
<file path=[Content_Types].xml><?xml version="1.0" encoding="utf-8"?>
<Types xmlns="http://schemas.openxmlformats.org/package/2006/content-types">
  <Default Extension="gif" ContentType="image/gif"/>
  <Default Extension="jfif" ContentType="image/jpeg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B393C" w14:textId="30333053" w:rsidR="004414A4" w:rsidRPr="00DA7098" w:rsidRDefault="009A3F78" w:rsidP="002E1B2F">
      <w:pPr>
        <w:spacing w:line="276" w:lineRule="auto"/>
        <w:ind w:right="707"/>
        <w:jc w:val="right"/>
        <w:rPr>
          <w:sz w:val="28"/>
          <w:szCs w:val="28"/>
        </w:rPr>
      </w:pPr>
      <w:bookmarkStart w:id="0" w:name="_Hlk133483714"/>
      <w:bookmarkEnd w:id="0"/>
      <w:r>
        <w:rPr>
          <w:sz w:val="28"/>
          <w:szCs w:val="28"/>
        </w:rPr>
        <w:t xml:space="preserve">   </w:t>
      </w:r>
      <w:r w:rsidR="004414A4" w:rsidRPr="00DA7098">
        <w:rPr>
          <w:sz w:val="28"/>
          <w:szCs w:val="28"/>
        </w:rPr>
        <w:t xml:space="preserve">Глава </w:t>
      </w:r>
    </w:p>
    <w:p w14:paraId="542FB22D" w14:textId="045D808E" w:rsidR="004414A4" w:rsidRPr="00DA7098" w:rsidRDefault="0029669D" w:rsidP="004414A4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4414A4">
        <w:rPr>
          <w:sz w:val="28"/>
          <w:szCs w:val="28"/>
        </w:rPr>
        <w:t>Атяшевского</w:t>
      </w:r>
      <w:r w:rsidR="004414A4" w:rsidRPr="00DA7098">
        <w:rPr>
          <w:sz w:val="28"/>
          <w:szCs w:val="28"/>
        </w:rPr>
        <w:t xml:space="preserve">  муниципального</w:t>
      </w:r>
      <w:proofErr w:type="gramEnd"/>
      <w:r w:rsidR="004414A4" w:rsidRPr="00DA7098">
        <w:rPr>
          <w:sz w:val="28"/>
          <w:szCs w:val="28"/>
        </w:rPr>
        <w:t xml:space="preserve"> района</w:t>
      </w:r>
    </w:p>
    <w:p w14:paraId="44D33A18" w14:textId="77777777" w:rsidR="004414A4" w:rsidRPr="00DA7098" w:rsidRDefault="004414A4" w:rsidP="004414A4">
      <w:pPr>
        <w:spacing w:line="276" w:lineRule="auto"/>
        <w:jc w:val="right"/>
        <w:rPr>
          <w:sz w:val="28"/>
          <w:szCs w:val="28"/>
        </w:rPr>
      </w:pPr>
      <w:r w:rsidRPr="00DA7098">
        <w:rPr>
          <w:sz w:val="28"/>
          <w:szCs w:val="28"/>
        </w:rPr>
        <w:t>Республики Мордовия</w:t>
      </w:r>
    </w:p>
    <w:p w14:paraId="76688B13" w14:textId="4FF92630" w:rsidR="004414A4" w:rsidRPr="00DA7098" w:rsidRDefault="004414A4" w:rsidP="004414A4">
      <w:pPr>
        <w:spacing w:line="276" w:lineRule="auto"/>
        <w:jc w:val="right"/>
        <w:rPr>
          <w:sz w:val="28"/>
          <w:szCs w:val="28"/>
        </w:rPr>
      </w:pPr>
      <w:r w:rsidRPr="00DA7098">
        <w:rPr>
          <w:sz w:val="28"/>
          <w:szCs w:val="28"/>
        </w:rPr>
        <w:t xml:space="preserve">   __________     </w:t>
      </w:r>
      <w:r w:rsidR="005A258F">
        <w:rPr>
          <w:sz w:val="28"/>
          <w:szCs w:val="28"/>
        </w:rPr>
        <w:t>К.Н. Николаев</w:t>
      </w:r>
    </w:p>
    <w:p w14:paraId="23AC485F" w14:textId="77777777" w:rsidR="004414A4" w:rsidRPr="00DA7098" w:rsidRDefault="004414A4" w:rsidP="004414A4">
      <w:pPr>
        <w:spacing w:line="360" w:lineRule="auto"/>
        <w:jc w:val="right"/>
        <w:rPr>
          <w:sz w:val="28"/>
          <w:szCs w:val="28"/>
        </w:rPr>
      </w:pPr>
    </w:p>
    <w:p w14:paraId="57B50DB3" w14:textId="302F45DD" w:rsidR="004414A4" w:rsidRPr="00E61F46" w:rsidRDefault="004414A4" w:rsidP="00E61F46">
      <w:pPr>
        <w:spacing w:line="360" w:lineRule="auto"/>
        <w:jc w:val="right"/>
        <w:rPr>
          <w:sz w:val="28"/>
          <w:szCs w:val="28"/>
        </w:rPr>
      </w:pPr>
      <w:r w:rsidRPr="008C1448">
        <w:rPr>
          <w:sz w:val="28"/>
          <w:szCs w:val="28"/>
        </w:rPr>
        <w:t>2</w:t>
      </w:r>
      <w:r w:rsidR="009A3F78">
        <w:rPr>
          <w:sz w:val="28"/>
          <w:szCs w:val="28"/>
        </w:rPr>
        <w:t>4</w:t>
      </w:r>
      <w:r w:rsidRPr="00DA7098">
        <w:rPr>
          <w:sz w:val="28"/>
          <w:szCs w:val="28"/>
        </w:rPr>
        <w:t xml:space="preserve"> апреля 20</w:t>
      </w:r>
      <w:r>
        <w:rPr>
          <w:sz w:val="28"/>
          <w:szCs w:val="28"/>
        </w:rPr>
        <w:t>2</w:t>
      </w:r>
      <w:r w:rsidR="002E1B2F">
        <w:rPr>
          <w:sz w:val="28"/>
          <w:szCs w:val="28"/>
        </w:rPr>
        <w:t>4</w:t>
      </w:r>
      <w:r w:rsidRPr="00DA7098">
        <w:rPr>
          <w:sz w:val="28"/>
          <w:szCs w:val="28"/>
        </w:rPr>
        <w:t xml:space="preserve"> год</w:t>
      </w:r>
      <w:r w:rsidR="005A258F">
        <w:rPr>
          <w:sz w:val="28"/>
          <w:szCs w:val="28"/>
        </w:rPr>
        <w:t>а</w:t>
      </w:r>
    </w:p>
    <w:tbl>
      <w:tblPr>
        <w:tblStyle w:val="af0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6"/>
        <w:gridCol w:w="20790"/>
      </w:tblGrid>
      <w:tr w:rsidR="00F777C2" w14:paraId="63677F75" w14:textId="77777777" w:rsidTr="00D6754E">
        <w:tc>
          <w:tcPr>
            <w:tcW w:w="3539" w:type="dxa"/>
          </w:tcPr>
          <w:p w14:paraId="1F285633" w14:textId="6B97E7AE" w:rsidR="005A258F" w:rsidRDefault="002E1B2F" w:rsidP="005D7198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240"/>
              <w:outlineLvl w:val="0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3D9FE90F" wp14:editId="7873E25C">
                  <wp:extent cx="2895600" cy="2247900"/>
                  <wp:effectExtent l="0" t="0" r="0" b="0"/>
                  <wp:docPr id="683959030" name="Объект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990DC93-D5E8-14EF-78A4-81DA10E35244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Объект 4">
                            <a:extLst>
                              <a:ext uri="{FF2B5EF4-FFF2-40B4-BE49-F238E27FC236}">
                                <a16:creationId xmlns:a16="http://schemas.microsoft.com/office/drawing/2014/main" id="{F990DC93-D5E8-14EF-78A4-81DA10E35244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042" cy="226998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41" w:type="dxa"/>
          </w:tcPr>
          <w:p w14:paraId="697FB59F" w14:textId="2E9E5C9F" w:rsidR="005A258F" w:rsidRDefault="00D6754E" w:rsidP="00D6754E">
            <w:pPr>
              <w:widowControl w:val="0"/>
              <w:tabs>
                <w:tab w:val="left" w:pos="900"/>
                <w:tab w:val="left" w:pos="5905"/>
              </w:tabs>
              <w:autoSpaceDE w:val="0"/>
              <w:autoSpaceDN w:val="0"/>
              <w:adjustRightInd w:val="0"/>
              <w:spacing w:after="240"/>
              <w:ind w:right="15099" w:firstLine="105"/>
              <w:outlineLvl w:val="0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6E80D948" wp14:editId="5D476B9F">
                  <wp:extent cx="3405673" cy="2619375"/>
                  <wp:effectExtent l="0" t="0" r="4445" b="0"/>
                  <wp:docPr id="45995087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6402" cy="2773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0E7F58F" w14:textId="77777777" w:rsidR="004414A4" w:rsidRDefault="004414A4" w:rsidP="005D7198">
      <w:pPr>
        <w:widowControl w:val="0"/>
        <w:tabs>
          <w:tab w:val="left" w:pos="900"/>
        </w:tabs>
        <w:autoSpaceDE w:val="0"/>
        <w:autoSpaceDN w:val="0"/>
        <w:adjustRightInd w:val="0"/>
        <w:spacing w:after="240"/>
        <w:outlineLvl w:val="0"/>
        <w:rPr>
          <w:rFonts w:ascii="Times New Roman CYR" w:hAnsi="Times New Roman CYR" w:cs="Times New Roman CYR"/>
          <w:b/>
          <w:bCs/>
        </w:rPr>
      </w:pPr>
    </w:p>
    <w:p w14:paraId="45A51BF1" w14:textId="77777777" w:rsidR="00D6754E" w:rsidRPr="004863F5" w:rsidRDefault="00D6754E" w:rsidP="00D6754E">
      <w:pPr>
        <w:spacing w:line="360" w:lineRule="auto"/>
        <w:jc w:val="center"/>
        <w:rPr>
          <w:b/>
          <w:sz w:val="32"/>
          <w:szCs w:val="32"/>
        </w:rPr>
      </w:pPr>
      <w:r w:rsidRPr="004863F5">
        <w:rPr>
          <w:b/>
          <w:sz w:val="32"/>
          <w:szCs w:val="32"/>
        </w:rPr>
        <w:t>Пояснительная записка</w:t>
      </w:r>
    </w:p>
    <w:p w14:paraId="6A2DD992" w14:textId="77777777" w:rsidR="00D6754E" w:rsidRPr="004863F5" w:rsidRDefault="00D6754E" w:rsidP="00D6754E">
      <w:pPr>
        <w:spacing w:line="360" w:lineRule="auto"/>
        <w:jc w:val="center"/>
        <w:rPr>
          <w:b/>
          <w:sz w:val="32"/>
          <w:szCs w:val="32"/>
        </w:rPr>
      </w:pPr>
      <w:r w:rsidRPr="004863F5">
        <w:rPr>
          <w:b/>
          <w:sz w:val="32"/>
          <w:szCs w:val="32"/>
        </w:rPr>
        <w:t>к докладу Главы</w:t>
      </w:r>
    </w:p>
    <w:p w14:paraId="7C009AE4" w14:textId="303B7B74" w:rsidR="00D6754E" w:rsidRPr="004863F5" w:rsidRDefault="00D6754E" w:rsidP="00D6754E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Атяшевского</w:t>
      </w:r>
      <w:r w:rsidRPr="004863F5">
        <w:rPr>
          <w:b/>
          <w:sz w:val="32"/>
          <w:szCs w:val="32"/>
        </w:rPr>
        <w:t xml:space="preserve"> муниципального района Республики Мордовия</w:t>
      </w:r>
    </w:p>
    <w:p w14:paraId="3E430966" w14:textId="58087959" w:rsidR="00D6754E" w:rsidRPr="004863F5" w:rsidRDefault="00D6754E" w:rsidP="00D6754E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НИКОЛАЕВА КОНСТАНТИНА НИКОЛАЕВИЧА</w:t>
      </w:r>
    </w:p>
    <w:p w14:paraId="2CCC6F8A" w14:textId="77777777" w:rsidR="00D6754E" w:rsidRDefault="00D6754E" w:rsidP="00D6754E">
      <w:pPr>
        <w:pStyle w:val="1"/>
        <w:rPr>
          <w:rFonts w:ascii="Times New Roman" w:hAnsi="Times New Roman"/>
          <w:color w:val="auto"/>
          <w:sz w:val="32"/>
          <w:szCs w:val="32"/>
        </w:rPr>
      </w:pPr>
      <w:r w:rsidRPr="004863F5">
        <w:rPr>
          <w:rFonts w:ascii="Times New Roman" w:hAnsi="Times New Roman"/>
          <w:color w:val="auto"/>
          <w:sz w:val="32"/>
          <w:szCs w:val="32"/>
        </w:rPr>
        <w:t xml:space="preserve">о достигнутых значениях показателей для оценки эффективности деятельности органов местного самоуправления </w:t>
      </w:r>
    </w:p>
    <w:p w14:paraId="39DFC0AC" w14:textId="77777777" w:rsidR="00D6754E" w:rsidRDefault="00D6754E" w:rsidP="00D6754E">
      <w:pPr>
        <w:pStyle w:val="1"/>
        <w:rPr>
          <w:rFonts w:ascii="Times New Roman" w:hAnsi="Times New Roman"/>
          <w:color w:val="auto"/>
          <w:sz w:val="32"/>
          <w:szCs w:val="32"/>
        </w:rPr>
      </w:pPr>
      <w:r w:rsidRPr="004863F5">
        <w:rPr>
          <w:rFonts w:ascii="Times New Roman" w:hAnsi="Times New Roman"/>
          <w:color w:val="auto"/>
          <w:sz w:val="32"/>
          <w:szCs w:val="32"/>
        </w:rPr>
        <w:t xml:space="preserve">городских округов и муниципальных районов </w:t>
      </w:r>
    </w:p>
    <w:p w14:paraId="57EF6185" w14:textId="56F2895D" w:rsidR="00D6754E" w:rsidRPr="004863F5" w:rsidRDefault="00D6754E" w:rsidP="00D6754E">
      <w:pPr>
        <w:pStyle w:val="1"/>
        <w:rPr>
          <w:rFonts w:ascii="Times New Roman" w:hAnsi="Times New Roman"/>
          <w:color w:val="auto"/>
          <w:sz w:val="32"/>
          <w:szCs w:val="32"/>
        </w:rPr>
      </w:pPr>
      <w:r w:rsidRPr="004863F5">
        <w:rPr>
          <w:rFonts w:ascii="Times New Roman" w:hAnsi="Times New Roman"/>
          <w:color w:val="auto"/>
          <w:sz w:val="32"/>
          <w:szCs w:val="32"/>
        </w:rPr>
        <w:t>за 20</w:t>
      </w:r>
      <w:r>
        <w:rPr>
          <w:rFonts w:ascii="Times New Roman" w:hAnsi="Times New Roman"/>
          <w:color w:val="auto"/>
          <w:sz w:val="32"/>
          <w:szCs w:val="32"/>
        </w:rPr>
        <w:t>2</w:t>
      </w:r>
      <w:r w:rsidR="009657C1">
        <w:rPr>
          <w:rFonts w:ascii="Times New Roman" w:hAnsi="Times New Roman"/>
          <w:color w:val="auto"/>
          <w:sz w:val="32"/>
          <w:szCs w:val="32"/>
        </w:rPr>
        <w:t>3</w:t>
      </w:r>
      <w:r w:rsidRPr="004863F5">
        <w:rPr>
          <w:rFonts w:ascii="Times New Roman" w:hAnsi="Times New Roman"/>
          <w:color w:val="auto"/>
          <w:sz w:val="32"/>
          <w:szCs w:val="32"/>
        </w:rPr>
        <w:t xml:space="preserve"> год и их планируемых значениях </w:t>
      </w:r>
    </w:p>
    <w:p w14:paraId="157D1FC2" w14:textId="77777777" w:rsidR="00D6754E" w:rsidRPr="004863F5" w:rsidRDefault="00D6754E" w:rsidP="00D6754E">
      <w:pPr>
        <w:pStyle w:val="1"/>
        <w:rPr>
          <w:rFonts w:ascii="Times New Roman" w:hAnsi="Times New Roman"/>
          <w:color w:val="auto"/>
          <w:sz w:val="32"/>
          <w:szCs w:val="32"/>
        </w:rPr>
      </w:pPr>
      <w:r w:rsidRPr="004863F5">
        <w:rPr>
          <w:rFonts w:ascii="Times New Roman" w:hAnsi="Times New Roman"/>
          <w:color w:val="auto"/>
          <w:sz w:val="32"/>
          <w:szCs w:val="32"/>
        </w:rPr>
        <w:t>на 3-летний период</w:t>
      </w:r>
    </w:p>
    <w:p w14:paraId="1FE5C3E0" w14:textId="77777777" w:rsidR="00D6754E" w:rsidRDefault="00D6754E" w:rsidP="005D7198">
      <w:pPr>
        <w:widowControl w:val="0"/>
        <w:tabs>
          <w:tab w:val="left" w:pos="900"/>
        </w:tabs>
        <w:autoSpaceDE w:val="0"/>
        <w:autoSpaceDN w:val="0"/>
        <w:adjustRightInd w:val="0"/>
        <w:spacing w:after="240"/>
        <w:outlineLvl w:val="0"/>
        <w:rPr>
          <w:rFonts w:ascii="Times New Roman CYR" w:hAnsi="Times New Roman CYR" w:cs="Times New Roman CYR"/>
          <w:b/>
          <w:bCs/>
        </w:rPr>
      </w:pPr>
    </w:p>
    <w:p w14:paraId="40C9AC51" w14:textId="77777777" w:rsidR="00493EAE" w:rsidRDefault="00D6754E" w:rsidP="00D6754E">
      <w:pPr>
        <w:spacing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</w:p>
    <w:p w14:paraId="65658C21" w14:textId="77777777" w:rsidR="00864AB8" w:rsidRDefault="00493EAE" w:rsidP="00864AB8">
      <w:p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</w:t>
      </w:r>
      <w:r w:rsidR="00D6754E" w:rsidRPr="00864AB8">
        <w:rPr>
          <w:color w:val="000000"/>
          <w:sz w:val="28"/>
          <w:szCs w:val="28"/>
        </w:rPr>
        <w:t xml:space="preserve">Настоящий Доклад подготовлен во исполнение Указа Президента Российской Федерации от 28 апреля 2008 года №607 «Об оценке эффективности деятельности органов местного самоуправления городских и муниципальных районов». В Докладе приведены утвержденные показатели эффективности деятельности органов местного самоуправления </w:t>
      </w:r>
      <w:r w:rsidR="00BE055C" w:rsidRPr="00864AB8">
        <w:rPr>
          <w:color w:val="000000"/>
          <w:sz w:val="28"/>
          <w:szCs w:val="28"/>
        </w:rPr>
        <w:t>Атяшевского</w:t>
      </w:r>
      <w:r w:rsidR="00D6754E" w:rsidRPr="00864AB8">
        <w:rPr>
          <w:color w:val="000000"/>
          <w:sz w:val="28"/>
          <w:szCs w:val="28"/>
        </w:rPr>
        <w:t xml:space="preserve"> муниципального района за отчетный 202</w:t>
      </w:r>
      <w:r w:rsidR="002E1B2F" w:rsidRPr="00864AB8">
        <w:rPr>
          <w:color w:val="000000"/>
          <w:sz w:val="28"/>
          <w:szCs w:val="28"/>
        </w:rPr>
        <w:t>3</w:t>
      </w:r>
      <w:r w:rsidR="00D6754E" w:rsidRPr="00864AB8">
        <w:rPr>
          <w:color w:val="000000"/>
          <w:sz w:val="28"/>
          <w:szCs w:val="28"/>
        </w:rPr>
        <w:t xml:space="preserve"> год,</w:t>
      </w:r>
      <w:r w:rsidR="0037583C" w:rsidRPr="00864AB8">
        <w:rPr>
          <w:color w:val="000000"/>
          <w:sz w:val="28"/>
          <w:szCs w:val="28"/>
        </w:rPr>
        <w:t xml:space="preserve"> показатели за 2 года, предшествующие отчетному, а также</w:t>
      </w:r>
      <w:r w:rsidR="00D6754E" w:rsidRPr="00864AB8">
        <w:rPr>
          <w:color w:val="000000"/>
          <w:sz w:val="28"/>
          <w:szCs w:val="28"/>
        </w:rPr>
        <w:t xml:space="preserve"> планируемые значения показателей на 3-летний период. Расчет показателей произведён на основании утвержденной методики и инструкций, с использованием официальных статистических данных.</w:t>
      </w:r>
    </w:p>
    <w:p w14:paraId="5B90C0A7" w14:textId="5451E907" w:rsidR="002E1B2F" w:rsidRPr="00864AB8" w:rsidRDefault="00D6754E" w:rsidP="00864AB8">
      <w:p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14:paraId="55A0AEF4" w14:textId="303F0FAF" w:rsidR="00493EAE" w:rsidRDefault="00754050" w:rsidP="00864AB8">
      <w:pPr>
        <w:widowControl w:val="0"/>
        <w:autoSpaceDE w:val="0"/>
        <w:autoSpaceDN w:val="0"/>
        <w:adjustRightInd w:val="0"/>
        <w:spacing w:line="360" w:lineRule="auto"/>
        <w:ind w:firstLine="567"/>
        <w:jc w:val="center"/>
        <w:rPr>
          <w:b/>
          <w:bCs/>
          <w:sz w:val="28"/>
          <w:szCs w:val="28"/>
        </w:rPr>
      </w:pPr>
      <w:r w:rsidRPr="007C10F0">
        <w:rPr>
          <w:b/>
          <w:bCs/>
          <w:sz w:val="28"/>
          <w:szCs w:val="28"/>
        </w:rPr>
        <w:t>Р</w:t>
      </w:r>
      <w:r w:rsidR="00472EA7" w:rsidRPr="007C10F0">
        <w:rPr>
          <w:b/>
          <w:bCs/>
          <w:sz w:val="28"/>
          <w:szCs w:val="28"/>
        </w:rPr>
        <w:t>аздел I. Общие сведения о муниципальном образовании</w:t>
      </w:r>
      <w:r w:rsidR="00B0023D" w:rsidRPr="007C10F0">
        <w:rPr>
          <w:b/>
          <w:bCs/>
          <w:sz w:val="28"/>
          <w:szCs w:val="28"/>
        </w:rPr>
        <w:t>;</w:t>
      </w:r>
    </w:p>
    <w:p w14:paraId="215479BA" w14:textId="77777777" w:rsidR="00864AB8" w:rsidRPr="00612162" w:rsidRDefault="00864AB8" w:rsidP="00864AB8">
      <w:pPr>
        <w:widowControl w:val="0"/>
        <w:autoSpaceDE w:val="0"/>
        <w:autoSpaceDN w:val="0"/>
        <w:adjustRightInd w:val="0"/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14:paraId="34C6CCAB" w14:textId="4FB3C6B4" w:rsidR="00472EA7" w:rsidRPr="00612162" w:rsidRDefault="00D66075" w:rsidP="00364338">
      <w:pPr>
        <w:widowControl w:val="0"/>
        <w:tabs>
          <w:tab w:val="left" w:pos="3780"/>
        </w:tabs>
        <w:autoSpaceDE w:val="0"/>
        <w:autoSpaceDN w:val="0"/>
        <w:adjustRightInd w:val="0"/>
        <w:spacing w:line="360" w:lineRule="auto"/>
        <w:ind w:left="-284" w:firstLine="284"/>
        <w:jc w:val="both"/>
        <w:rPr>
          <w:sz w:val="28"/>
          <w:szCs w:val="28"/>
        </w:rPr>
      </w:pPr>
      <w:r w:rsidRPr="00612162">
        <w:rPr>
          <w:sz w:val="28"/>
          <w:szCs w:val="28"/>
        </w:rPr>
        <w:t xml:space="preserve">       </w:t>
      </w:r>
      <w:r w:rsidR="00E61F46">
        <w:rPr>
          <w:sz w:val="28"/>
          <w:szCs w:val="28"/>
        </w:rPr>
        <w:t xml:space="preserve"> </w:t>
      </w:r>
      <w:r w:rsidR="00472EA7" w:rsidRPr="00612162">
        <w:rPr>
          <w:sz w:val="28"/>
          <w:szCs w:val="28"/>
        </w:rPr>
        <w:t xml:space="preserve">Атяшевский район был образован 16 июля 1928 года в связи с учреждением Мордовского округа Средневолжской области. </w:t>
      </w:r>
      <w:r w:rsidR="00A70864" w:rsidRPr="00612162">
        <w:rPr>
          <w:sz w:val="28"/>
          <w:szCs w:val="28"/>
        </w:rPr>
        <w:t>П</w:t>
      </w:r>
      <w:r w:rsidR="00472EA7" w:rsidRPr="00612162">
        <w:rPr>
          <w:sz w:val="28"/>
          <w:szCs w:val="28"/>
        </w:rPr>
        <w:t>л</w:t>
      </w:r>
      <w:r w:rsidR="003C6AD3" w:rsidRPr="00612162">
        <w:rPr>
          <w:sz w:val="28"/>
          <w:szCs w:val="28"/>
        </w:rPr>
        <w:t xml:space="preserve">ощадь </w:t>
      </w:r>
      <w:r w:rsidR="00A70864" w:rsidRPr="00612162">
        <w:rPr>
          <w:sz w:val="28"/>
          <w:szCs w:val="28"/>
        </w:rPr>
        <w:t>района</w:t>
      </w:r>
      <w:r w:rsidR="003C6AD3" w:rsidRPr="00612162">
        <w:rPr>
          <w:sz w:val="28"/>
          <w:szCs w:val="28"/>
        </w:rPr>
        <w:t xml:space="preserve"> составляет 109</w:t>
      </w:r>
      <w:r w:rsidR="00C45082" w:rsidRPr="00612162">
        <w:rPr>
          <w:sz w:val="28"/>
          <w:szCs w:val="28"/>
        </w:rPr>
        <w:t>6</w:t>
      </w:r>
      <w:r w:rsidR="00472EA7" w:rsidRPr="00612162">
        <w:rPr>
          <w:sz w:val="28"/>
          <w:szCs w:val="28"/>
        </w:rPr>
        <w:t xml:space="preserve"> кв. км, расположен в восточной части Республики Мордовия, на севере граничит с Ардатовским, на </w:t>
      </w:r>
      <w:proofErr w:type="spellStart"/>
      <w:proofErr w:type="gramStart"/>
      <w:r w:rsidR="00472EA7" w:rsidRPr="00612162">
        <w:rPr>
          <w:sz w:val="28"/>
          <w:szCs w:val="28"/>
        </w:rPr>
        <w:t>юго</w:t>
      </w:r>
      <w:proofErr w:type="spellEnd"/>
      <w:r w:rsidR="00D3063A" w:rsidRPr="00612162">
        <w:rPr>
          <w:sz w:val="28"/>
          <w:szCs w:val="28"/>
        </w:rPr>
        <w:t xml:space="preserve">  -</w:t>
      </w:r>
      <w:proofErr w:type="gramEnd"/>
      <w:r w:rsidR="00D3063A" w:rsidRPr="00612162">
        <w:rPr>
          <w:sz w:val="28"/>
          <w:szCs w:val="28"/>
        </w:rPr>
        <w:t xml:space="preserve"> востоке -  с Дубенским, на юге - с Чамзинским, на западе -</w:t>
      </w:r>
      <w:r w:rsidR="00472EA7" w:rsidRPr="00612162">
        <w:rPr>
          <w:sz w:val="28"/>
          <w:szCs w:val="28"/>
        </w:rPr>
        <w:t xml:space="preserve"> с Ичалковским и на востоке с Сурским районом Ульяновской области. Административно - территориальное деление Атяшевского муниципального района</w:t>
      </w:r>
      <w:r w:rsidR="003A2BF2" w:rsidRPr="00612162">
        <w:rPr>
          <w:sz w:val="28"/>
          <w:szCs w:val="28"/>
        </w:rPr>
        <w:t xml:space="preserve"> на 1 января 202</w:t>
      </w:r>
      <w:r w:rsidR="001F19B2">
        <w:rPr>
          <w:sz w:val="28"/>
          <w:szCs w:val="28"/>
        </w:rPr>
        <w:t>3</w:t>
      </w:r>
      <w:r w:rsidR="003A2BF2" w:rsidRPr="00612162">
        <w:rPr>
          <w:sz w:val="28"/>
          <w:szCs w:val="28"/>
        </w:rPr>
        <w:t xml:space="preserve"> года</w:t>
      </w:r>
      <w:r w:rsidR="00472EA7" w:rsidRPr="00612162">
        <w:rPr>
          <w:sz w:val="28"/>
          <w:szCs w:val="28"/>
        </w:rPr>
        <w:t xml:space="preserve"> </w:t>
      </w:r>
      <w:r w:rsidR="009468A0" w:rsidRPr="00612162">
        <w:rPr>
          <w:sz w:val="28"/>
          <w:szCs w:val="28"/>
        </w:rPr>
        <w:t xml:space="preserve">представлено </w:t>
      </w:r>
      <w:r w:rsidR="003A2BF2" w:rsidRPr="00612162">
        <w:rPr>
          <w:sz w:val="28"/>
          <w:szCs w:val="28"/>
        </w:rPr>
        <w:t xml:space="preserve">6 </w:t>
      </w:r>
      <w:r w:rsidR="00472EA7" w:rsidRPr="00612162">
        <w:rPr>
          <w:sz w:val="28"/>
          <w:szCs w:val="28"/>
        </w:rPr>
        <w:t>сельским</w:t>
      </w:r>
      <w:r w:rsidR="003A2BF2" w:rsidRPr="00612162">
        <w:rPr>
          <w:sz w:val="28"/>
          <w:szCs w:val="28"/>
        </w:rPr>
        <w:t>и</w:t>
      </w:r>
      <w:r w:rsidR="00472EA7" w:rsidRPr="00612162">
        <w:rPr>
          <w:sz w:val="28"/>
          <w:szCs w:val="28"/>
        </w:rPr>
        <w:t xml:space="preserve"> поселени</w:t>
      </w:r>
      <w:r w:rsidR="003A2BF2" w:rsidRPr="00612162">
        <w:rPr>
          <w:sz w:val="28"/>
          <w:szCs w:val="28"/>
        </w:rPr>
        <w:t>ями</w:t>
      </w:r>
      <w:r w:rsidR="00472EA7" w:rsidRPr="00612162">
        <w:rPr>
          <w:sz w:val="28"/>
          <w:szCs w:val="28"/>
        </w:rPr>
        <w:t xml:space="preserve"> и 1 </w:t>
      </w:r>
      <w:r w:rsidR="00D3063A" w:rsidRPr="00612162">
        <w:rPr>
          <w:sz w:val="28"/>
          <w:szCs w:val="28"/>
        </w:rPr>
        <w:t>поселением городского типа, 5</w:t>
      </w:r>
      <w:r w:rsidR="00AA4B8D" w:rsidRPr="00612162">
        <w:rPr>
          <w:sz w:val="28"/>
          <w:szCs w:val="28"/>
        </w:rPr>
        <w:t>5</w:t>
      </w:r>
      <w:r w:rsidR="00D3063A" w:rsidRPr="00612162">
        <w:rPr>
          <w:sz w:val="28"/>
          <w:szCs w:val="28"/>
        </w:rPr>
        <w:t xml:space="preserve"> -</w:t>
      </w:r>
      <w:r w:rsidR="00472EA7" w:rsidRPr="00612162">
        <w:rPr>
          <w:sz w:val="28"/>
          <w:szCs w:val="28"/>
        </w:rPr>
        <w:t xml:space="preserve"> населенными пунктами. </w:t>
      </w:r>
    </w:p>
    <w:p w14:paraId="49A68C5E" w14:textId="3EDAC906" w:rsidR="00A70864" w:rsidRPr="00612162" w:rsidRDefault="00A70864" w:rsidP="00364338">
      <w:pPr>
        <w:pStyle w:val="a8"/>
        <w:spacing w:line="36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 w:rsidRPr="00612162">
        <w:rPr>
          <w:rFonts w:ascii="Times New Roman" w:hAnsi="Times New Roman"/>
          <w:sz w:val="28"/>
          <w:szCs w:val="28"/>
        </w:rPr>
        <w:t xml:space="preserve">      </w:t>
      </w:r>
      <w:r w:rsidR="00E61F46">
        <w:rPr>
          <w:rFonts w:ascii="Times New Roman" w:hAnsi="Times New Roman"/>
          <w:sz w:val="28"/>
          <w:szCs w:val="28"/>
        </w:rPr>
        <w:t xml:space="preserve">  </w:t>
      </w:r>
      <w:r w:rsidRPr="00612162">
        <w:rPr>
          <w:rFonts w:ascii="Times New Roman" w:hAnsi="Times New Roman"/>
          <w:sz w:val="28"/>
          <w:szCs w:val="28"/>
        </w:rPr>
        <w:t xml:space="preserve">Атяшевский </w:t>
      </w:r>
      <w:proofErr w:type="gramStart"/>
      <w:r w:rsidRPr="00612162">
        <w:rPr>
          <w:rFonts w:ascii="Times New Roman" w:hAnsi="Times New Roman"/>
          <w:sz w:val="28"/>
          <w:szCs w:val="28"/>
        </w:rPr>
        <w:t>муниципальный  район</w:t>
      </w:r>
      <w:proofErr w:type="gramEnd"/>
      <w:r w:rsidRPr="00612162">
        <w:rPr>
          <w:rFonts w:ascii="Times New Roman" w:hAnsi="Times New Roman"/>
          <w:sz w:val="28"/>
          <w:szCs w:val="28"/>
        </w:rPr>
        <w:t xml:space="preserve"> занимает 4</w:t>
      </w:r>
      <w:r w:rsidR="00D120BC" w:rsidRPr="00612162">
        <w:rPr>
          <w:rFonts w:ascii="Times New Roman" w:hAnsi="Times New Roman"/>
          <w:sz w:val="28"/>
          <w:szCs w:val="28"/>
        </w:rPr>
        <w:t>,</w:t>
      </w:r>
      <w:r w:rsidR="00FC247D" w:rsidRPr="00612162">
        <w:rPr>
          <w:rFonts w:ascii="Times New Roman" w:hAnsi="Times New Roman"/>
          <w:sz w:val="28"/>
          <w:szCs w:val="28"/>
        </w:rPr>
        <w:t>19</w:t>
      </w:r>
      <w:r w:rsidR="00D120BC" w:rsidRPr="00612162">
        <w:rPr>
          <w:rFonts w:ascii="Times New Roman" w:hAnsi="Times New Roman"/>
          <w:sz w:val="28"/>
          <w:szCs w:val="28"/>
        </w:rPr>
        <w:t xml:space="preserve"> </w:t>
      </w:r>
      <w:r w:rsidRPr="00612162">
        <w:rPr>
          <w:rFonts w:ascii="Times New Roman" w:hAnsi="Times New Roman"/>
          <w:sz w:val="28"/>
          <w:szCs w:val="28"/>
        </w:rPr>
        <w:t>% территории Республики Мордовия. Здесь проживает 2,</w:t>
      </w:r>
      <w:r w:rsidR="007A127F">
        <w:rPr>
          <w:rFonts w:ascii="Times New Roman" w:hAnsi="Times New Roman"/>
          <w:sz w:val="28"/>
          <w:szCs w:val="28"/>
        </w:rPr>
        <w:t>2</w:t>
      </w:r>
      <w:r w:rsidR="006204CA">
        <w:rPr>
          <w:rFonts w:ascii="Times New Roman" w:hAnsi="Times New Roman"/>
          <w:sz w:val="28"/>
          <w:szCs w:val="28"/>
        </w:rPr>
        <w:t>5</w:t>
      </w:r>
      <w:r w:rsidRPr="00612162">
        <w:rPr>
          <w:rFonts w:ascii="Times New Roman" w:hAnsi="Times New Roman"/>
          <w:sz w:val="28"/>
          <w:szCs w:val="28"/>
        </w:rPr>
        <w:t>% населения республики.</w:t>
      </w:r>
    </w:p>
    <w:p w14:paraId="4DBD05AB" w14:textId="6A5EB8A7" w:rsidR="0026021E" w:rsidRDefault="00A70864" w:rsidP="00364338">
      <w:pPr>
        <w:widowControl w:val="0"/>
        <w:tabs>
          <w:tab w:val="left" w:pos="3780"/>
        </w:tabs>
        <w:autoSpaceDE w:val="0"/>
        <w:autoSpaceDN w:val="0"/>
        <w:adjustRightInd w:val="0"/>
        <w:spacing w:line="360" w:lineRule="auto"/>
        <w:ind w:left="-284" w:firstLine="284"/>
        <w:jc w:val="both"/>
        <w:rPr>
          <w:sz w:val="28"/>
          <w:szCs w:val="28"/>
        </w:rPr>
      </w:pPr>
      <w:r w:rsidRPr="00612162">
        <w:rPr>
          <w:sz w:val="28"/>
          <w:szCs w:val="28"/>
        </w:rPr>
        <w:t xml:space="preserve">      </w:t>
      </w:r>
      <w:r w:rsidR="00B0023D" w:rsidRPr="00612162">
        <w:rPr>
          <w:sz w:val="28"/>
          <w:szCs w:val="28"/>
        </w:rPr>
        <w:t xml:space="preserve"> </w:t>
      </w:r>
      <w:r w:rsidR="00E61F46">
        <w:rPr>
          <w:sz w:val="28"/>
          <w:szCs w:val="28"/>
        </w:rPr>
        <w:t xml:space="preserve"> </w:t>
      </w:r>
      <w:r w:rsidR="00622F26" w:rsidRPr="00612162">
        <w:rPr>
          <w:sz w:val="28"/>
          <w:szCs w:val="28"/>
        </w:rPr>
        <w:t>Численность населения на 1 января 202</w:t>
      </w:r>
      <w:r w:rsidR="007A127F">
        <w:rPr>
          <w:sz w:val="28"/>
          <w:szCs w:val="28"/>
        </w:rPr>
        <w:t>4</w:t>
      </w:r>
      <w:r w:rsidR="00622F26" w:rsidRPr="00612162">
        <w:rPr>
          <w:sz w:val="28"/>
          <w:szCs w:val="28"/>
        </w:rPr>
        <w:t xml:space="preserve"> </w:t>
      </w:r>
      <w:proofErr w:type="gramStart"/>
      <w:r w:rsidR="00622F26" w:rsidRPr="00612162">
        <w:rPr>
          <w:sz w:val="28"/>
          <w:szCs w:val="28"/>
        </w:rPr>
        <w:t xml:space="preserve">года </w:t>
      </w:r>
      <w:r w:rsidR="00472EA7" w:rsidRPr="00612162">
        <w:rPr>
          <w:sz w:val="28"/>
          <w:szCs w:val="28"/>
        </w:rPr>
        <w:t xml:space="preserve"> составила</w:t>
      </w:r>
      <w:proofErr w:type="gramEnd"/>
      <w:r w:rsidR="00472EA7" w:rsidRPr="00612162">
        <w:rPr>
          <w:sz w:val="28"/>
          <w:szCs w:val="28"/>
        </w:rPr>
        <w:t xml:space="preserve"> </w:t>
      </w:r>
      <w:r w:rsidR="00D120BC" w:rsidRPr="009A3F78">
        <w:rPr>
          <w:sz w:val="28"/>
          <w:szCs w:val="28"/>
        </w:rPr>
        <w:t>1</w:t>
      </w:r>
      <w:r w:rsidR="00622F26" w:rsidRPr="009A3F78">
        <w:rPr>
          <w:sz w:val="28"/>
          <w:szCs w:val="28"/>
        </w:rPr>
        <w:t>7</w:t>
      </w:r>
      <w:r w:rsidR="0026021E" w:rsidRPr="009A3F78">
        <w:rPr>
          <w:sz w:val="28"/>
          <w:szCs w:val="28"/>
        </w:rPr>
        <w:t>246</w:t>
      </w:r>
      <w:r w:rsidR="00543D80" w:rsidRPr="009A3F78">
        <w:rPr>
          <w:sz w:val="28"/>
          <w:szCs w:val="28"/>
        </w:rPr>
        <w:t xml:space="preserve"> </w:t>
      </w:r>
      <w:r w:rsidR="00BD5F79" w:rsidRPr="009A3F78">
        <w:rPr>
          <w:sz w:val="28"/>
          <w:szCs w:val="28"/>
        </w:rPr>
        <w:t xml:space="preserve">человек, в том числе </w:t>
      </w:r>
      <w:r w:rsidR="00D120BC" w:rsidRPr="009A3F78">
        <w:rPr>
          <w:sz w:val="28"/>
          <w:szCs w:val="28"/>
        </w:rPr>
        <w:t>5</w:t>
      </w:r>
      <w:r w:rsidR="0026021E" w:rsidRPr="009A3F78">
        <w:rPr>
          <w:sz w:val="28"/>
          <w:szCs w:val="28"/>
        </w:rPr>
        <w:t>969</w:t>
      </w:r>
      <w:r w:rsidR="00543D80" w:rsidRPr="009A3F78">
        <w:rPr>
          <w:sz w:val="28"/>
          <w:szCs w:val="28"/>
        </w:rPr>
        <w:t xml:space="preserve"> </w:t>
      </w:r>
      <w:r w:rsidR="00472EA7" w:rsidRPr="009A3F78">
        <w:rPr>
          <w:sz w:val="28"/>
          <w:szCs w:val="28"/>
        </w:rPr>
        <w:t>человек, проживаю</w:t>
      </w:r>
      <w:r w:rsidR="007F7D9F" w:rsidRPr="009A3F78">
        <w:rPr>
          <w:sz w:val="28"/>
          <w:szCs w:val="28"/>
        </w:rPr>
        <w:t xml:space="preserve">щих </w:t>
      </w:r>
      <w:r w:rsidR="003E0E78" w:rsidRPr="009A3F78">
        <w:rPr>
          <w:sz w:val="28"/>
          <w:szCs w:val="28"/>
        </w:rPr>
        <w:t xml:space="preserve">    </w:t>
      </w:r>
      <w:r w:rsidR="007F7D9F" w:rsidRPr="009A3F78">
        <w:rPr>
          <w:sz w:val="28"/>
          <w:szCs w:val="28"/>
        </w:rPr>
        <w:t xml:space="preserve">в </w:t>
      </w:r>
      <w:r w:rsidR="003E0E78" w:rsidRPr="009A3F78">
        <w:rPr>
          <w:sz w:val="28"/>
          <w:szCs w:val="28"/>
        </w:rPr>
        <w:t xml:space="preserve">   </w:t>
      </w:r>
      <w:r w:rsidR="007F7D9F" w:rsidRPr="009A3F78">
        <w:rPr>
          <w:sz w:val="28"/>
          <w:szCs w:val="28"/>
        </w:rPr>
        <w:t>административном цент</w:t>
      </w:r>
      <w:r w:rsidR="003E0E78" w:rsidRPr="009A3F78">
        <w:rPr>
          <w:sz w:val="28"/>
          <w:szCs w:val="28"/>
        </w:rPr>
        <w:t>ре</w:t>
      </w:r>
      <w:r w:rsidR="007A6FCA" w:rsidRPr="009A3F78">
        <w:rPr>
          <w:sz w:val="28"/>
          <w:szCs w:val="28"/>
        </w:rPr>
        <w:t xml:space="preserve"> </w:t>
      </w:r>
      <w:r w:rsidR="003E0E78" w:rsidRPr="009A3F78">
        <w:rPr>
          <w:sz w:val="28"/>
          <w:szCs w:val="28"/>
        </w:rPr>
        <w:t xml:space="preserve"> </w:t>
      </w:r>
      <w:proofErr w:type="spellStart"/>
      <w:r w:rsidR="007F7D9F" w:rsidRPr="009A3F78">
        <w:rPr>
          <w:sz w:val="28"/>
          <w:szCs w:val="28"/>
        </w:rPr>
        <w:t>р</w:t>
      </w:r>
      <w:r w:rsidR="00472EA7" w:rsidRPr="009A3F78">
        <w:rPr>
          <w:sz w:val="28"/>
          <w:szCs w:val="28"/>
        </w:rPr>
        <w:t>п</w:t>
      </w:r>
      <w:proofErr w:type="spellEnd"/>
      <w:r w:rsidR="00472EA7" w:rsidRPr="009A3F78">
        <w:rPr>
          <w:sz w:val="28"/>
          <w:szCs w:val="28"/>
        </w:rPr>
        <w:t xml:space="preserve">. Атяшево и </w:t>
      </w:r>
      <w:r w:rsidR="00622F26" w:rsidRPr="009A3F78">
        <w:rPr>
          <w:sz w:val="28"/>
          <w:szCs w:val="28"/>
        </w:rPr>
        <w:t>11</w:t>
      </w:r>
      <w:r w:rsidR="0026021E" w:rsidRPr="009A3F78">
        <w:rPr>
          <w:sz w:val="28"/>
          <w:szCs w:val="28"/>
        </w:rPr>
        <w:t>277</w:t>
      </w:r>
      <w:r w:rsidR="00472EA7" w:rsidRPr="009A3F78">
        <w:rPr>
          <w:sz w:val="28"/>
          <w:szCs w:val="28"/>
        </w:rPr>
        <w:t xml:space="preserve"> человек в сельской местности.</w:t>
      </w:r>
    </w:p>
    <w:p w14:paraId="74766645" w14:textId="560AAED7" w:rsidR="00DF27F8" w:rsidRPr="009A3F78" w:rsidRDefault="00DF27F8" w:rsidP="00E61F46">
      <w:pPr>
        <w:widowControl w:val="0"/>
        <w:tabs>
          <w:tab w:val="left" w:pos="567"/>
          <w:tab w:val="left" w:pos="3780"/>
        </w:tabs>
        <w:autoSpaceDE w:val="0"/>
        <w:autoSpaceDN w:val="0"/>
        <w:adjustRightInd w:val="0"/>
        <w:spacing w:line="360" w:lineRule="auto"/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61F46">
        <w:rPr>
          <w:sz w:val="28"/>
          <w:szCs w:val="28"/>
        </w:rPr>
        <w:t xml:space="preserve"> </w:t>
      </w:r>
      <w:r>
        <w:rPr>
          <w:sz w:val="28"/>
          <w:szCs w:val="28"/>
        </w:rPr>
        <w:t>По н</w:t>
      </w:r>
      <w:r w:rsidRPr="00DF27F8">
        <w:rPr>
          <w:sz w:val="28"/>
          <w:szCs w:val="28"/>
        </w:rPr>
        <w:t>ациональн</w:t>
      </w:r>
      <w:r>
        <w:rPr>
          <w:sz w:val="28"/>
          <w:szCs w:val="28"/>
        </w:rPr>
        <w:t>ому</w:t>
      </w:r>
      <w:r w:rsidRPr="00DF27F8">
        <w:rPr>
          <w:sz w:val="28"/>
          <w:szCs w:val="28"/>
        </w:rPr>
        <w:t xml:space="preserve"> состав</w:t>
      </w:r>
      <w:r>
        <w:rPr>
          <w:sz w:val="28"/>
          <w:szCs w:val="28"/>
        </w:rPr>
        <w:t>у</w:t>
      </w:r>
      <w:r w:rsidRPr="00DF27F8">
        <w:rPr>
          <w:sz w:val="28"/>
          <w:szCs w:val="28"/>
        </w:rPr>
        <w:t xml:space="preserve"> </w:t>
      </w:r>
      <w:r w:rsidRPr="00DF27F8">
        <w:rPr>
          <w:i/>
          <w:iCs/>
          <w:sz w:val="28"/>
          <w:szCs w:val="28"/>
        </w:rPr>
        <w:t>(данные переписи 2020г., по состоянию на 01.10.2021г.)</w:t>
      </w:r>
      <w:r w:rsidRPr="0026021E">
        <w:rPr>
          <w:sz w:val="28"/>
          <w:szCs w:val="28"/>
        </w:rPr>
        <w:t xml:space="preserve"> преобладающее большинство </w:t>
      </w:r>
      <w:r>
        <w:rPr>
          <w:sz w:val="28"/>
          <w:szCs w:val="28"/>
        </w:rPr>
        <w:t>–</w:t>
      </w:r>
      <w:r w:rsidRPr="0026021E">
        <w:rPr>
          <w:sz w:val="28"/>
          <w:szCs w:val="28"/>
        </w:rPr>
        <w:t xml:space="preserve"> 8</w:t>
      </w:r>
      <w:r>
        <w:rPr>
          <w:sz w:val="28"/>
          <w:szCs w:val="28"/>
        </w:rPr>
        <w:t>8,1</w:t>
      </w:r>
      <w:r w:rsidRPr="0026021E">
        <w:rPr>
          <w:sz w:val="28"/>
          <w:szCs w:val="28"/>
        </w:rPr>
        <w:t>% составляет мордва, 1</w:t>
      </w:r>
      <w:r>
        <w:rPr>
          <w:sz w:val="28"/>
          <w:szCs w:val="28"/>
        </w:rPr>
        <w:t>0,3</w:t>
      </w:r>
      <w:r w:rsidRPr="0026021E">
        <w:rPr>
          <w:sz w:val="28"/>
          <w:szCs w:val="28"/>
        </w:rPr>
        <w:t xml:space="preserve">% </w:t>
      </w:r>
      <w:r w:rsidR="0020287B">
        <w:rPr>
          <w:sz w:val="28"/>
          <w:szCs w:val="28"/>
        </w:rPr>
        <w:t>–</w:t>
      </w:r>
      <w:r w:rsidRPr="0026021E">
        <w:rPr>
          <w:sz w:val="28"/>
          <w:szCs w:val="28"/>
        </w:rPr>
        <w:t>русские,</w:t>
      </w:r>
      <w:r w:rsidR="0020287B">
        <w:rPr>
          <w:sz w:val="28"/>
          <w:szCs w:val="28"/>
        </w:rPr>
        <w:t xml:space="preserve"> </w:t>
      </w:r>
      <w:r w:rsidRPr="0026021E">
        <w:rPr>
          <w:sz w:val="28"/>
          <w:szCs w:val="28"/>
        </w:rPr>
        <w:t>0,1</w:t>
      </w:r>
      <w:proofErr w:type="gramStart"/>
      <w:r w:rsidRPr="0026021E">
        <w:rPr>
          <w:sz w:val="28"/>
          <w:szCs w:val="28"/>
        </w:rPr>
        <w:t xml:space="preserve">%  </w:t>
      </w:r>
      <w:r w:rsidR="0020287B">
        <w:rPr>
          <w:sz w:val="28"/>
          <w:szCs w:val="28"/>
        </w:rPr>
        <w:t>–</w:t>
      </w:r>
      <w:proofErr w:type="gramEnd"/>
      <w:r w:rsidRPr="0026021E">
        <w:rPr>
          <w:sz w:val="28"/>
          <w:szCs w:val="28"/>
        </w:rPr>
        <w:t xml:space="preserve"> татары</w:t>
      </w:r>
      <w:r w:rsidR="0020287B">
        <w:rPr>
          <w:sz w:val="28"/>
          <w:szCs w:val="28"/>
        </w:rPr>
        <w:t>, 0,1 – таджики, 0,04 – чуваши, 0,04</w:t>
      </w:r>
      <w:r w:rsidRPr="0026021E">
        <w:rPr>
          <w:sz w:val="28"/>
          <w:szCs w:val="28"/>
        </w:rPr>
        <w:t xml:space="preserve"> </w:t>
      </w:r>
      <w:r w:rsidR="0020287B">
        <w:rPr>
          <w:sz w:val="28"/>
          <w:szCs w:val="28"/>
        </w:rPr>
        <w:t xml:space="preserve">– украинцы, 0,02 – узбеки, </w:t>
      </w:r>
      <w:r w:rsidRPr="0026021E">
        <w:rPr>
          <w:sz w:val="28"/>
          <w:szCs w:val="28"/>
        </w:rPr>
        <w:lastRenderedPageBreak/>
        <w:t>другие национальности</w:t>
      </w:r>
      <w:r w:rsidR="0020287B">
        <w:rPr>
          <w:sz w:val="28"/>
          <w:szCs w:val="28"/>
        </w:rPr>
        <w:t xml:space="preserve"> – 1,3%</w:t>
      </w:r>
      <w:r w:rsidRPr="00612162">
        <w:rPr>
          <w:sz w:val="28"/>
          <w:szCs w:val="28"/>
        </w:rPr>
        <w:t xml:space="preserve">. </w:t>
      </w:r>
    </w:p>
    <w:p w14:paraId="44F614C8" w14:textId="4E31DF47" w:rsidR="005F64D6" w:rsidRDefault="005F64D6" w:rsidP="005F64D6">
      <w:pPr>
        <w:spacing w:line="360" w:lineRule="auto"/>
        <w:ind w:firstLine="454"/>
        <w:jc w:val="right"/>
        <w:rPr>
          <w:spacing w:val="-6"/>
          <w:lang w:eastAsia="ar-SA"/>
        </w:rPr>
      </w:pPr>
      <w:r w:rsidRPr="003F4595">
        <w:rPr>
          <w:spacing w:val="-6"/>
          <w:lang w:eastAsia="ar-SA"/>
        </w:rPr>
        <w:t>Диаграмма №1</w:t>
      </w:r>
    </w:p>
    <w:p w14:paraId="75584CCF" w14:textId="7C62DB98" w:rsidR="003F4595" w:rsidRPr="003F4595" w:rsidRDefault="00E337CE" w:rsidP="003F4595">
      <w:pPr>
        <w:spacing w:line="360" w:lineRule="auto"/>
        <w:ind w:firstLine="454"/>
        <w:jc w:val="center"/>
        <w:rPr>
          <w:b/>
          <w:bCs/>
          <w:spacing w:val="-6"/>
          <w:lang w:eastAsia="ar-SA"/>
        </w:rPr>
      </w:pPr>
      <w:r w:rsidRPr="00E337CE">
        <w:rPr>
          <w:b/>
          <w:bCs/>
          <w:spacing w:val="-6"/>
          <w:lang w:eastAsia="ar-SA"/>
        </w:rPr>
        <w:t>Возрастная характеристика населения на 1 января 202</w:t>
      </w:r>
      <w:r w:rsidR="007A127F">
        <w:rPr>
          <w:b/>
          <w:bCs/>
          <w:spacing w:val="-6"/>
          <w:lang w:eastAsia="ar-SA"/>
        </w:rPr>
        <w:t>4</w:t>
      </w:r>
      <w:r w:rsidRPr="00E337CE">
        <w:rPr>
          <w:b/>
          <w:bCs/>
          <w:spacing w:val="-6"/>
          <w:lang w:eastAsia="ar-SA"/>
        </w:rPr>
        <w:t xml:space="preserve"> года</w:t>
      </w:r>
    </w:p>
    <w:p w14:paraId="11E4F114" w14:textId="5588CE65" w:rsidR="003F4595" w:rsidRDefault="003F4595" w:rsidP="00F9574D">
      <w:pPr>
        <w:widowControl w:val="0"/>
        <w:tabs>
          <w:tab w:val="left" w:pos="3780"/>
        </w:tabs>
        <w:autoSpaceDE w:val="0"/>
        <w:autoSpaceDN w:val="0"/>
        <w:adjustRightInd w:val="0"/>
        <w:spacing w:line="360" w:lineRule="auto"/>
        <w:ind w:left="-284" w:firstLine="284"/>
        <w:jc w:val="center"/>
        <w:rPr>
          <w:sz w:val="28"/>
          <w:szCs w:val="28"/>
        </w:rPr>
      </w:pPr>
      <w:r w:rsidRPr="003F4595">
        <w:rPr>
          <w:noProof/>
          <w:sz w:val="28"/>
          <w:szCs w:val="28"/>
        </w:rPr>
        <w:drawing>
          <wp:inline distT="0" distB="0" distL="0" distR="0" wp14:anchorId="08EDFD6D" wp14:editId="1A36F363">
            <wp:extent cx="5334000" cy="3428365"/>
            <wp:effectExtent l="0" t="0" r="0" b="635"/>
            <wp:docPr id="1551772145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33ABF705" w14:textId="1C4AE814" w:rsidR="00D65649" w:rsidRPr="00612162" w:rsidRDefault="00896606" w:rsidP="00106EB0">
      <w:pPr>
        <w:widowControl w:val="0"/>
        <w:tabs>
          <w:tab w:val="left" w:pos="3780"/>
        </w:tabs>
        <w:autoSpaceDE w:val="0"/>
        <w:autoSpaceDN w:val="0"/>
        <w:adjustRightInd w:val="0"/>
        <w:spacing w:line="360" w:lineRule="auto"/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65649" w:rsidRPr="00612162">
        <w:rPr>
          <w:sz w:val="28"/>
          <w:szCs w:val="28"/>
        </w:rPr>
        <w:t xml:space="preserve">Район аграрный. Площадь сельскохозяйственных угодий </w:t>
      </w:r>
      <w:r w:rsidR="00D65649" w:rsidRPr="00106EB0">
        <w:rPr>
          <w:sz w:val="28"/>
          <w:szCs w:val="28"/>
        </w:rPr>
        <w:t xml:space="preserve">составляет </w:t>
      </w:r>
      <w:r w:rsidR="00106EB0" w:rsidRPr="00E8102C">
        <w:rPr>
          <w:sz w:val="28"/>
          <w:szCs w:val="28"/>
        </w:rPr>
        <w:t>92 </w:t>
      </w:r>
      <w:r w:rsidR="00E8102C" w:rsidRPr="00E8102C">
        <w:rPr>
          <w:sz w:val="28"/>
          <w:szCs w:val="28"/>
        </w:rPr>
        <w:t>т</w:t>
      </w:r>
      <w:r w:rsidR="00E8102C">
        <w:rPr>
          <w:sz w:val="28"/>
          <w:szCs w:val="28"/>
        </w:rPr>
        <w:t>ыс. га.</w:t>
      </w:r>
      <w:r w:rsidR="00106EB0" w:rsidRPr="00106EB0">
        <w:rPr>
          <w:sz w:val="28"/>
          <w:szCs w:val="28"/>
        </w:rPr>
        <w:t xml:space="preserve"> </w:t>
      </w:r>
    </w:p>
    <w:p w14:paraId="34978C38" w14:textId="4FD43D92" w:rsidR="00D36F84" w:rsidRPr="00612162" w:rsidRDefault="00D36F84" w:rsidP="00E8102C">
      <w:pPr>
        <w:spacing w:line="360" w:lineRule="auto"/>
        <w:ind w:left="-284"/>
        <w:jc w:val="both"/>
        <w:textAlignment w:val="baseline"/>
        <w:rPr>
          <w:sz w:val="28"/>
          <w:szCs w:val="28"/>
        </w:rPr>
      </w:pPr>
      <w:r w:rsidRPr="00612162">
        <w:rPr>
          <w:sz w:val="28"/>
          <w:szCs w:val="28"/>
        </w:rPr>
        <w:t xml:space="preserve">Производством продукции сельского хозяйства занимаются </w:t>
      </w:r>
      <w:r w:rsidR="001204F0" w:rsidRPr="00612162">
        <w:rPr>
          <w:sz w:val="28"/>
          <w:szCs w:val="28"/>
        </w:rPr>
        <w:t>8</w:t>
      </w:r>
      <w:r w:rsidRPr="00612162">
        <w:rPr>
          <w:sz w:val="28"/>
          <w:szCs w:val="28"/>
        </w:rPr>
        <w:t xml:space="preserve"> сельскохозяйственных предприятий, производственные площадки ЗАО «Мордовский Бекон», ООО «Хорошее дело», «МАГМА ХД», </w:t>
      </w:r>
      <w:proofErr w:type="gramStart"/>
      <w:r w:rsidRPr="00612162">
        <w:rPr>
          <w:sz w:val="28"/>
          <w:szCs w:val="28"/>
        </w:rPr>
        <w:t>1</w:t>
      </w:r>
      <w:r w:rsidR="001204F0" w:rsidRPr="00612162">
        <w:rPr>
          <w:sz w:val="28"/>
          <w:szCs w:val="28"/>
        </w:rPr>
        <w:t>8</w:t>
      </w:r>
      <w:r w:rsidRPr="00612162">
        <w:rPr>
          <w:sz w:val="28"/>
          <w:szCs w:val="28"/>
        </w:rPr>
        <w:t xml:space="preserve">  </w:t>
      </w:r>
      <w:proofErr w:type="spellStart"/>
      <w:r w:rsidRPr="00612162">
        <w:rPr>
          <w:sz w:val="28"/>
          <w:szCs w:val="28"/>
        </w:rPr>
        <w:t>крестьянско</w:t>
      </w:r>
      <w:proofErr w:type="spellEnd"/>
      <w:proofErr w:type="gramEnd"/>
      <w:r w:rsidRPr="00612162">
        <w:rPr>
          <w:sz w:val="28"/>
          <w:szCs w:val="28"/>
        </w:rPr>
        <w:t xml:space="preserve"> - фермерских  хозяйств, </w:t>
      </w:r>
      <w:r w:rsidR="001204F0" w:rsidRPr="00612162">
        <w:rPr>
          <w:sz w:val="28"/>
          <w:szCs w:val="28"/>
        </w:rPr>
        <w:t>5</w:t>
      </w:r>
      <w:r w:rsidRPr="00612162">
        <w:rPr>
          <w:sz w:val="28"/>
          <w:szCs w:val="28"/>
        </w:rPr>
        <w:t xml:space="preserve"> ИП и  аграрный техникум. </w:t>
      </w:r>
    </w:p>
    <w:p w14:paraId="45798AF7" w14:textId="3921EA06" w:rsidR="00D36F84" w:rsidRPr="00864AB8" w:rsidRDefault="00D36F84" w:rsidP="00364338">
      <w:pPr>
        <w:spacing w:line="360" w:lineRule="auto"/>
        <w:ind w:left="-284" w:firstLine="284"/>
        <w:jc w:val="both"/>
        <w:textAlignment w:val="baseline"/>
        <w:rPr>
          <w:sz w:val="28"/>
          <w:szCs w:val="28"/>
        </w:rPr>
      </w:pPr>
      <w:r w:rsidRPr="00612162">
        <w:rPr>
          <w:sz w:val="28"/>
          <w:szCs w:val="28"/>
        </w:rPr>
        <w:t xml:space="preserve">      Промышленная отрасль </w:t>
      </w:r>
      <w:proofErr w:type="gramStart"/>
      <w:r w:rsidRPr="00612162">
        <w:rPr>
          <w:sz w:val="28"/>
          <w:szCs w:val="28"/>
        </w:rPr>
        <w:t xml:space="preserve">представлена  </w:t>
      </w:r>
      <w:r w:rsidR="001204F0" w:rsidRPr="00612162">
        <w:rPr>
          <w:sz w:val="28"/>
          <w:szCs w:val="28"/>
        </w:rPr>
        <w:t>ООО</w:t>
      </w:r>
      <w:proofErr w:type="gramEnd"/>
      <w:r w:rsidR="001204F0" w:rsidRPr="00612162">
        <w:rPr>
          <w:sz w:val="28"/>
          <w:szCs w:val="28"/>
        </w:rPr>
        <w:t xml:space="preserve"> «Мясоперерабатывающий комплекс «Атяшевский» -</w:t>
      </w:r>
      <w:r w:rsidRPr="00612162">
        <w:rPr>
          <w:sz w:val="28"/>
          <w:szCs w:val="28"/>
        </w:rPr>
        <w:t xml:space="preserve"> </w:t>
      </w:r>
      <w:r w:rsidR="001204F0" w:rsidRPr="00612162">
        <w:rPr>
          <w:sz w:val="28"/>
          <w:szCs w:val="28"/>
        </w:rPr>
        <w:t xml:space="preserve">градообразующее </w:t>
      </w:r>
      <w:r w:rsidRPr="00612162">
        <w:rPr>
          <w:sz w:val="28"/>
          <w:szCs w:val="28"/>
        </w:rPr>
        <w:t>предприяти</w:t>
      </w:r>
      <w:r w:rsidR="001204F0" w:rsidRPr="00612162">
        <w:rPr>
          <w:sz w:val="28"/>
          <w:szCs w:val="28"/>
        </w:rPr>
        <w:t>е,</w:t>
      </w:r>
      <w:r w:rsidRPr="00612162">
        <w:rPr>
          <w:sz w:val="28"/>
          <w:szCs w:val="28"/>
        </w:rPr>
        <w:t xml:space="preserve"> перерабатывающ</w:t>
      </w:r>
      <w:r w:rsidR="001204F0" w:rsidRPr="00612162">
        <w:rPr>
          <w:sz w:val="28"/>
          <w:szCs w:val="28"/>
        </w:rPr>
        <w:t>ее</w:t>
      </w:r>
      <w:r w:rsidRPr="00612162">
        <w:rPr>
          <w:sz w:val="28"/>
          <w:szCs w:val="28"/>
        </w:rPr>
        <w:t xml:space="preserve">  </w:t>
      </w:r>
      <w:r w:rsidRPr="00864AB8">
        <w:rPr>
          <w:sz w:val="28"/>
          <w:szCs w:val="28"/>
        </w:rPr>
        <w:t>сельскохозяйственную продукцию</w:t>
      </w:r>
      <w:r w:rsidR="001204F0" w:rsidRPr="00864AB8">
        <w:rPr>
          <w:sz w:val="28"/>
          <w:szCs w:val="28"/>
        </w:rPr>
        <w:t>.</w:t>
      </w:r>
      <w:r w:rsidRPr="00864AB8">
        <w:rPr>
          <w:sz w:val="28"/>
          <w:szCs w:val="28"/>
        </w:rPr>
        <w:t xml:space="preserve"> </w:t>
      </w:r>
    </w:p>
    <w:p w14:paraId="65D9BB60" w14:textId="12673C11" w:rsidR="00864AB8" w:rsidRDefault="00864AB8" w:rsidP="006204CA">
      <w:pPr>
        <w:pStyle w:val="16"/>
        <w:widowControl w:val="0"/>
        <w:tabs>
          <w:tab w:val="clear" w:pos="709"/>
          <w:tab w:val="left" w:pos="3780"/>
        </w:tabs>
        <w:spacing w:line="360" w:lineRule="auto"/>
        <w:ind w:left="-284"/>
        <w:jc w:val="both"/>
        <w:rPr>
          <w:sz w:val="28"/>
          <w:szCs w:val="28"/>
        </w:rPr>
      </w:pPr>
      <w:r w:rsidRPr="00864AB8">
        <w:rPr>
          <w:sz w:val="28"/>
          <w:szCs w:val="28"/>
        </w:rPr>
        <w:t xml:space="preserve">      </w:t>
      </w:r>
      <w:r w:rsidR="00E61F46">
        <w:rPr>
          <w:sz w:val="28"/>
          <w:szCs w:val="28"/>
        </w:rPr>
        <w:t xml:space="preserve">    </w:t>
      </w:r>
      <w:r w:rsidRPr="00E8102C">
        <w:rPr>
          <w:sz w:val="28"/>
          <w:szCs w:val="28"/>
        </w:rPr>
        <w:t xml:space="preserve">В общереспубликанском объеме производства сахарной свеклы доля </w:t>
      </w:r>
      <w:proofErr w:type="gramStart"/>
      <w:r w:rsidRPr="00E8102C">
        <w:rPr>
          <w:sz w:val="28"/>
          <w:szCs w:val="28"/>
        </w:rPr>
        <w:t>района  в</w:t>
      </w:r>
      <w:proofErr w:type="gramEnd"/>
      <w:r w:rsidRPr="00E8102C">
        <w:rPr>
          <w:sz w:val="28"/>
          <w:szCs w:val="28"/>
        </w:rPr>
        <w:t xml:space="preserve"> 2023 году составила  21,1%, зерна – 8,1%, промышленной продукции – 7,2%, яиц – 8,7%, молока – 4,7%, скота и птицы в живом весе – </w:t>
      </w:r>
      <w:r w:rsidR="00E8102C" w:rsidRPr="00E8102C">
        <w:rPr>
          <w:sz w:val="28"/>
          <w:szCs w:val="28"/>
        </w:rPr>
        <w:t>2,9</w:t>
      </w:r>
      <w:r w:rsidRPr="00E8102C">
        <w:rPr>
          <w:sz w:val="28"/>
          <w:szCs w:val="28"/>
        </w:rPr>
        <w:t>%.</w:t>
      </w:r>
      <w:r w:rsidRPr="00564DA3">
        <w:rPr>
          <w:sz w:val="28"/>
          <w:szCs w:val="28"/>
        </w:rPr>
        <w:t xml:space="preserve"> </w:t>
      </w:r>
    </w:p>
    <w:p w14:paraId="216ED905" w14:textId="1D801E82" w:rsidR="00CB6B1D" w:rsidRPr="00612162" w:rsidRDefault="00864AB8" w:rsidP="00864AB8">
      <w:pPr>
        <w:widowControl w:val="0"/>
        <w:autoSpaceDE w:val="0"/>
        <w:autoSpaceDN w:val="0"/>
        <w:adjustRightInd w:val="0"/>
        <w:spacing w:line="360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36F84" w:rsidRPr="00612162">
        <w:rPr>
          <w:sz w:val="28"/>
          <w:szCs w:val="28"/>
        </w:rPr>
        <w:t xml:space="preserve">      </w:t>
      </w:r>
      <w:r w:rsidR="00E61F46">
        <w:rPr>
          <w:sz w:val="28"/>
          <w:szCs w:val="28"/>
        </w:rPr>
        <w:t xml:space="preserve"> </w:t>
      </w:r>
      <w:r w:rsidR="00CB6B1D" w:rsidRPr="00612162">
        <w:rPr>
          <w:sz w:val="28"/>
          <w:szCs w:val="28"/>
        </w:rPr>
        <w:t xml:space="preserve">Транспортная инфраструктура представлена автомобильным и железнодорожным транспортом. Через территорию Атяшевского района проходит железнодорожная линия в направлении Алатырь – Казань. </w:t>
      </w:r>
      <w:r w:rsidR="00206BF3" w:rsidRPr="00612162">
        <w:rPr>
          <w:sz w:val="28"/>
          <w:szCs w:val="28"/>
        </w:rPr>
        <w:t xml:space="preserve">    </w:t>
      </w:r>
      <w:r w:rsidR="00896606">
        <w:rPr>
          <w:sz w:val="28"/>
          <w:szCs w:val="28"/>
        </w:rPr>
        <w:t xml:space="preserve"> </w:t>
      </w:r>
      <w:r w:rsidR="00CB6B1D" w:rsidRPr="00612162">
        <w:rPr>
          <w:sz w:val="28"/>
          <w:szCs w:val="28"/>
        </w:rPr>
        <w:t xml:space="preserve">Протяженность </w:t>
      </w:r>
      <w:r w:rsidR="00206BF3" w:rsidRPr="00612162">
        <w:rPr>
          <w:sz w:val="28"/>
          <w:szCs w:val="28"/>
        </w:rPr>
        <w:lastRenderedPageBreak/>
        <w:t xml:space="preserve">автомобильных дорог общего пользования местного значения </w:t>
      </w:r>
      <w:r w:rsidR="00206BF3" w:rsidRPr="006E5163">
        <w:rPr>
          <w:sz w:val="28"/>
          <w:szCs w:val="28"/>
        </w:rPr>
        <w:t>24</w:t>
      </w:r>
      <w:r w:rsidR="006E5163" w:rsidRPr="006E5163">
        <w:rPr>
          <w:sz w:val="28"/>
          <w:szCs w:val="28"/>
        </w:rPr>
        <w:t>0,4</w:t>
      </w:r>
      <w:r w:rsidR="00206BF3" w:rsidRPr="006E5163">
        <w:rPr>
          <w:sz w:val="28"/>
          <w:szCs w:val="28"/>
        </w:rPr>
        <w:t xml:space="preserve"> км</w:t>
      </w:r>
      <w:r w:rsidR="00CB6B1D" w:rsidRPr="006E5163">
        <w:rPr>
          <w:sz w:val="28"/>
          <w:szCs w:val="28"/>
        </w:rPr>
        <w:t>.</w:t>
      </w:r>
      <w:r w:rsidR="00CB6B1D" w:rsidRPr="00612162">
        <w:rPr>
          <w:sz w:val="28"/>
          <w:szCs w:val="28"/>
        </w:rPr>
        <w:t xml:space="preserve"> </w:t>
      </w:r>
    </w:p>
    <w:p w14:paraId="6DD6B98F" w14:textId="678F4304" w:rsidR="00CB6B1D" w:rsidRPr="00612162" w:rsidRDefault="00CB6B1D" w:rsidP="00206BF3">
      <w:pPr>
        <w:widowControl w:val="0"/>
        <w:tabs>
          <w:tab w:val="left" w:pos="3780"/>
        </w:tabs>
        <w:autoSpaceDE w:val="0"/>
        <w:autoSpaceDN w:val="0"/>
        <w:adjustRightInd w:val="0"/>
        <w:spacing w:line="360" w:lineRule="auto"/>
        <w:ind w:left="-284" w:firstLine="284"/>
        <w:jc w:val="both"/>
        <w:rPr>
          <w:sz w:val="28"/>
          <w:szCs w:val="28"/>
        </w:rPr>
      </w:pPr>
      <w:r w:rsidRPr="00612162">
        <w:rPr>
          <w:sz w:val="28"/>
          <w:szCs w:val="28"/>
        </w:rPr>
        <w:t xml:space="preserve">      </w:t>
      </w:r>
      <w:r w:rsidR="00206BF3" w:rsidRPr="00612162">
        <w:rPr>
          <w:sz w:val="28"/>
          <w:szCs w:val="28"/>
        </w:rPr>
        <w:t xml:space="preserve">ПАО «Ростелеком» сервисный центр </w:t>
      </w:r>
      <w:proofErr w:type="spellStart"/>
      <w:r w:rsidR="00206BF3" w:rsidRPr="00612162">
        <w:rPr>
          <w:sz w:val="28"/>
          <w:szCs w:val="28"/>
        </w:rPr>
        <w:t>рп</w:t>
      </w:r>
      <w:proofErr w:type="spellEnd"/>
      <w:r w:rsidR="00206BF3" w:rsidRPr="00612162">
        <w:rPr>
          <w:sz w:val="28"/>
          <w:szCs w:val="28"/>
        </w:rPr>
        <w:t>. Чамзинка</w:t>
      </w:r>
      <w:r w:rsidRPr="00612162">
        <w:rPr>
          <w:sz w:val="28"/>
          <w:szCs w:val="28"/>
        </w:rPr>
        <w:t xml:space="preserve"> предоставляет услуги телефонии, </w:t>
      </w:r>
      <w:r w:rsidR="00206BF3" w:rsidRPr="00612162">
        <w:rPr>
          <w:sz w:val="28"/>
          <w:szCs w:val="28"/>
        </w:rPr>
        <w:t>интерактивного</w:t>
      </w:r>
      <w:r w:rsidRPr="00612162">
        <w:rPr>
          <w:sz w:val="28"/>
          <w:szCs w:val="28"/>
        </w:rPr>
        <w:t xml:space="preserve"> телевидения и широкополосного доступа в интернет.</w:t>
      </w:r>
    </w:p>
    <w:p w14:paraId="62E0F3A4" w14:textId="43214B8A" w:rsidR="00864AB8" w:rsidRPr="00864AB8" w:rsidRDefault="00F32D24" w:rsidP="00864AB8">
      <w:pPr>
        <w:spacing w:line="360" w:lineRule="auto"/>
        <w:ind w:left="-284"/>
        <w:jc w:val="both"/>
        <w:rPr>
          <w:sz w:val="28"/>
          <w:szCs w:val="28"/>
        </w:rPr>
      </w:pPr>
      <w:r w:rsidRPr="00612162">
        <w:rPr>
          <w:sz w:val="28"/>
          <w:szCs w:val="28"/>
        </w:rPr>
        <w:t xml:space="preserve">       </w:t>
      </w:r>
      <w:r w:rsidR="00DD5AFD" w:rsidRPr="00612162">
        <w:rPr>
          <w:sz w:val="28"/>
          <w:szCs w:val="28"/>
        </w:rPr>
        <w:t xml:space="preserve"> </w:t>
      </w:r>
      <w:r w:rsidR="00206BF3" w:rsidRPr="00612162">
        <w:rPr>
          <w:sz w:val="28"/>
          <w:szCs w:val="28"/>
        </w:rPr>
        <w:t xml:space="preserve">  </w:t>
      </w:r>
      <w:r w:rsidRPr="00864AB8">
        <w:rPr>
          <w:sz w:val="28"/>
          <w:szCs w:val="28"/>
        </w:rPr>
        <w:t>В общественно-политической жизни района большую роль играет</w:t>
      </w:r>
      <w:r w:rsidR="008316B4" w:rsidRPr="00864AB8">
        <w:rPr>
          <w:sz w:val="28"/>
          <w:szCs w:val="28"/>
        </w:rPr>
        <w:t xml:space="preserve"> газета «Вперед», которая в </w:t>
      </w:r>
      <w:r w:rsidR="001318CB" w:rsidRPr="00864AB8">
        <w:rPr>
          <w:sz w:val="28"/>
          <w:szCs w:val="28"/>
        </w:rPr>
        <w:t>202</w:t>
      </w:r>
      <w:r w:rsidR="00AA089B" w:rsidRPr="00864AB8">
        <w:rPr>
          <w:sz w:val="28"/>
          <w:szCs w:val="28"/>
        </w:rPr>
        <w:t>3</w:t>
      </w:r>
      <w:r w:rsidR="001318CB" w:rsidRPr="00864AB8">
        <w:rPr>
          <w:sz w:val="28"/>
          <w:szCs w:val="28"/>
        </w:rPr>
        <w:t xml:space="preserve"> году</w:t>
      </w:r>
      <w:r w:rsidR="008316B4" w:rsidRPr="00864AB8">
        <w:rPr>
          <w:sz w:val="28"/>
          <w:szCs w:val="28"/>
        </w:rPr>
        <w:t xml:space="preserve"> </w:t>
      </w:r>
      <w:r w:rsidR="00864AB8">
        <w:rPr>
          <w:sz w:val="28"/>
          <w:szCs w:val="28"/>
        </w:rPr>
        <w:t xml:space="preserve">заняла 1-ое место в номинации «Наш депутат» творческого конкурса Государственного Собрания Республики Мордовия «Закон и власть», </w:t>
      </w:r>
      <w:r w:rsidR="008316B4" w:rsidRPr="00864AB8">
        <w:rPr>
          <w:sz w:val="28"/>
          <w:szCs w:val="28"/>
        </w:rPr>
        <w:t xml:space="preserve">стала </w:t>
      </w:r>
      <w:r w:rsidR="00AA089B">
        <w:rPr>
          <w:sz w:val="28"/>
          <w:szCs w:val="28"/>
        </w:rPr>
        <w:t xml:space="preserve">призером в журналистском конкурсе Главы Республики </w:t>
      </w:r>
      <w:proofErr w:type="gramStart"/>
      <w:r w:rsidR="00AA089B" w:rsidRPr="00864AB8">
        <w:rPr>
          <w:sz w:val="28"/>
          <w:szCs w:val="28"/>
        </w:rPr>
        <w:t>Мордовия  на</w:t>
      </w:r>
      <w:proofErr w:type="gramEnd"/>
      <w:r w:rsidR="00AA089B" w:rsidRPr="00864AB8">
        <w:rPr>
          <w:sz w:val="28"/>
          <w:szCs w:val="28"/>
        </w:rPr>
        <w:t xml:space="preserve"> лучшее освещение темы «Год педагога и наставника»</w:t>
      </w:r>
      <w:r w:rsidR="00864AB8" w:rsidRPr="00864AB8">
        <w:rPr>
          <w:sz w:val="28"/>
          <w:szCs w:val="28"/>
        </w:rPr>
        <w:t>.</w:t>
      </w:r>
    </w:p>
    <w:p w14:paraId="553D989E" w14:textId="7E0ADEBE" w:rsidR="00172F79" w:rsidRDefault="007954D4" w:rsidP="00293B35">
      <w:pPr>
        <w:spacing w:line="360" w:lineRule="auto"/>
        <w:ind w:left="-284"/>
        <w:jc w:val="both"/>
        <w:rPr>
          <w:sz w:val="28"/>
          <w:szCs w:val="28"/>
        </w:rPr>
      </w:pPr>
      <w:r w:rsidRPr="00864AB8">
        <w:rPr>
          <w:sz w:val="28"/>
          <w:szCs w:val="28"/>
        </w:rPr>
        <w:t xml:space="preserve"> </w:t>
      </w:r>
      <w:r w:rsidR="00864AB8" w:rsidRPr="00864AB8">
        <w:rPr>
          <w:sz w:val="28"/>
          <w:szCs w:val="28"/>
        </w:rPr>
        <w:t xml:space="preserve">        </w:t>
      </w:r>
      <w:r w:rsidR="00864AB8">
        <w:rPr>
          <w:sz w:val="28"/>
          <w:szCs w:val="28"/>
        </w:rPr>
        <w:t xml:space="preserve">  </w:t>
      </w:r>
      <w:r w:rsidRPr="00864AB8">
        <w:rPr>
          <w:sz w:val="28"/>
          <w:szCs w:val="28"/>
        </w:rPr>
        <w:t xml:space="preserve">Стоит отметить, что газета, сохраняя печатное слово, идет в ногу со временем – имеет сайт и группы в соцсетях, что дает возможность многим нашим землякам, неравнодушным к своей малой Родине, интересоваться жизнью района. </w:t>
      </w:r>
      <w:r w:rsidRPr="00A8094A">
        <w:rPr>
          <w:sz w:val="28"/>
          <w:szCs w:val="28"/>
        </w:rPr>
        <w:t xml:space="preserve">Благодаря альтернативной подписке и доставке тираж </w:t>
      </w:r>
      <w:r w:rsidR="00A8094A">
        <w:rPr>
          <w:sz w:val="28"/>
          <w:szCs w:val="28"/>
        </w:rPr>
        <w:t xml:space="preserve">в 2023 году </w:t>
      </w:r>
      <w:r w:rsidR="00A8094A" w:rsidRPr="00A8094A">
        <w:rPr>
          <w:sz w:val="28"/>
          <w:szCs w:val="28"/>
        </w:rPr>
        <w:t>составил</w:t>
      </w:r>
      <w:r w:rsidRPr="00A8094A">
        <w:rPr>
          <w:sz w:val="28"/>
          <w:szCs w:val="28"/>
        </w:rPr>
        <w:t xml:space="preserve"> </w:t>
      </w:r>
      <w:r w:rsidR="00A8094A" w:rsidRPr="00A8094A">
        <w:rPr>
          <w:sz w:val="28"/>
          <w:szCs w:val="28"/>
        </w:rPr>
        <w:t>28</w:t>
      </w:r>
      <w:r w:rsidRPr="00A8094A">
        <w:rPr>
          <w:sz w:val="28"/>
          <w:szCs w:val="28"/>
        </w:rPr>
        <w:t>00 экземпляров.</w:t>
      </w:r>
    </w:p>
    <w:p w14:paraId="05969A89" w14:textId="2C41863C" w:rsidR="009B4416" w:rsidRPr="001C0A5B" w:rsidRDefault="00721148" w:rsidP="00F777C2">
      <w:pPr>
        <w:spacing w:line="360" w:lineRule="auto"/>
        <w:ind w:left="-284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r w:rsidR="00E8102C">
        <w:rPr>
          <w:b/>
          <w:bCs/>
          <w:sz w:val="28"/>
          <w:szCs w:val="28"/>
        </w:rPr>
        <w:t xml:space="preserve"> </w:t>
      </w:r>
      <w:r w:rsidR="009B4416" w:rsidRPr="009B4416">
        <w:rPr>
          <w:noProof/>
          <w:sz w:val="28"/>
          <w:szCs w:val="28"/>
        </w:rPr>
        <w:drawing>
          <wp:anchor distT="0" distB="0" distL="114300" distR="114300" simplePos="0" relativeHeight="251686912" behindDoc="0" locked="0" layoutInCell="1" allowOverlap="1" wp14:anchorId="04E79EB6" wp14:editId="1227BF84">
            <wp:simplePos x="0" y="0"/>
            <wp:positionH relativeFrom="margin">
              <wp:posOffset>635</wp:posOffset>
            </wp:positionH>
            <wp:positionV relativeFrom="margin">
              <wp:posOffset>-20960080</wp:posOffset>
            </wp:positionV>
            <wp:extent cx="1472565" cy="789305"/>
            <wp:effectExtent l="0" t="0" r="0" b="0"/>
            <wp:wrapSquare wrapText="bothSides"/>
            <wp:docPr id="1423160382" name="Рисунок 15">
              <a:extLst xmlns:a="http://schemas.openxmlformats.org/drawingml/2006/main">
                <a:ext uri="{FF2B5EF4-FFF2-40B4-BE49-F238E27FC236}">
                  <a16:creationId xmlns:a16="http://schemas.microsoft.com/office/drawing/2014/main" id="{1EFD0913-0B8C-580A-382D-83A700B47BB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5">
                      <a:extLst>
                        <a:ext uri="{FF2B5EF4-FFF2-40B4-BE49-F238E27FC236}">
                          <a16:creationId xmlns:a16="http://schemas.microsoft.com/office/drawing/2014/main" id="{1EFD0913-0B8C-580A-382D-83A700B47BB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2565" cy="789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C9BD44" w14:textId="2485FB44" w:rsidR="00A02451" w:rsidRPr="00E8102C" w:rsidRDefault="000F238A" w:rsidP="00A02451">
      <w:pPr>
        <w:widowControl w:val="0"/>
        <w:autoSpaceDE w:val="0"/>
        <w:autoSpaceDN w:val="0"/>
        <w:adjustRightInd w:val="0"/>
        <w:ind w:left="-284" w:firstLine="284"/>
        <w:jc w:val="center"/>
        <w:outlineLvl w:val="0"/>
        <w:rPr>
          <w:b/>
          <w:bCs/>
          <w:sz w:val="28"/>
          <w:szCs w:val="28"/>
        </w:rPr>
      </w:pPr>
      <w:r w:rsidRPr="00E8102C">
        <w:rPr>
          <w:b/>
          <w:bCs/>
          <w:sz w:val="28"/>
          <w:szCs w:val="28"/>
        </w:rPr>
        <w:t>Раздел II. Экономическое развитие;</w:t>
      </w:r>
    </w:p>
    <w:p w14:paraId="4807D969" w14:textId="77777777" w:rsidR="007B02ED" w:rsidRPr="00E8102C" w:rsidRDefault="007B02ED" w:rsidP="00364338">
      <w:pPr>
        <w:widowControl w:val="0"/>
        <w:autoSpaceDE w:val="0"/>
        <w:autoSpaceDN w:val="0"/>
        <w:adjustRightInd w:val="0"/>
        <w:ind w:left="-284" w:firstLine="284"/>
        <w:jc w:val="center"/>
        <w:outlineLvl w:val="0"/>
        <w:rPr>
          <w:sz w:val="20"/>
          <w:szCs w:val="20"/>
        </w:rPr>
      </w:pPr>
    </w:p>
    <w:p w14:paraId="0C70647A" w14:textId="77777777" w:rsidR="00A02451" w:rsidRPr="00E8102C" w:rsidRDefault="000F238A" w:rsidP="00A02451">
      <w:pPr>
        <w:widowControl w:val="0"/>
        <w:autoSpaceDE w:val="0"/>
        <w:autoSpaceDN w:val="0"/>
        <w:adjustRightInd w:val="0"/>
        <w:ind w:left="-284" w:firstLine="284"/>
        <w:jc w:val="center"/>
        <w:outlineLvl w:val="0"/>
        <w:rPr>
          <w:sz w:val="28"/>
          <w:szCs w:val="28"/>
        </w:rPr>
      </w:pPr>
      <w:r w:rsidRPr="00E8102C">
        <w:rPr>
          <w:sz w:val="28"/>
          <w:szCs w:val="28"/>
        </w:rPr>
        <w:t>2.1. Малый бизнес</w:t>
      </w:r>
      <w:r w:rsidR="00A02451" w:rsidRPr="00E8102C">
        <w:rPr>
          <w:sz w:val="28"/>
          <w:szCs w:val="28"/>
        </w:rPr>
        <w:t xml:space="preserve"> </w:t>
      </w:r>
    </w:p>
    <w:p w14:paraId="67A94463" w14:textId="77777777" w:rsidR="00A02451" w:rsidRPr="00E8102C" w:rsidRDefault="00A02451" w:rsidP="00A02451">
      <w:pPr>
        <w:widowControl w:val="0"/>
        <w:autoSpaceDE w:val="0"/>
        <w:autoSpaceDN w:val="0"/>
        <w:adjustRightInd w:val="0"/>
        <w:ind w:left="-284" w:firstLine="284"/>
        <w:jc w:val="center"/>
        <w:outlineLvl w:val="0"/>
        <w:rPr>
          <w:sz w:val="28"/>
          <w:szCs w:val="28"/>
        </w:rPr>
      </w:pPr>
    </w:p>
    <w:p w14:paraId="57E1204A" w14:textId="68C78436" w:rsidR="00091B6D" w:rsidRPr="00E8102C" w:rsidRDefault="00C35FBF" w:rsidP="007B02ED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8102C">
        <w:rPr>
          <w:sz w:val="28"/>
          <w:szCs w:val="28"/>
          <w:lang w:eastAsia="zh-CN"/>
        </w:rPr>
        <w:t xml:space="preserve">     </w:t>
      </w:r>
      <w:r w:rsidR="000A0D5A" w:rsidRPr="00E8102C">
        <w:rPr>
          <w:sz w:val="28"/>
          <w:szCs w:val="28"/>
          <w:lang w:eastAsia="zh-CN"/>
        </w:rPr>
        <w:t xml:space="preserve">  </w:t>
      </w:r>
      <w:r w:rsidR="00F777C2">
        <w:rPr>
          <w:sz w:val="28"/>
          <w:szCs w:val="28"/>
          <w:lang w:eastAsia="zh-CN"/>
        </w:rPr>
        <w:t xml:space="preserve"> </w:t>
      </w:r>
      <w:r w:rsidR="007B02ED" w:rsidRPr="00E8102C">
        <w:rPr>
          <w:color w:val="333333"/>
          <w:sz w:val="28"/>
          <w:szCs w:val="28"/>
        </w:rPr>
        <w:t>Благодаря совершенствованию форм и  методов государственной  поддержки  субъектов   предпринимательства,   создания благоприятных   условий    для   их    деятельности</w:t>
      </w:r>
      <w:r w:rsidR="007813B2" w:rsidRPr="00E8102C">
        <w:rPr>
          <w:color w:val="333333"/>
          <w:sz w:val="28"/>
          <w:szCs w:val="28"/>
        </w:rPr>
        <w:t>,</w:t>
      </w:r>
      <w:r w:rsidR="007B02ED" w:rsidRPr="00E8102C">
        <w:rPr>
          <w:color w:val="333333"/>
          <w:sz w:val="28"/>
          <w:szCs w:val="28"/>
        </w:rPr>
        <w:t>  </w:t>
      </w:r>
      <w:r w:rsidR="007B02ED" w:rsidRPr="00E8102C">
        <w:rPr>
          <w:b/>
          <w:bCs/>
          <w:color w:val="333333"/>
          <w:sz w:val="28"/>
          <w:szCs w:val="28"/>
        </w:rPr>
        <w:t> </w:t>
      </w:r>
      <w:r w:rsidR="007B02ED" w:rsidRPr="00E8102C">
        <w:rPr>
          <w:rStyle w:val="af"/>
          <w:b w:val="0"/>
          <w:bCs w:val="0"/>
          <w:color w:val="333333"/>
          <w:sz w:val="28"/>
          <w:szCs w:val="28"/>
        </w:rPr>
        <w:t>количество субъектов малого и среднего предпринимательства</w:t>
      </w:r>
      <w:r w:rsidR="007B02ED" w:rsidRPr="00E8102C">
        <w:rPr>
          <w:color w:val="333333"/>
          <w:sz w:val="28"/>
          <w:szCs w:val="28"/>
        </w:rPr>
        <w:t xml:space="preserve"> в районе </w:t>
      </w:r>
      <w:r w:rsidR="007813B2" w:rsidRPr="00E8102C">
        <w:rPr>
          <w:color w:val="333333"/>
          <w:sz w:val="28"/>
          <w:szCs w:val="28"/>
        </w:rPr>
        <w:t>в</w:t>
      </w:r>
      <w:r w:rsidR="007B02ED" w:rsidRPr="00E8102C">
        <w:rPr>
          <w:color w:val="333333"/>
          <w:sz w:val="28"/>
          <w:szCs w:val="28"/>
        </w:rPr>
        <w:t xml:space="preserve"> 2023 год</w:t>
      </w:r>
      <w:r w:rsidR="007813B2" w:rsidRPr="00E8102C">
        <w:rPr>
          <w:color w:val="333333"/>
          <w:sz w:val="28"/>
          <w:szCs w:val="28"/>
        </w:rPr>
        <w:t>у</w:t>
      </w:r>
      <w:r w:rsidR="007B02ED" w:rsidRPr="00E8102C">
        <w:rPr>
          <w:color w:val="333333"/>
          <w:sz w:val="28"/>
          <w:szCs w:val="28"/>
        </w:rPr>
        <w:t xml:space="preserve"> увеличилось на 1</w:t>
      </w:r>
      <w:r w:rsidR="007813B2" w:rsidRPr="00E8102C">
        <w:rPr>
          <w:color w:val="333333"/>
          <w:sz w:val="28"/>
          <w:szCs w:val="28"/>
        </w:rPr>
        <w:t>10,9</w:t>
      </w:r>
      <w:r w:rsidR="007B02ED" w:rsidRPr="00E8102C">
        <w:rPr>
          <w:color w:val="333333"/>
          <w:sz w:val="28"/>
          <w:szCs w:val="28"/>
        </w:rPr>
        <w:t xml:space="preserve">% и составило </w:t>
      </w:r>
      <w:r w:rsidR="007813B2" w:rsidRPr="00E8102C">
        <w:rPr>
          <w:color w:val="333333"/>
          <w:sz w:val="28"/>
          <w:szCs w:val="28"/>
        </w:rPr>
        <w:t>487 ед</w:t>
      </w:r>
      <w:r w:rsidR="007B02ED" w:rsidRPr="00E8102C">
        <w:rPr>
          <w:color w:val="333333"/>
          <w:sz w:val="28"/>
          <w:szCs w:val="28"/>
        </w:rPr>
        <w:t>.</w:t>
      </w:r>
      <w:r w:rsidR="007813B2" w:rsidRPr="00E8102C">
        <w:rPr>
          <w:color w:val="333333"/>
          <w:sz w:val="28"/>
          <w:szCs w:val="28"/>
        </w:rPr>
        <w:t xml:space="preserve"> Из них </w:t>
      </w:r>
      <w:r w:rsidR="007813B2" w:rsidRPr="00E8102C">
        <w:rPr>
          <w:sz w:val="28"/>
          <w:szCs w:val="28"/>
        </w:rPr>
        <w:t>2 средних предприятия,  8 малых, 34 микропредприятия,  443 индивидуальных предпринимателя.</w:t>
      </w:r>
    </w:p>
    <w:p w14:paraId="63102B49" w14:textId="4927F258" w:rsidR="007813B2" w:rsidRPr="00E8102C" w:rsidRDefault="007813B2" w:rsidP="007813B2">
      <w:pPr>
        <w:spacing w:line="360" w:lineRule="auto"/>
        <w:jc w:val="both"/>
        <w:rPr>
          <w:sz w:val="28"/>
          <w:szCs w:val="28"/>
        </w:rPr>
      </w:pPr>
      <w:r w:rsidRPr="00E8102C">
        <w:rPr>
          <w:sz w:val="28"/>
          <w:szCs w:val="28"/>
        </w:rPr>
        <w:t xml:space="preserve">      </w:t>
      </w:r>
      <w:r w:rsidR="008A3177" w:rsidRPr="00E8102C">
        <w:rPr>
          <w:sz w:val="28"/>
          <w:szCs w:val="28"/>
        </w:rPr>
        <w:t xml:space="preserve"> </w:t>
      </w:r>
      <w:r w:rsidR="00F777C2">
        <w:rPr>
          <w:sz w:val="28"/>
          <w:szCs w:val="28"/>
        </w:rPr>
        <w:t xml:space="preserve"> </w:t>
      </w:r>
      <w:r w:rsidRPr="00E8102C">
        <w:rPr>
          <w:color w:val="333333"/>
          <w:sz w:val="28"/>
          <w:szCs w:val="28"/>
        </w:rPr>
        <w:t>Наиболее востребованной формой поддержки предпринимательства и самозанятых граждан в настоящее время является прямая финансовая. В непростое для бизнеса время, государственной поддержкой в форме социальных контрактов</w:t>
      </w:r>
      <w:r w:rsidR="00133B42" w:rsidRPr="00E8102C">
        <w:rPr>
          <w:color w:val="333333"/>
          <w:sz w:val="28"/>
          <w:szCs w:val="28"/>
        </w:rPr>
        <w:t xml:space="preserve"> в 2023 году</w:t>
      </w:r>
      <w:r w:rsidRPr="00E8102C">
        <w:rPr>
          <w:color w:val="333333"/>
          <w:sz w:val="28"/>
          <w:szCs w:val="28"/>
        </w:rPr>
        <w:t xml:space="preserve"> воспользовались 24 жителя района</w:t>
      </w:r>
      <w:r w:rsidRPr="00E8102C">
        <w:rPr>
          <w:sz w:val="28"/>
          <w:szCs w:val="28"/>
        </w:rPr>
        <w:t xml:space="preserve">, сумма социальной помощи составила 7,65 млн. рублей. Всего по данной программе открыли и занимаются своим делом 95 человек, из них зарегистрировались </w:t>
      </w:r>
      <w:r w:rsidRPr="00E8102C">
        <w:rPr>
          <w:sz w:val="28"/>
          <w:szCs w:val="28"/>
        </w:rPr>
        <w:lastRenderedPageBreak/>
        <w:t xml:space="preserve">индивидуальными предпринимателями 45 человек, 50 применяют налог на профессиональный </w:t>
      </w:r>
      <w:proofErr w:type="gramStart"/>
      <w:r w:rsidRPr="00E8102C">
        <w:rPr>
          <w:sz w:val="28"/>
          <w:szCs w:val="28"/>
        </w:rPr>
        <w:t>доход,  сумма</w:t>
      </w:r>
      <w:proofErr w:type="gramEnd"/>
      <w:r w:rsidR="000A0D5A" w:rsidRPr="00E8102C">
        <w:rPr>
          <w:sz w:val="28"/>
          <w:szCs w:val="28"/>
        </w:rPr>
        <w:t xml:space="preserve"> полученной</w:t>
      </w:r>
      <w:r w:rsidRPr="00E8102C">
        <w:rPr>
          <w:sz w:val="28"/>
          <w:szCs w:val="28"/>
        </w:rPr>
        <w:t xml:space="preserve"> социальной помощи - 23,15 млн. руб. </w:t>
      </w:r>
    </w:p>
    <w:p w14:paraId="5168DCF0" w14:textId="3C6969AF" w:rsidR="00C35FBF" w:rsidRPr="00E8102C" w:rsidRDefault="007813B2" w:rsidP="007813B2">
      <w:pPr>
        <w:pStyle w:val="ab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E8102C">
        <w:rPr>
          <w:color w:val="333333"/>
          <w:sz w:val="28"/>
          <w:szCs w:val="28"/>
        </w:rPr>
        <w:t xml:space="preserve">      </w:t>
      </w:r>
      <w:r w:rsidR="00F777C2">
        <w:rPr>
          <w:color w:val="333333"/>
          <w:sz w:val="28"/>
          <w:szCs w:val="28"/>
        </w:rPr>
        <w:t xml:space="preserve">    </w:t>
      </w:r>
      <w:r w:rsidRPr="00E8102C">
        <w:rPr>
          <w:color w:val="333333"/>
          <w:sz w:val="28"/>
          <w:szCs w:val="28"/>
        </w:rPr>
        <w:t>Не остались в стороне и кредитные организации, которые предоставили льготные кредиты и займы.</w:t>
      </w:r>
      <w:r w:rsidR="00C35FBF" w:rsidRPr="00E8102C">
        <w:rPr>
          <w:sz w:val="28"/>
          <w:szCs w:val="28"/>
        </w:rPr>
        <w:t xml:space="preserve"> С  МКК «Фонд поддержки предпринимательства РМ» 7 субъектов МСП (</w:t>
      </w:r>
      <w:r w:rsidR="00C35FBF" w:rsidRPr="00E8102C">
        <w:t>100% к уровню 2022 года</w:t>
      </w:r>
      <w:r w:rsidR="00C35FBF" w:rsidRPr="00E8102C">
        <w:rPr>
          <w:sz w:val="28"/>
          <w:szCs w:val="28"/>
        </w:rPr>
        <w:t>) оформили микрозаймы на сумму  16 млн. 676 тыс. руб. Из них  почти 13 млн. руб. или 77%  общего объема займа инвестировано на расширение производства и покупку основных средств.</w:t>
      </w:r>
    </w:p>
    <w:p w14:paraId="3EF0B3D0" w14:textId="5EE19B3D" w:rsidR="00C35FBF" w:rsidRPr="00E8102C" w:rsidRDefault="00C35FBF" w:rsidP="007813B2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8102C">
        <w:rPr>
          <w:sz w:val="28"/>
          <w:szCs w:val="28"/>
        </w:rPr>
        <w:t xml:space="preserve">       </w:t>
      </w:r>
      <w:r w:rsidR="00F777C2">
        <w:rPr>
          <w:sz w:val="28"/>
          <w:szCs w:val="28"/>
        </w:rPr>
        <w:t xml:space="preserve">  </w:t>
      </w:r>
      <w:r w:rsidRPr="00E8102C">
        <w:rPr>
          <w:sz w:val="28"/>
          <w:szCs w:val="28"/>
        </w:rPr>
        <w:t xml:space="preserve">В Бизнес-центре района оформлено 18 </w:t>
      </w:r>
      <w:proofErr w:type="gramStart"/>
      <w:r w:rsidRPr="00E8102C">
        <w:rPr>
          <w:sz w:val="28"/>
          <w:szCs w:val="28"/>
        </w:rPr>
        <w:t>займов  на</w:t>
      </w:r>
      <w:proofErr w:type="gramEnd"/>
      <w:r w:rsidRPr="00E8102C">
        <w:rPr>
          <w:sz w:val="28"/>
          <w:szCs w:val="28"/>
        </w:rPr>
        <w:t xml:space="preserve"> сумму более 6,6 млн. рублей, темп роста к  2022 году 132%.</w:t>
      </w:r>
    </w:p>
    <w:p w14:paraId="46A26A1D" w14:textId="68D4303B" w:rsidR="00133B42" w:rsidRPr="00E8102C" w:rsidRDefault="007923D1" w:rsidP="00133B42">
      <w:pPr>
        <w:spacing w:line="360" w:lineRule="auto"/>
        <w:jc w:val="both"/>
        <w:rPr>
          <w:sz w:val="28"/>
          <w:szCs w:val="28"/>
        </w:rPr>
      </w:pPr>
      <w:r w:rsidRPr="00E8102C">
        <w:rPr>
          <w:sz w:val="28"/>
          <w:szCs w:val="28"/>
        </w:rPr>
        <w:t xml:space="preserve">       </w:t>
      </w:r>
      <w:r w:rsidR="00F777C2">
        <w:rPr>
          <w:sz w:val="28"/>
          <w:szCs w:val="28"/>
        </w:rPr>
        <w:t xml:space="preserve">  </w:t>
      </w:r>
      <w:r w:rsidRPr="00E8102C">
        <w:rPr>
          <w:sz w:val="28"/>
          <w:szCs w:val="28"/>
        </w:rPr>
        <w:t xml:space="preserve">В целях оказания  информационно-методической поддержки субъектам малого и среднего предпринимательства на официальном сайте органов местного самоуправления Атяшевского муниципального района создан раздел </w:t>
      </w:r>
      <w:r w:rsidR="00C1137A" w:rsidRPr="00E8102C">
        <w:rPr>
          <w:sz w:val="28"/>
          <w:szCs w:val="28"/>
        </w:rPr>
        <w:t>«</w:t>
      </w:r>
      <w:r w:rsidRPr="00E8102C">
        <w:rPr>
          <w:sz w:val="28"/>
          <w:szCs w:val="28"/>
        </w:rPr>
        <w:t>Меры государственной поддержки</w:t>
      </w:r>
      <w:r w:rsidR="00C1137A" w:rsidRPr="00E8102C">
        <w:rPr>
          <w:sz w:val="28"/>
          <w:szCs w:val="28"/>
        </w:rPr>
        <w:t xml:space="preserve">», </w:t>
      </w:r>
      <w:r w:rsidRPr="00E8102C">
        <w:rPr>
          <w:sz w:val="28"/>
          <w:szCs w:val="28"/>
        </w:rPr>
        <w:t>раздел «Имущественная поддержка субъектов МСП», в котором размещены нормативно-правовые документы, касающиеся поддержки субъектов МСП, а также размещена презентация, где наглядно можно увидеть муниципальную практику управления муниципальным имуществом и объекты, предназначенные для передачи во владение субъектам МСП</w:t>
      </w:r>
      <w:r w:rsidR="00C1137A" w:rsidRPr="00E8102C">
        <w:rPr>
          <w:sz w:val="28"/>
          <w:szCs w:val="28"/>
        </w:rPr>
        <w:t xml:space="preserve">. </w:t>
      </w:r>
      <w:r w:rsidR="00133B42" w:rsidRPr="00E8102C">
        <w:rPr>
          <w:sz w:val="28"/>
          <w:szCs w:val="28"/>
        </w:rPr>
        <w:t xml:space="preserve">Для быстрого реагирования и обратной связи с предпринимательским сообществом Атяшевского муниципального района информация направляется на их электронные почты и производится рассылка с помощью мессенджеров </w:t>
      </w:r>
      <w:proofErr w:type="spellStart"/>
      <w:r w:rsidR="00133B42" w:rsidRPr="00E8102C">
        <w:rPr>
          <w:sz w:val="28"/>
          <w:szCs w:val="28"/>
        </w:rPr>
        <w:t>Ватсап</w:t>
      </w:r>
      <w:proofErr w:type="spellEnd"/>
      <w:r w:rsidR="00133B42" w:rsidRPr="00E8102C">
        <w:rPr>
          <w:sz w:val="28"/>
          <w:szCs w:val="28"/>
        </w:rPr>
        <w:t xml:space="preserve"> и </w:t>
      </w:r>
      <w:proofErr w:type="spellStart"/>
      <w:r w:rsidR="00133B42" w:rsidRPr="00E8102C">
        <w:rPr>
          <w:sz w:val="28"/>
          <w:szCs w:val="28"/>
        </w:rPr>
        <w:t>Вайбер</w:t>
      </w:r>
      <w:proofErr w:type="spellEnd"/>
      <w:r w:rsidR="00133B42" w:rsidRPr="00E8102C">
        <w:rPr>
          <w:sz w:val="28"/>
          <w:szCs w:val="28"/>
        </w:rPr>
        <w:t xml:space="preserve">.   </w:t>
      </w:r>
    </w:p>
    <w:p w14:paraId="5FCDC5FB" w14:textId="5C23F18C" w:rsidR="00133B42" w:rsidRPr="00E8102C" w:rsidRDefault="00133B42" w:rsidP="00133B42">
      <w:pPr>
        <w:spacing w:line="360" w:lineRule="auto"/>
        <w:jc w:val="both"/>
        <w:rPr>
          <w:sz w:val="28"/>
          <w:szCs w:val="28"/>
        </w:rPr>
      </w:pPr>
      <w:r w:rsidRPr="00E8102C">
        <w:rPr>
          <w:sz w:val="28"/>
          <w:szCs w:val="28"/>
        </w:rPr>
        <w:t xml:space="preserve">    </w:t>
      </w:r>
      <w:r w:rsidR="00B84271">
        <w:rPr>
          <w:sz w:val="28"/>
          <w:szCs w:val="28"/>
        </w:rPr>
        <w:t xml:space="preserve">    </w:t>
      </w:r>
      <w:r w:rsidRPr="00E8102C">
        <w:rPr>
          <w:sz w:val="28"/>
          <w:szCs w:val="28"/>
        </w:rPr>
        <w:t>Районная газета «Вперед» периодически печатает на своих страницах информацию о состоянии и работе малого и среднего бизнеса района, за 2023 год работникам малого и среднего бизнеса посвящено 8 статей.</w:t>
      </w:r>
    </w:p>
    <w:p w14:paraId="724FE87C" w14:textId="4E838AC5" w:rsidR="00133B42" w:rsidRPr="00E8102C" w:rsidRDefault="00133B42" w:rsidP="00133B42">
      <w:pPr>
        <w:widowControl w:val="0"/>
        <w:tabs>
          <w:tab w:val="left" w:pos="378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E8102C">
        <w:rPr>
          <w:sz w:val="28"/>
          <w:szCs w:val="28"/>
        </w:rPr>
        <w:t xml:space="preserve">   </w:t>
      </w:r>
      <w:r w:rsidR="00F61786" w:rsidRPr="00E8102C">
        <w:rPr>
          <w:sz w:val="28"/>
          <w:szCs w:val="28"/>
        </w:rPr>
        <w:t xml:space="preserve"> </w:t>
      </w:r>
      <w:r w:rsidR="00B84271">
        <w:rPr>
          <w:sz w:val="28"/>
          <w:szCs w:val="28"/>
        </w:rPr>
        <w:t xml:space="preserve">    </w:t>
      </w:r>
      <w:r w:rsidRPr="00E8102C">
        <w:rPr>
          <w:sz w:val="28"/>
          <w:szCs w:val="28"/>
        </w:rPr>
        <w:t xml:space="preserve">За 2023 год проведено 4 заседания </w:t>
      </w:r>
      <w:proofErr w:type="gramStart"/>
      <w:r w:rsidRPr="00E8102C">
        <w:rPr>
          <w:sz w:val="28"/>
          <w:szCs w:val="28"/>
        </w:rPr>
        <w:t>Совета</w:t>
      </w:r>
      <w:r w:rsidRPr="00E8102C">
        <w:rPr>
          <w:b/>
          <w:sz w:val="28"/>
          <w:szCs w:val="28"/>
        </w:rPr>
        <w:t xml:space="preserve">  </w:t>
      </w:r>
      <w:r w:rsidRPr="00E8102C">
        <w:rPr>
          <w:bCs/>
          <w:sz w:val="28"/>
          <w:szCs w:val="28"/>
        </w:rPr>
        <w:t>по</w:t>
      </w:r>
      <w:proofErr w:type="gramEnd"/>
      <w:r w:rsidRPr="00E8102C">
        <w:rPr>
          <w:bCs/>
          <w:sz w:val="28"/>
          <w:szCs w:val="28"/>
        </w:rPr>
        <w:t xml:space="preserve"> развитию малого и среднего предпринимательства при Администрации Атяшевского муниципального района</w:t>
      </w:r>
      <w:r w:rsidRPr="00E8102C">
        <w:rPr>
          <w:sz w:val="28"/>
          <w:szCs w:val="28"/>
        </w:rPr>
        <w:t>, в том числе 1 расширенное с приглашением специалистов</w:t>
      </w:r>
      <w:r w:rsidRPr="00E8102C">
        <w:rPr>
          <w:i/>
          <w:color w:val="333333"/>
          <w:sz w:val="28"/>
          <w:szCs w:val="28"/>
          <w:shd w:val="clear" w:color="auto" w:fill="FFFFFF"/>
        </w:rPr>
        <w:t xml:space="preserve"> </w:t>
      </w:r>
      <w:r w:rsidRPr="00E8102C">
        <w:rPr>
          <w:iCs/>
          <w:color w:val="333333"/>
          <w:sz w:val="28"/>
          <w:szCs w:val="28"/>
          <w:shd w:val="clear" w:color="auto" w:fill="FFFFFF"/>
        </w:rPr>
        <w:t>Управления</w:t>
      </w:r>
      <w:r w:rsidRPr="00E8102C">
        <w:rPr>
          <w:bCs/>
          <w:iCs/>
          <w:color w:val="333333"/>
          <w:sz w:val="28"/>
          <w:szCs w:val="28"/>
          <w:shd w:val="clear" w:color="auto" w:fill="FFFFFF"/>
        </w:rPr>
        <w:t xml:space="preserve"> </w:t>
      </w:r>
      <w:r w:rsidRPr="00E8102C">
        <w:rPr>
          <w:bCs/>
          <w:iCs/>
          <w:color w:val="333333"/>
          <w:sz w:val="28"/>
          <w:szCs w:val="28"/>
          <w:shd w:val="clear" w:color="auto" w:fill="FFFFFF"/>
        </w:rPr>
        <w:lastRenderedPageBreak/>
        <w:t>ФНС</w:t>
      </w:r>
      <w:r w:rsidRPr="00E8102C">
        <w:rPr>
          <w:iCs/>
          <w:color w:val="333333"/>
          <w:sz w:val="28"/>
          <w:szCs w:val="28"/>
          <w:shd w:val="clear" w:color="auto" w:fill="FFFFFF"/>
        </w:rPr>
        <w:t> России по Республике Мордовия</w:t>
      </w:r>
      <w:r w:rsidRPr="00E8102C">
        <w:rPr>
          <w:i/>
          <w:color w:val="333333"/>
          <w:sz w:val="28"/>
          <w:szCs w:val="28"/>
          <w:shd w:val="clear" w:color="auto" w:fill="FFFFFF"/>
        </w:rPr>
        <w:t>.</w:t>
      </w:r>
    </w:p>
    <w:p w14:paraId="41830F6A" w14:textId="6B60B1D0" w:rsidR="00BA4DBD" w:rsidRPr="00E8102C" w:rsidRDefault="00BE6A15" w:rsidP="00133B42">
      <w:pPr>
        <w:spacing w:line="360" w:lineRule="auto"/>
        <w:jc w:val="both"/>
        <w:rPr>
          <w:sz w:val="28"/>
          <w:szCs w:val="28"/>
        </w:rPr>
      </w:pPr>
      <w:r w:rsidRPr="00E8102C">
        <w:rPr>
          <w:sz w:val="28"/>
          <w:szCs w:val="28"/>
        </w:rPr>
        <w:t xml:space="preserve">     </w:t>
      </w:r>
      <w:r w:rsidR="000A0D5A" w:rsidRPr="00E8102C">
        <w:rPr>
          <w:sz w:val="28"/>
          <w:szCs w:val="28"/>
        </w:rPr>
        <w:t xml:space="preserve">В 2023 году на территории района зарегистрировались   101 индивидуальных предпринимателя, темп роста к 2022 году 174%  (за 2022 год – 58), из них 50 оказывают услуги  в сфере торговли, 15  - услуги по грузовым перевозкам, 11 -  строительные услуги, 5 – услуги по ремонту компьютеров, 5 - по пошиву и ремонту одежды, </w:t>
      </w:r>
      <w:r w:rsidR="007813B2" w:rsidRPr="00E8102C">
        <w:rPr>
          <w:sz w:val="28"/>
          <w:szCs w:val="28"/>
        </w:rPr>
        <w:t>появились новые виды услуг в сфере досуга и развлечений, косметические услуги и т.д.</w:t>
      </w:r>
    </w:p>
    <w:p w14:paraId="19EB0C56" w14:textId="78F00AD9" w:rsidR="00BA4DBD" w:rsidRPr="00E8102C" w:rsidRDefault="00BA4DBD" w:rsidP="00133B42">
      <w:pPr>
        <w:spacing w:line="360" w:lineRule="auto"/>
        <w:jc w:val="both"/>
        <w:rPr>
          <w:sz w:val="28"/>
          <w:szCs w:val="28"/>
        </w:rPr>
      </w:pPr>
      <w:r w:rsidRPr="00E8102C">
        <w:rPr>
          <w:noProof/>
          <w:sz w:val="28"/>
          <w:szCs w:val="28"/>
        </w:rPr>
        <w:drawing>
          <wp:inline distT="0" distB="0" distL="0" distR="0" wp14:anchorId="6FFCE671" wp14:editId="1D55578D">
            <wp:extent cx="1312692" cy="1057275"/>
            <wp:effectExtent l="76200" t="76200" r="78105" b="66675"/>
            <wp:docPr id="4" name="Рисунок 3">
              <a:extLst xmlns:a="http://schemas.openxmlformats.org/drawingml/2006/main">
                <a:ext uri="{FF2B5EF4-FFF2-40B4-BE49-F238E27FC236}">
                  <a16:creationId xmlns:a16="http://schemas.microsoft.com/office/drawing/2014/main" id="{0449DA9B-F90B-9AAB-FDD8-4C7A59974CB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a16="http://schemas.microsoft.com/office/drawing/2014/main" id="{0449DA9B-F90B-9AAB-FDD8-4C7A59974CB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121" cy="1058426"/>
                    </a:xfrm>
                    <a:prstGeom prst="rect">
                      <a:avLst/>
                    </a:prstGeom>
                    <a:effectLst>
                      <a:glow rad="63500">
                        <a:schemeClr val="accent1">
                          <a:satMod val="175000"/>
                          <a:alpha val="40000"/>
                        </a:schemeClr>
                      </a:glow>
                      <a:softEdge rad="63500"/>
                    </a:effectLst>
                  </pic:spPr>
                </pic:pic>
              </a:graphicData>
            </a:graphic>
          </wp:inline>
        </w:drawing>
      </w:r>
      <w:r w:rsidRPr="00E8102C">
        <w:rPr>
          <w:noProof/>
          <w:sz w:val="28"/>
          <w:szCs w:val="28"/>
        </w:rPr>
        <w:drawing>
          <wp:inline distT="0" distB="0" distL="0" distR="0" wp14:anchorId="3B11AD54" wp14:editId="30333BCB">
            <wp:extent cx="1374113" cy="1072604"/>
            <wp:effectExtent l="76200" t="76200" r="74295" b="70485"/>
            <wp:docPr id="789613281" name="Рисунок 5">
              <a:extLst xmlns:a="http://schemas.openxmlformats.org/drawingml/2006/main">
                <a:ext uri="{FF2B5EF4-FFF2-40B4-BE49-F238E27FC236}">
                  <a16:creationId xmlns:a16="http://schemas.microsoft.com/office/drawing/2014/main" id="{8E0BED16-58D5-F227-96CC-0F28158D371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>
                      <a:extLst>
                        <a:ext uri="{FF2B5EF4-FFF2-40B4-BE49-F238E27FC236}">
                          <a16:creationId xmlns:a16="http://schemas.microsoft.com/office/drawing/2014/main" id="{8E0BED16-58D5-F227-96CC-0F28158D371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4113" cy="1072604"/>
                    </a:xfrm>
                    <a:prstGeom prst="rect">
                      <a:avLst/>
                    </a:prstGeom>
                    <a:effectLst>
                      <a:glow rad="63500">
                        <a:schemeClr val="accent1">
                          <a:satMod val="175000"/>
                          <a:alpha val="40000"/>
                        </a:schemeClr>
                      </a:glow>
                      <a:softEdge rad="31750"/>
                    </a:effectLst>
                  </pic:spPr>
                </pic:pic>
              </a:graphicData>
            </a:graphic>
          </wp:inline>
        </w:drawing>
      </w:r>
      <w:r w:rsidRPr="00E8102C">
        <w:rPr>
          <w:noProof/>
          <w:sz w:val="28"/>
          <w:szCs w:val="28"/>
        </w:rPr>
        <w:drawing>
          <wp:inline distT="0" distB="0" distL="0" distR="0" wp14:anchorId="2BDD12F5" wp14:editId="5B2CF8AD">
            <wp:extent cx="1353790" cy="1065530"/>
            <wp:effectExtent l="76200" t="76200" r="75565" b="77470"/>
            <wp:docPr id="1693087506" name="Рисунок 14">
              <a:extLst xmlns:a="http://schemas.openxmlformats.org/drawingml/2006/main">
                <a:ext uri="{FF2B5EF4-FFF2-40B4-BE49-F238E27FC236}">
                  <a16:creationId xmlns:a16="http://schemas.microsoft.com/office/drawing/2014/main" id="{2D40C3F3-CB92-A59A-75A2-3A6CBF51399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4">
                      <a:extLst>
                        <a:ext uri="{FF2B5EF4-FFF2-40B4-BE49-F238E27FC236}">
                          <a16:creationId xmlns:a16="http://schemas.microsoft.com/office/drawing/2014/main" id="{2D40C3F3-CB92-A59A-75A2-3A6CBF51399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0593" cy="1070884"/>
                    </a:xfrm>
                    <a:prstGeom prst="rect">
                      <a:avLst/>
                    </a:prstGeom>
                    <a:effectLst>
                      <a:glow rad="63500">
                        <a:schemeClr val="accent1">
                          <a:satMod val="175000"/>
                          <a:alpha val="40000"/>
                        </a:schemeClr>
                      </a:glow>
                      <a:softEdge rad="31750"/>
                    </a:effectLst>
                  </pic:spPr>
                </pic:pic>
              </a:graphicData>
            </a:graphic>
          </wp:inline>
        </w:drawing>
      </w:r>
      <w:r w:rsidRPr="00E8102C">
        <w:rPr>
          <w:noProof/>
          <w:sz w:val="28"/>
          <w:szCs w:val="28"/>
        </w:rPr>
        <w:drawing>
          <wp:inline distT="0" distB="0" distL="0" distR="0" wp14:anchorId="02C038C9" wp14:editId="34151C19">
            <wp:extent cx="1373505" cy="1059717"/>
            <wp:effectExtent l="76200" t="76200" r="74295" b="83820"/>
            <wp:docPr id="763368920" name="Рисунок 17">
              <a:extLst xmlns:a="http://schemas.openxmlformats.org/drawingml/2006/main">
                <a:ext uri="{FF2B5EF4-FFF2-40B4-BE49-F238E27FC236}">
                  <a16:creationId xmlns:a16="http://schemas.microsoft.com/office/drawing/2014/main" id="{15FA90FB-11DF-1573-1D5B-B4486282DB9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7">
                      <a:extLst>
                        <a:ext uri="{FF2B5EF4-FFF2-40B4-BE49-F238E27FC236}">
                          <a16:creationId xmlns:a16="http://schemas.microsoft.com/office/drawing/2014/main" id="{15FA90FB-11DF-1573-1D5B-B4486282DB9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7001" cy="1062414"/>
                    </a:xfrm>
                    <a:prstGeom prst="rect">
                      <a:avLst/>
                    </a:prstGeom>
                    <a:effectLst>
                      <a:glow rad="63500">
                        <a:schemeClr val="accent1">
                          <a:satMod val="175000"/>
                          <a:alpha val="40000"/>
                        </a:schemeClr>
                      </a:glow>
                      <a:softEdge rad="31750"/>
                    </a:effectLst>
                  </pic:spPr>
                </pic:pic>
              </a:graphicData>
            </a:graphic>
          </wp:inline>
        </w:drawing>
      </w:r>
    </w:p>
    <w:p w14:paraId="5C265B22" w14:textId="4B3B2660" w:rsidR="00721148" w:rsidRPr="00E8102C" w:rsidRDefault="000A0D5A" w:rsidP="008B4946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E8102C">
        <w:rPr>
          <w:rFonts w:ascii="Times New Roman" w:hAnsi="Times New Roman"/>
          <w:sz w:val="28"/>
          <w:szCs w:val="28"/>
        </w:rPr>
        <w:t xml:space="preserve">      </w:t>
      </w:r>
      <w:r w:rsidR="00330862" w:rsidRPr="00E8102C">
        <w:rPr>
          <w:rFonts w:ascii="Times New Roman" w:hAnsi="Times New Roman"/>
          <w:sz w:val="28"/>
          <w:szCs w:val="28"/>
        </w:rPr>
        <w:t xml:space="preserve"> </w:t>
      </w:r>
      <w:r w:rsidR="00721148" w:rsidRPr="00E8102C">
        <w:rPr>
          <w:rFonts w:ascii="Times New Roman" w:hAnsi="Times New Roman" w:cs="Times New Roman"/>
          <w:b/>
          <w:bCs/>
          <w:sz w:val="28"/>
          <w:szCs w:val="28"/>
        </w:rPr>
        <w:t xml:space="preserve">Число субъектов малого и среднего предпринимательства в расчете на 10 тыс. человек населения за 2023 год составило </w:t>
      </w:r>
      <w:r w:rsidR="00721148" w:rsidRPr="00E8102C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721148" w:rsidRPr="00E8102C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282 единиц, больше к уровню 2022 года на 138,9%, к 2021 году на 130% </w:t>
      </w:r>
      <w:r w:rsidR="00721148" w:rsidRPr="0014442B">
        <w:rPr>
          <w:rFonts w:ascii="Times New Roman" w:hAnsi="Times New Roman" w:cs="Times New Roman"/>
          <w:i/>
          <w:iCs/>
          <w:color w:val="auto"/>
          <w:sz w:val="28"/>
          <w:szCs w:val="28"/>
        </w:rPr>
        <w:t>(рост произошел за счет увеличения количества субъектов МСП</w:t>
      </w:r>
      <w:r w:rsidR="00E3593A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). </w:t>
      </w:r>
    </w:p>
    <w:p w14:paraId="46830886" w14:textId="77777777" w:rsidR="00721148" w:rsidRPr="00E8102C" w:rsidRDefault="00721148" w:rsidP="008B4946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8102C">
        <w:rPr>
          <w:sz w:val="28"/>
          <w:szCs w:val="28"/>
        </w:rPr>
        <w:t xml:space="preserve">        В сфере малого бизнеса трудятся 828 человек или 21,1% трудоспособного населения района. К уровню прошлого года численность занятых в малом бизнесе возросла на 101,6%.</w:t>
      </w:r>
    </w:p>
    <w:p w14:paraId="2BEADDCA" w14:textId="77777777" w:rsidR="00721148" w:rsidRPr="00E8102C" w:rsidRDefault="00721148" w:rsidP="008B4946">
      <w:pPr>
        <w:pStyle w:val="a8"/>
        <w:spacing w:line="360" w:lineRule="auto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E8102C">
        <w:rPr>
          <w:sz w:val="28"/>
          <w:szCs w:val="28"/>
        </w:rPr>
        <w:t xml:space="preserve">        </w:t>
      </w:r>
      <w:r w:rsidRPr="00E8102C">
        <w:rPr>
          <w:rFonts w:ascii="Times New Roman" w:hAnsi="Times New Roman"/>
          <w:b/>
          <w:bCs/>
          <w:sz w:val="28"/>
          <w:szCs w:val="28"/>
        </w:rPr>
        <w:t xml:space="preserve"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 составила   за 2023 год составила 21,1%, что больше уровня 2022  года на 0,3%, уровня 2021 года на 3,5% </w:t>
      </w:r>
      <w:r w:rsidRPr="0014442B">
        <w:rPr>
          <w:rFonts w:ascii="Times New Roman" w:hAnsi="Times New Roman"/>
          <w:i/>
          <w:iCs/>
          <w:sz w:val="28"/>
          <w:szCs w:val="28"/>
        </w:rPr>
        <w:t>(рост произошел из-за увеличения численности работников малых и средних предприятий).</w:t>
      </w:r>
    </w:p>
    <w:p w14:paraId="72C8EB14" w14:textId="7BDB436A" w:rsidR="00AE4191" w:rsidRDefault="00721148" w:rsidP="008B4946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8102C">
        <w:rPr>
          <w:sz w:val="28"/>
          <w:szCs w:val="28"/>
        </w:rPr>
        <w:t xml:space="preserve">       </w:t>
      </w:r>
      <w:r w:rsidR="00B84271">
        <w:rPr>
          <w:sz w:val="28"/>
          <w:szCs w:val="28"/>
        </w:rPr>
        <w:t xml:space="preserve"> </w:t>
      </w:r>
      <w:r w:rsidRPr="00E8102C">
        <w:rPr>
          <w:sz w:val="28"/>
          <w:szCs w:val="28"/>
        </w:rPr>
        <w:t>За 2023 год в малом бизнесе создано 112 новых рабочих места, что больше уровня 2022 года на 64,7%.</w:t>
      </w:r>
    </w:p>
    <w:p w14:paraId="5B8E8454" w14:textId="77777777" w:rsidR="00B84271" w:rsidRDefault="00B84271" w:rsidP="00B84271">
      <w:pPr>
        <w:pStyle w:val="ab"/>
        <w:shd w:val="clear" w:color="auto" w:fill="FFFFFF"/>
        <w:spacing w:before="0" w:beforeAutospacing="0" w:after="0" w:afterAutospacing="0" w:line="360" w:lineRule="auto"/>
        <w:ind w:left="-284"/>
        <w:jc w:val="both"/>
        <w:rPr>
          <w:sz w:val="28"/>
          <w:szCs w:val="28"/>
        </w:rPr>
      </w:pPr>
    </w:p>
    <w:p w14:paraId="50C7A36D" w14:textId="77777777" w:rsidR="00B84271" w:rsidRPr="00B84271" w:rsidRDefault="00B84271" w:rsidP="00B84271">
      <w:pPr>
        <w:pStyle w:val="ab"/>
        <w:shd w:val="clear" w:color="auto" w:fill="FFFFFF"/>
        <w:spacing w:before="0" w:beforeAutospacing="0" w:after="0" w:afterAutospacing="0" w:line="360" w:lineRule="auto"/>
        <w:ind w:left="-284"/>
        <w:jc w:val="both"/>
        <w:rPr>
          <w:sz w:val="28"/>
          <w:szCs w:val="28"/>
        </w:rPr>
      </w:pPr>
    </w:p>
    <w:p w14:paraId="4C6C9E2A" w14:textId="49AE10CF" w:rsidR="00A075C3" w:rsidRPr="00612162" w:rsidRDefault="00472EA7" w:rsidP="00E61699">
      <w:pPr>
        <w:widowControl w:val="0"/>
        <w:autoSpaceDE w:val="0"/>
        <w:autoSpaceDN w:val="0"/>
        <w:adjustRightInd w:val="0"/>
        <w:spacing w:line="360" w:lineRule="auto"/>
        <w:ind w:left="-284" w:firstLine="284"/>
        <w:jc w:val="center"/>
        <w:outlineLvl w:val="0"/>
        <w:rPr>
          <w:sz w:val="28"/>
          <w:szCs w:val="28"/>
        </w:rPr>
      </w:pPr>
      <w:r w:rsidRPr="00612162">
        <w:rPr>
          <w:sz w:val="28"/>
          <w:szCs w:val="28"/>
        </w:rPr>
        <w:lastRenderedPageBreak/>
        <w:t>2.2. Дорожное хозяйство</w:t>
      </w:r>
    </w:p>
    <w:p w14:paraId="51B9551D" w14:textId="57ED509F" w:rsidR="005714DD" w:rsidRPr="00612162" w:rsidRDefault="005714DD" w:rsidP="00E61699">
      <w:pPr>
        <w:spacing w:line="360" w:lineRule="auto"/>
        <w:ind w:left="-284" w:firstLine="284"/>
        <w:jc w:val="both"/>
        <w:rPr>
          <w:sz w:val="28"/>
          <w:szCs w:val="28"/>
        </w:rPr>
      </w:pPr>
      <w:r w:rsidRPr="00612162">
        <w:rPr>
          <w:sz w:val="28"/>
          <w:szCs w:val="28"/>
        </w:rPr>
        <w:t xml:space="preserve">  </w:t>
      </w:r>
      <w:r w:rsidR="00E61699">
        <w:rPr>
          <w:sz w:val="28"/>
          <w:szCs w:val="28"/>
        </w:rPr>
        <w:t xml:space="preserve">    </w:t>
      </w:r>
      <w:r w:rsidRPr="00612162">
        <w:rPr>
          <w:sz w:val="28"/>
          <w:szCs w:val="28"/>
        </w:rPr>
        <w:t>За 202</w:t>
      </w:r>
      <w:r w:rsidR="00E268B9">
        <w:rPr>
          <w:sz w:val="28"/>
          <w:szCs w:val="28"/>
        </w:rPr>
        <w:t>3</w:t>
      </w:r>
      <w:r w:rsidRPr="00612162">
        <w:rPr>
          <w:sz w:val="28"/>
          <w:szCs w:val="28"/>
        </w:rPr>
        <w:t xml:space="preserve"> </w:t>
      </w:r>
      <w:proofErr w:type="gramStart"/>
      <w:r w:rsidRPr="00612162">
        <w:rPr>
          <w:sz w:val="28"/>
          <w:szCs w:val="28"/>
        </w:rPr>
        <w:t>год  с</w:t>
      </w:r>
      <w:proofErr w:type="gramEnd"/>
      <w:r w:rsidRPr="00612162">
        <w:rPr>
          <w:sz w:val="28"/>
          <w:szCs w:val="28"/>
        </w:rPr>
        <w:t xml:space="preserve"> дорожных фондов района и городского поселения освоено </w:t>
      </w:r>
      <w:r w:rsidR="00E61699">
        <w:rPr>
          <w:sz w:val="28"/>
          <w:szCs w:val="28"/>
        </w:rPr>
        <w:t xml:space="preserve">  </w:t>
      </w:r>
      <w:r w:rsidRPr="0014442B">
        <w:rPr>
          <w:sz w:val="28"/>
          <w:szCs w:val="28"/>
        </w:rPr>
        <w:t>4</w:t>
      </w:r>
      <w:r w:rsidR="0014442B" w:rsidRPr="0014442B">
        <w:rPr>
          <w:sz w:val="28"/>
          <w:szCs w:val="28"/>
        </w:rPr>
        <w:t>2801,5</w:t>
      </w:r>
      <w:r w:rsidRPr="0014442B">
        <w:rPr>
          <w:sz w:val="28"/>
          <w:szCs w:val="28"/>
        </w:rPr>
        <w:t xml:space="preserve"> тыс. руб.,</w:t>
      </w:r>
      <w:r w:rsidRPr="00612162">
        <w:rPr>
          <w:sz w:val="28"/>
          <w:szCs w:val="28"/>
        </w:rPr>
        <w:t xml:space="preserve"> на 202</w:t>
      </w:r>
      <w:r w:rsidR="00E268B9">
        <w:rPr>
          <w:sz w:val="28"/>
          <w:szCs w:val="28"/>
        </w:rPr>
        <w:t>4</w:t>
      </w:r>
      <w:r w:rsidRPr="00612162">
        <w:rPr>
          <w:sz w:val="28"/>
          <w:szCs w:val="28"/>
        </w:rPr>
        <w:t xml:space="preserve"> год заложены средства – </w:t>
      </w:r>
      <w:r w:rsidR="0014442B">
        <w:rPr>
          <w:sz w:val="28"/>
          <w:szCs w:val="28"/>
        </w:rPr>
        <w:t>15120,1</w:t>
      </w:r>
      <w:r w:rsidRPr="00612162">
        <w:rPr>
          <w:sz w:val="28"/>
          <w:szCs w:val="28"/>
        </w:rPr>
        <w:t xml:space="preserve"> тыс. руб. </w:t>
      </w:r>
    </w:p>
    <w:p w14:paraId="0EA5071F" w14:textId="4DCBFEC3" w:rsidR="00A075C3" w:rsidRDefault="005714DD" w:rsidP="009B0838">
      <w:pPr>
        <w:spacing w:line="360" w:lineRule="auto"/>
        <w:ind w:left="-284"/>
        <w:jc w:val="both"/>
        <w:rPr>
          <w:sz w:val="28"/>
          <w:szCs w:val="28"/>
        </w:rPr>
      </w:pPr>
      <w:r w:rsidRPr="00612162">
        <w:rPr>
          <w:sz w:val="28"/>
          <w:szCs w:val="28"/>
        </w:rPr>
        <w:t xml:space="preserve">      </w:t>
      </w:r>
      <w:r w:rsidR="00CA723E">
        <w:rPr>
          <w:sz w:val="28"/>
          <w:szCs w:val="28"/>
        </w:rPr>
        <w:t xml:space="preserve">    </w:t>
      </w:r>
      <w:r w:rsidR="00A075C3" w:rsidRPr="00612162">
        <w:rPr>
          <w:sz w:val="28"/>
          <w:szCs w:val="28"/>
        </w:rPr>
        <w:t xml:space="preserve">За </w:t>
      </w:r>
      <w:r w:rsidRPr="00612162">
        <w:rPr>
          <w:sz w:val="28"/>
          <w:szCs w:val="28"/>
        </w:rPr>
        <w:t>отчетный</w:t>
      </w:r>
      <w:r w:rsidR="00A075C3" w:rsidRPr="00612162">
        <w:rPr>
          <w:sz w:val="28"/>
          <w:szCs w:val="28"/>
        </w:rPr>
        <w:t xml:space="preserve"> год проведены мероприятия по приведению в нормативное состояние автомобильных дорог местного </w:t>
      </w:r>
      <w:proofErr w:type="gramStart"/>
      <w:r w:rsidR="00A075C3" w:rsidRPr="00612162">
        <w:rPr>
          <w:sz w:val="28"/>
          <w:szCs w:val="28"/>
        </w:rPr>
        <w:t xml:space="preserve">значения </w:t>
      </w:r>
      <w:r w:rsidR="009B0838">
        <w:rPr>
          <w:sz w:val="28"/>
          <w:szCs w:val="28"/>
        </w:rPr>
        <w:t xml:space="preserve"> </w:t>
      </w:r>
      <w:r w:rsidR="00A075C3" w:rsidRPr="00612162">
        <w:rPr>
          <w:sz w:val="28"/>
          <w:szCs w:val="28"/>
        </w:rPr>
        <w:t>-</w:t>
      </w:r>
      <w:proofErr w:type="gramEnd"/>
      <w:r w:rsidR="00A075C3" w:rsidRPr="00612162">
        <w:rPr>
          <w:sz w:val="28"/>
          <w:szCs w:val="28"/>
        </w:rPr>
        <w:t xml:space="preserve">  осуществлен капитальный ремонт </w:t>
      </w:r>
      <w:r w:rsidR="009B0838">
        <w:rPr>
          <w:sz w:val="28"/>
          <w:szCs w:val="28"/>
        </w:rPr>
        <w:t xml:space="preserve"> и ремонт</w:t>
      </w:r>
      <w:r w:rsidR="00A075C3" w:rsidRPr="00612162">
        <w:rPr>
          <w:sz w:val="28"/>
          <w:szCs w:val="28"/>
        </w:rPr>
        <w:t>:</w:t>
      </w:r>
    </w:p>
    <w:p w14:paraId="25A7C07B" w14:textId="6AB90F96" w:rsidR="009B0838" w:rsidRDefault="009B0838" w:rsidP="0014442B">
      <w:pPr>
        <w:spacing w:line="360" w:lineRule="auto"/>
        <w:ind w:left="-284" w:firstLine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Pr="007E723D">
        <w:rPr>
          <w:bCs/>
          <w:sz w:val="28"/>
          <w:szCs w:val="28"/>
        </w:rPr>
        <w:t xml:space="preserve">- автомобильной дороги по ул. </w:t>
      </w:r>
      <w:r>
        <w:rPr>
          <w:bCs/>
          <w:sz w:val="28"/>
          <w:szCs w:val="28"/>
        </w:rPr>
        <w:t>Центральная</w:t>
      </w:r>
      <w:r w:rsidRPr="007E723D">
        <w:rPr>
          <w:bCs/>
          <w:sz w:val="28"/>
          <w:szCs w:val="28"/>
        </w:rPr>
        <w:t xml:space="preserve"> в </w:t>
      </w:r>
      <w:proofErr w:type="spellStart"/>
      <w:r>
        <w:rPr>
          <w:bCs/>
          <w:sz w:val="28"/>
          <w:szCs w:val="28"/>
        </w:rPr>
        <w:t>р.п</w:t>
      </w:r>
      <w:proofErr w:type="spellEnd"/>
      <w:r w:rsidRPr="007E723D">
        <w:rPr>
          <w:bCs/>
          <w:sz w:val="28"/>
          <w:szCs w:val="28"/>
        </w:rPr>
        <w:t>. Атяшево Атяшевского муниципального района</w:t>
      </w:r>
      <w:r>
        <w:rPr>
          <w:bCs/>
          <w:sz w:val="28"/>
          <w:szCs w:val="28"/>
        </w:rPr>
        <w:t>,</w:t>
      </w:r>
      <w:r w:rsidRPr="007E723D">
        <w:rPr>
          <w:bCs/>
          <w:sz w:val="28"/>
          <w:szCs w:val="28"/>
        </w:rPr>
        <w:t xml:space="preserve"> протяженностью </w:t>
      </w:r>
      <w:r>
        <w:rPr>
          <w:bCs/>
          <w:sz w:val="28"/>
          <w:szCs w:val="28"/>
        </w:rPr>
        <w:t>1,447</w:t>
      </w:r>
      <w:r w:rsidRPr="007E723D">
        <w:rPr>
          <w:bCs/>
          <w:sz w:val="28"/>
          <w:szCs w:val="28"/>
        </w:rPr>
        <w:t xml:space="preserve"> км;</w:t>
      </w:r>
    </w:p>
    <w:p w14:paraId="2F8FE29C" w14:textId="433E5853" w:rsidR="009B0838" w:rsidRDefault="009B0838" w:rsidP="0014442B">
      <w:pPr>
        <w:spacing w:line="360" w:lineRule="auto"/>
        <w:ind w:left="-284" w:firstLine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- автомобильной дороги по ул. Лесная в п. Птицесовхоз «</w:t>
      </w:r>
      <w:proofErr w:type="spellStart"/>
      <w:r>
        <w:rPr>
          <w:bCs/>
          <w:sz w:val="28"/>
          <w:szCs w:val="28"/>
        </w:rPr>
        <w:t>Сараст</w:t>
      </w:r>
      <w:proofErr w:type="spellEnd"/>
      <w:r>
        <w:rPr>
          <w:bCs/>
          <w:sz w:val="28"/>
          <w:szCs w:val="28"/>
        </w:rPr>
        <w:t>» Атяшевского муниципального района, протяженностью 0,536 км.</w:t>
      </w:r>
    </w:p>
    <w:p w14:paraId="3DF54FCA" w14:textId="030E7DAD" w:rsidR="009B0838" w:rsidRDefault="009B0838" w:rsidP="0014442B">
      <w:pPr>
        <w:spacing w:line="360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84271">
        <w:rPr>
          <w:sz w:val="28"/>
          <w:szCs w:val="28"/>
        </w:rPr>
        <w:t xml:space="preserve">    </w:t>
      </w:r>
      <w:r w:rsidRPr="000421B4">
        <w:rPr>
          <w:sz w:val="28"/>
          <w:szCs w:val="28"/>
        </w:rPr>
        <w:t xml:space="preserve">Во всех населенных пунктах на автомобильных дорогах </w:t>
      </w:r>
      <w:r>
        <w:rPr>
          <w:sz w:val="28"/>
          <w:szCs w:val="28"/>
        </w:rPr>
        <w:t xml:space="preserve">местного значения </w:t>
      </w:r>
      <w:r w:rsidRPr="000421B4">
        <w:rPr>
          <w:sz w:val="28"/>
          <w:szCs w:val="28"/>
        </w:rPr>
        <w:t>без твердого покрытия проведено выравнивание проезжей части (грейд</w:t>
      </w:r>
      <w:r>
        <w:rPr>
          <w:sz w:val="28"/>
          <w:szCs w:val="28"/>
        </w:rPr>
        <w:t>и</w:t>
      </w:r>
      <w:r w:rsidRPr="000421B4">
        <w:rPr>
          <w:sz w:val="28"/>
          <w:szCs w:val="28"/>
        </w:rPr>
        <w:t>рование)</w:t>
      </w:r>
      <w:r>
        <w:rPr>
          <w:sz w:val="28"/>
          <w:szCs w:val="28"/>
        </w:rPr>
        <w:t>.</w:t>
      </w:r>
    </w:p>
    <w:p w14:paraId="0702DF6A" w14:textId="79547983" w:rsidR="009B0838" w:rsidRDefault="009B0838" w:rsidP="0014442B">
      <w:pPr>
        <w:spacing w:line="360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84271">
        <w:rPr>
          <w:sz w:val="28"/>
          <w:szCs w:val="28"/>
        </w:rPr>
        <w:t xml:space="preserve">    </w:t>
      </w:r>
      <w:r>
        <w:rPr>
          <w:sz w:val="28"/>
          <w:szCs w:val="28"/>
        </w:rPr>
        <w:t>В</w:t>
      </w:r>
      <w:r w:rsidRPr="009B08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2023 году, в связи с разработкой Администрацией Атяшевского муниципального района проекта организации дорожного движения на территории района, был актуализирован перечень автомобильных дорог местного </w:t>
      </w:r>
      <w:proofErr w:type="gramStart"/>
      <w:r>
        <w:rPr>
          <w:sz w:val="28"/>
          <w:szCs w:val="28"/>
        </w:rPr>
        <w:t>значения</w:t>
      </w:r>
      <w:r w:rsidR="001444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части их протяженности и видов покрытия. В результате данных изменений произошло увеличение </w:t>
      </w:r>
      <w:r w:rsidR="0014442B">
        <w:rPr>
          <w:sz w:val="28"/>
          <w:szCs w:val="28"/>
        </w:rPr>
        <w:t xml:space="preserve">значения </w:t>
      </w:r>
      <w:r>
        <w:rPr>
          <w:sz w:val="28"/>
          <w:szCs w:val="28"/>
        </w:rPr>
        <w:t>показателя</w:t>
      </w:r>
      <w:r w:rsidR="0014442B">
        <w:rPr>
          <w:sz w:val="28"/>
          <w:szCs w:val="28"/>
        </w:rPr>
        <w:t xml:space="preserve"> </w:t>
      </w:r>
      <w:r w:rsidR="0014442B" w:rsidRPr="0014442B">
        <w:rPr>
          <w:b/>
          <w:bCs/>
          <w:sz w:val="28"/>
          <w:szCs w:val="28"/>
        </w:rPr>
        <w:t>«Доля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</w:r>
      <w:r w:rsidR="0014442B">
        <w:rPr>
          <w:b/>
          <w:bCs/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14442B">
        <w:rPr>
          <w:sz w:val="28"/>
          <w:szCs w:val="28"/>
        </w:rPr>
        <w:t xml:space="preserve"> на 8,3% к 2022 году и на 7,1% к 2021 году и составила 69,0%. </w:t>
      </w:r>
    </w:p>
    <w:p w14:paraId="0AEADC2E" w14:textId="041527E8" w:rsidR="00EC4D4F" w:rsidRPr="00612162" w:rsidRDefault="0014442B" w:rsidP="0012468F">
      <w:pPr>
        <w:spacing w:line="360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84271">
        <w:rPr>
          <w:sz w:val="28"/>
          <w:szCs w:val="28"/>
        </w:rPr>
        <w:t xml:space="preserve">   </w:t>
      </w:r>
      <w:r w:rsidR="00EC4D4F" w:rsidRPr="00612162">
        <w:rPr>
          <w:sz w:val="28"/>
          <w:szCs w:val="28"/>
        </w:rPr>
        <w:t>В 202</w:t>
      </w:r>
      <w:r w:rsidR="009B0838">
        <w:rPr>
          <w:sz w:val="28"/>
          <w:szCs w:val="28"/>
        </w:rPr>
        <w:t>3</w:t>
      </w:r>
      <w:r w:rsidR="00EC4D4F" w:rsidRPr="00612162">
        <w:rPr>
          <w:sz w:val="28"/>
          <w:szCs w:val="28"/>
        </w:rPr>
        <w:t xml:space="preserve"> году на территории Атяшевского муниципального района перевозки пассажиров и багажа автомобильным транспортом по 10 муниципальным маршрутам регулярных перевозок по регулируемым тарифам осуществляло ООО «Транс-Тур». </w:t>
      </w:r>
    </w:p>
    <w:p w14:paraId="1980E218" w14:textId="605CC45D" w:rsidR="005E31B6" w:rsidRPr="001568E1" w:rsidRDefault="00EC4D4F" w:rsidP="005E31B6">
      <w:pPr>
        <w:spacing w:line="360" w:lineRule="auto"/>
        <w:ind w:left="-284" w:firstLine="709"/>
        <w:jc w:val="both"/>
        <w:rPr>
          <w:sz w:val="28"/>
          <w:szCs w:val="28"/>
        </w:rPr>
      </w:pPr>
      <w:r w:rsidRPr="00612162">
        <w:rPr>
          <w:sz w:val="28"/>
          <w:szCs w:val="28"/>
        </w:rPr>
        <w:t xml:space="preserve"> </w:t>
      </w:r>
      <w:r w:rsidR="005E31B6">
        <w:rPr>
          <w:sz w:val="28"/>
          <w:szCs w:val="28"/>
        </w:rPr>
        <w:t>Перевозки охватыва</w:t>
      </w:r>
      <w:r w:rsidR="00B84271">
        <w:rPr>
          <w:sz w:val="28"/>
          <w:szCs w:val="28"/>
        </w:rPr>
        <w:t>ли</w:t>
      </w:r>
      <w:r w:rsidR="005E31B6" w:rsidRPr="001568E1">
        <w:rPr>
          <w:sz w:val="28"/>
          <w:szCs w:val="28"/>
        </w:rPr>
        <w:t xml:space="preserve"> </w:t>
      </w:r>
      <w:r w:rsidR="005E31B6">
        <w:rPr>
          <w:sz w:val="28"/>
          <w:szCs w:val="28"/>
        </w:rPr>
        <w:t>население 47</w:t>
      </w:r>
      <w:r w:rsidR="005E31B6" w:rsidRPr="001568E1">
        <w:rPr>
          <w:sz w:val="28"/>
          <w:szCs w:val="28"/>
        </w:rPr>
        <w:t xml:space="preserve"> населенны</w:t>
      </w:r>
      <w:r w:rsidR="005E31B6">
        <w:rPr>
          <w:sz w:val="28"/>
          <w:szCs w:val="28"/>
        </w:rPr>
        <w:t>х</w:t>
      </w:r>
      <w:r w:rsidR="005E31B6" w:rsidRPr="001568E1">
        <w:rPr>
          <w:sz w:val="28"/>
          <w:szCs w:val="28"/>
        </w:rPr>
        <w:t xml:space="preserve"> пункт</w:t>
      </w:r>
      <w:r w:rsidR="005E31B6">
        <w:rPr>
          <w:sz w:val="28"/>
          <w:szCs w:val="28"/>
        </w:rPr>
        <w:t>ов Атяшевского муниципального района</w:t>
      </w:r>
      <w:r w:rsidR="005E31B6" w:rsidRPr="001568E1">
        <w:rPr>
          <w:sz w:val="28"/>
          <w:szCs w:val="28"/>
        </w:rPr>
        <w:t>.</w:t>
      </w:r>
      <w:r w:rsidR="005E31B6">
        <w:rPr>
          <w:sz w:val="28"/>
          <w:szCs w:val="28"/>
        </w:rPr>
        <w:t xml:space="preserve"> В</w:t>
      </w:r>
      <w:r w:rsidR="005E31B6" w:rsidRPr="001568E1">
        <w:rPr>
          <w:sz w:val="28"/>
          <w:szCs w:val="28"/>
        </w:rPr>
        <w:t xml:space="preserve"> связи с нерентабельностью </w:t>
      </w:r>
      <w:proofErr w:type="gramStart"/>
      <w:r w:rsidR="005E31B6" w:rsidRPr="001568E1">
        <w:rPr>
          <w:sz w:val="28"/>
          <w:szCs w:val="28"/>
        </w:rPr>
        <w:t>пассажир</w:t>
      </w:r>
      <w:r w:rsidR="005E31B6">
        <w:rPr>
          <w:sz w:val="28"/>
          <w:szCs w:val="28"/>
        </w:rPr>
        <w:t>о</w:t>
      </w:r>
      <w:r w:rsidR="005E31B6" w:rsidRPr="001568E1">
        <w:rPr>
          <w:sz w:val="28"/>
          <w:szCs w:val="28"/>
        </w:rPr>
        <w:t>перевозок</w:t>
      </w:r>
      <w:r w:rsidR="00B84271">
        <w:rPr>
          <w:sz w:val="28"/>
          <w:szCs w:val="28"/>
        </w:rPr>
        <w:t>,</w:t>
      </w:r>
      <w:r w:rsidR="005E31B6" w:rsidRPr="001568E1">
        <w:rPr>
          <w:sz w:val="28"/>
          <w:szCs w:val="28"/>
        </w:rPr>
        <w:t xml:space="preserve"> </w:t>
      </w:r>
      <w:r w:rsidR="005E31B6">
        <w:rPr>
          <w:sz w:val="28"/>
          <w:szCs w:val="28"/>
        </w:rPr>
        <w:t xml:space="preserve"> </w:t>
      </w:r>
      <w:r w:rsidR="005E31B6" w:rsidRPr="001568E1">
        <w:rPr>
          <w:sz w:val="28"/>
          <w:szCs w:val="28"/>
        </w:rPr>
        <w:t>движение</w:t>
      </w:r>
      <w:proofErr w:type="gramEnd"/>
      <w:r w:rsidR="005E31B6" w:rsidRPr="001568E1">
        <w:rPr>
          <w:sz w:val="28"/>
          <w:szCs w:val="28"/>
        </w:rPr>
        <w:t xml:space="preserve"> по автобусным маршрутам в направлениях  с. Малые </w:t>
      </w:r>
      <w:proofErr w:type="spellStart"/>
      <w:r w:rsidR="005E31B6" w:rsidRPr="001568E1">
        <w:rPr>
          <w:sz w:val="28"/>
          <w:szCs w:val="28"/>
        </w:rPr>
        <w:t>Манадыши</w:t>
      </w:r>
      <w:proofErr w:type="spellEnd"/>
      <w:r w:rsidR="005E31B6">
        <w:rPr>
          <w:sz w:val="28"/>
          <w:szCs w:val="28"/>
        </w:rPr>
        <w:t xml:space="preserve"> (22 чел.)</w:t>
      </w:r>
      <w:r w:rsidR="005E31B6" w:rsidRPr="001568E1">
        <w:rPr>
          <w:sz w:val="28"/>
          <w:szCs w:val="28"/>
        </w:rPr>
        <w:t xml:space="preserve">, </w:t>
      </w:r>
      <w:r w:rsidR="005E31B6" w:rsidRPr="001568E1">
        <w:rPr>
          <w:sz w:val="28"/>
          <w:szCs w:val="28"/>
        </w:rPr>
        <w:lastRenderedPageBreak/>
        <w:t>с. Шейн-Майдан</w:t>
      </w:r>
      <w:r w:rsidR="005E31B6">
        <w:rPr>
          <w:sz w:val="28"/>
          <w:szCs w:val="28"/>
        </w:rPr>
        <w:t xml:space="preserve"> (135 чел.)</w:t>
      </w:r>
      <w:r w:rsidR="005E31B6" w:rsidRPr="001568E1">
        <w:rPr>
          <w:sz w:val="28"/>
          <w:szCs w:val="28"/>
        </w:rPr>
        <w:t xml:space="preserve">, д. </w:t>
      </w:r>
      <w:proofErr w:type="spellStart"/>
      <w:r w:rsidR="005E31B6" w:rsidRPr="001568E1">
        <w:rPr>
          <w:sz w:val="28"/>
          <w:szCs w:val="28"/>
        </w:rPr>
        <w:t>Макалейка</w:t>
      </w:r>
      <w:proofErr w:type="spellEnd"/>
      <w:r w:rsidR="005E31B6">
        <w:rPr>
          <w:sz w:val="28"/>
          <w:szCs w:val="28"/>
        </w:rPr>
        <w:t xml:space="preserve"> (1 чел.)</w:t>
      </w:r>
      <w:r w:rsidR="005E31B6" w:rsidRPr="001568E1">
        <w:rPr>
          <w:sz w:val="28"/>
          <w:szCs w:val="28"/>
        </w:rPr>
        <w:t xml:space="preserve">,  п. </w:t>
      </w:r>
      <w:proofErr w:type="spellStart"/>
      <w:r w:rsidR="005E31B6" w:rsidRPr="001568E1">
        <w:rPr>
          <w:sz w:val="28"/>
          <w:szCs w:val="28"/>
        </w:rPr>
        <w:t>Гаваево</w:t>
      </w:r>
      <w:proofErr w:type="spellEnd"/>
      <w:r w:rsidR="005E31B6">
        <w:rPr>
          <w:sz w:val="28"/>
          <w:szCs w:val="28"/>
        </w:rPr>
        <w:t xml:space="preserve"> (2 чел.)</w:t>
      </w:r>
      <w:r w:rsidR="005E31B6" w:rsidRPr="001568E1">
        <w:rPr>
          <w:sz w:val="28"/>
          <w:szCs w:val="28"/>
        </w:rPr>
        <w:t xml:space="preserve">,  д. </w:t>
      </w:r>
      <w:proofErr w:type="spellStart"/>
      <w:r w:rsidR="005E31B6" w:rsidRPr="001568E1">
        <w:rPr>
          <w:sz w:val="28"/>
          <w:szCs w:val="28"/>
        </w:rPr>
        <w:t>Санеевка</w:t>
      </w:r>
      <w:proofErr w:type="spellEnd"/>
      <w:r w:rsidR="005E31B6">
        <w:rPr>
          <w:sz w:val="28"/>
          <w:szCs w:val="28"/>
        </w:rPr>
        <w:t xml:space="preserve"> (24 чел.)</w:t>
      </w:r>
      <w:r w:rsidR="005E31B6" w:rsidRPr="001568E1">
        <w:rPr>
          <w:sz w:val="28"/>
          <w:szCs w:val="28"/>
        </w:rPr>
        <w:t xml:space="preserve">,  с. </w:t>
      </w:r>
      <w:proofErr w:type="spellStart"/>
      <w:r w:rsidR="005E31B6" w:rsidRPr="001568E1">
        <w:rPr>
          <w:sz w:val="28"/>
          <w:szCs w:val="28"/>
        </w:rPr>
        <w:t>Керамсурка</w:t>
      </w:r>
      <w:proofErr w:type="spellEnd"/>
      <w:r w:rsidR="005E31B6">
        <w:rPr>
          <w:sz w:val="28"/>
          <w:szCs w:val="28"/>
        </w:rPr>
        <w:t xml:space="preserve"> (18 чел.) не осуществля</w:t>
      </w:r>
      <w:r w:rsidR="00B84271">
        <w:rPr>
          <w:sz w:val="28"/>
          <w:szCs w:val="28"/>
        </w:rPr>
        <w:t>л</w:t>
      </w:r>
      <w:r w:rsidR="00B12F74">
        <w:rPr>
          <w:sz w:val="28"/>
          <w:szCs w:val="28"/>
        </w:rPr>
        <w:t>ос</w:t>
      </w:r>
      <w:r w:rsidR="00B84271">
        <w:rPr>
          <w:sz w:val="28"/>
          <w:szCs w:val="28"/>
        </w:rPr>
        <w:t>ь</w:t>
      </w:r>
      <w:r w:rsidR="005E31B6">
        <w:rPr>
          <w:sz w:val="28"/>
          <w:szCs w:val="28"/>
        </w:rPr>
        <w:t xml:space="preserve">. </w:t>
      </w:r>
      <w:r w:rsidR="00B84271">
        <w:rPr>
          <w:sz w:val="28"/>
          <w:szCs w:val="28"/>
        </w:rPr>
        <w:t xml:space="preserve">Значение </w:t>
      </w:r>
      <w:proofErr w:type="gramStart"/>
      <w:r w:rsidR="00B84271">
        <w:rPr>
          <w:sz w:val="28"/>
          <w:szCs w:val="28"/>
        </w:rPr>
        <w:t>п</w:t>
      </w:r>
      <w:r w:rsidR="005E31B6" w:rsidRPr="001568E1">
        <w:rPr>
          <w:sz w:val="28"/>
          <w:szCs w:val="28"/>
        </w:rPr>
        <w:t>оказател</w:t>
      </w:r>
      <w:r w:rsidR="00B84271">
        <w:rPr>
          <w:sz w:val="28"/>
          <w:szCs w:val="28"/>
        </w:rPr>
        <w:t>я</w:t>
      </w:r>
      <w:r w:rsidR="00B12F74">
        <w:rPr>
          <w:sz w:val="28"/>
          <w:szCs w:val="28"/>
        </w:rPr>
        <w:t>,</w:t>
      </w:r>
      <w:r w:rsidR="00B84271">
        <w:rPr>
          <w:sz w:val="28"/>
          <w:szCs w:val="28"/>
        </w:rPr>
        <w:t xml:space="preserve"> </w:t>
      </w:r>
      <w:r w:rsidR="005E31B6" w:rsidRPr="001568E1">
        <w:rPr>
          <w:sz w:val="28"/>
          <w:szCs w:val="28"/>
        </w:rPr>
        <w:t xml:space="preserve">  </w:t>
      </w:r>
      <w:proofErr w:type="gramEnd"/>
      <w:r w:rsidR="005E31B6" w:rsidRPr="005E31B6">
        <w:rPr>
          <w:b/>
          <w:bCs/>
          <w:sz w:val="28"/>
          <w:szCs w:val="28"/>
        </w:rPr>
        <w:t>«Доля населения, проживающего в населенных пунктах, не имеющих регулярного автобусного и (или) железнодорожного сообщения с административным центром городского округа (муниципального района), в общей численности населения городского округа (муниципального) района»</w:t>
      </w:r>
      <w:r w:rsidR="00B12F74">
        <w:rPr>
          <w:b/>
          <w:bCs/>
          <w:sz w:val="28"/>
          <w:szCs w:val="28"/>
        </w:rPr>
        <w:t>,</w:t>
      </w:r>
      <w:r w:rsidR="005E31B6" w:rsidRPr="005E31B6">
        <w:rPr>
          <w:b/>
          <w:bCs/>
          <w:sz w:val="28"/>
          <w:szCs w:val="28"/>
        </w:rPr>
        <w:t xml:space="preserve"> </w:t>
      </w:r>
      <w:r w:rsidR="005E31B6" w:rsidRPr="00B84271">
        <w:rPr>
          <w:sz w:val="28"/>
          <w:szCs w:val="28"/>
        </w:rPr>
        <w:t>составил</w:t>
      </w:r>
      <w:r w:rsidR="00B12F74">
        <w:rPr>
          <w:sz w:val="28"/>
          <w:szCs w:val="28"/>
        </w:rPr>
        <w:t>о</w:t>
      </w:r>
      <w:r w:rsidR="005E31B6" w:rsidRPr="00B84271">
        <w:rPr>
          <w:sz w:val="28"/>
          <w:szCs w:val="28"/>
        </w:rPr>
        <w:t xml:space="preserve"> в </w:t>
      </w:r>
      <w:r w:rsidR="00B84271">
        <w:rPr>
          <w:sz w:val="28"/>
          <w:szCs w:val="28"/>
        </w:rPr>
        <w:t>2023</w:t>
      </w:r>
      <w:r w:rsidR="005E31B6" w:rsidRPr="00B84271">
        <w:rPr>
          <w:sz w:val="28"/>
          <w:szCs w:val="28"/>
        </w:rPr>
        <w:t xml:space="preserve"> году 1,16%.</w:t>
      </w:r>
      <w:r w:rsidR="005E31B6">
        <w:rPr>
          <w:sz w:val="28"/>
          <w:szCs w:val="28"/>
        </w:rPr>
        <w:t xml:space="preserve"> </w:t>
      </w:r>
      <w:r w:rsidR="005E31B6" w:rsidRPr="001568E1">
        <w:rPr>
          <w:sz w:val="28"/>
          <w:szCs w:val="28"/>
        </w:rPr>
        <w:t xml:space="preserve">В связи с отсутствием финансирования на ремонт дорог по вышеназванным направлениям, значение показателя на плановый период </w:t>
      </w:r>
      <w:r w:rsidR="005E31B6">
        <w:rPr>
          <w:sz w:val="28"/>
          <w:szCs w:val="28"/>
        </w:rPr>
        <w:t>2025</w:t>
      </w:r>
      <w:r w:rsidR="005E31B6" w:rsidRPr="001568E1">
        <w:rPr>
          <w:sz w:val="28"/>
          <w:szCs w:val="28"/>
        </w:rPr>
        <w:t>-202</w:t>
      </w:r>
      <w:r w:rsidR="005E31B6">
        <w:rPr>
          <w:sz w:val="28"/>
          <w:szCs w:val="28"/>
        </w:rPr>
        <w:t>6</w:t>
      </w:r>
      <w:r w:rsidR="005E31B6" w:rsidRPr="001568E1">
        <w:rPr>
          <w:sz w:val="28"/>
          <w:szCs w:val="28"/>
        </w:rPr>
        <w:t xml:space="preserve"> год</w:t>
      </w:r>
      <w:r w:rsidR="005E31B6">
        <w:rPr>
          <w:sz w:val="28"/>
          <w:szCs w:val="28"/>
        </w:rPr>
        <w:t>ов</w:t>
      </w:r>
      <w:r w:rsidR="005E31B6" w:rsidRPr="001568E1">
        <w:rPr>
          <w:sz w:val="28"/>
          <w:szCs w:val="28"/>
        </w:rPr>
        <w:t xml:space="preserve"> сохранится. </w:t>
      </w:r>
    </w:p>
    <w:p w14:paraId="1DC2E2E7" w14:textId="77777777" w:rsidR="006E6FB9" w:rsidRDefault="006E6FB9" w:rsidP="006E6FB9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</w:rPr>
      </w:pPr>
    </w:p>
    <w:p w14:paraId="36160F5B" w14:textId="77777777" w:rsidR="00D80937" w:rsidRDefault="00472EA7" w:rsidP="00D80937">
      <w:pPr>
        <w:widowControl w:val="0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7A4F95">
        <w:rPr>
          <w:sz w:val="28"/>
          <w:szCs w:val="28"/>
        </w:rPr>
        <w:t>2.3. Инвестиции</w:t>
      </w:r>
    </w:p>
    <w:p w14:paraId="0372F61D" w14:textId="00A9D0B7" w:rsidR="003E6D84" w:rsidRDefault="003E6D84" w:rsidP="003E6D84">
      <w:pPr>
        <w:tabs>
          <w:tab w:val="left" w:pos="709"/>
        </w:tabs>
        <w:spacing w:line="360" w:lineRule="auto"/>
        <w:ind w:left="-284"/>
        <w:jc w:val="both"/>
        <w:rPr>
          <w:sz w:val="28"/>
          <w:szCs w:val="28"/>
        </w:rPr>
      </w:pPr>
      <w:bookmarkStart w:id="1" w:name="_Hlk161240344"/>
      <w:r>
        <w:rPr>
          <w:color w:val="000000"/>
          <w:sz w:val="28"/>
          <w:szCs w:val="28"/>
        </w:rPr>
        <w:t xml:space="preserve">         </w:t>
      </w:r>
      <w:r w:rsidR="009B3D56">
        <w:rPr>
          <w:color w:val="000000"/>
          <w:sz w:val="28"/>
          <w:szCs w:val="28"/>
        </w:rPr>
        <w:t>З</w:t>
      </w:r>
      <w:r w:rsidR="009B3D56" w:rsidRPr="00DF5C7E">
        <w:rPr>
          <w:color w:val="000000"/>
          <w:sz w:val="28"/>
          <w:szCs w:val="28"/>
        </w:rPr>
        <w:t>а 2023 г</w:t>
      </w:r>
      <w:r w:rsidR="009B3D56">
        <w:rPr>
          <w:color w:val="000000"/>
          <w:sz w:val="28"/>
          <w:szCs w:val="28"/>
        </w:rPr>
        <w:t>од</w:t>
      </w:r>
      <w:r w:rsidR="009B3D56" w:rsidRPr="00DF5C7E">
        <w:rPr>
          <w:color w:val="000000"/>
          <w:sz w:val="28"/>
          <w:szCs w:val="28"/>
        </w:rPr>
        <w:t xml:space="preserve"> </w:t>
      </w:r>
      <w:r w:rsidR="009B3D56">
        <w:rPr>
          <w:color w:val="000000"/>
          <w:sz w:val="28"/>
          <w:szCs w:val="28"/>
        </w:rPr>
        <w:t>о</w:t>
      </w:r>
      <w:r w:rsidR="009B3D56" w:rsidRPr="00DF5C7E">
        <w:rPr>
          <w:color w:val="000000"/>
          <w:sz w:val="28"/>
          <w:szCs w:val="28"/>
        </w:rPr>
        <w:t xml:space="preserve">бъем инвестиций в основной капитал </w:t>
      </w:r>
      <w:r w:rsidR="009B3D56" w:rsidRPr="00D5542A">
        <w:rPr>
          <w:color w:val="000000"/>
          <w:sz w:val="28"/>
          <w:szCs w:val="28"/>
        </w:rPr>
        <w:t xml:space="preserve">(за исключением бюджетных </w:t>
      </w:r>
      <w:proofErr w:type="gramStart"/>
      <w:r w:rsidR="009B3D56" w:rsidRPr="00D5542A">
        <w:rPr>
          <w:color w:val="000000"/>
          <w:sz w:val="28"/>
          <w:szCs w:val="28"/>
        </w:rPr>
        <w:t>средств</w:t>
      </w:r>
      <w:r w:rsidR="009B3D56" w:rsidRPr="004B6287">
        <w:rPr>
          <w:color w:val="000000"/>
          <w:sz w:val="28"/>
          <w:szCs w:val="28"/>
        </w:rPr>
        <w:t xml:space="preserve">)  </w:t>
      </w:r>
      <w:r w:rsidR="009B3D56" w:rsidRPr="004B6287">
        <w:rPr>
          <w:sz w:val="28"/>
          <w:szCs w:val="28"/>
        </w:rPr>
        <w:t>составил</w:t>
      </w:r>
      <w:proofErr w:type="gramEnd"/>
      <w:r w:rsidR="009B3D56" w:rsidRPr="004B6287">
        <w:rPr>
          <w:sz w:val="28"/>
          <w:szCs w:val="28"/>
        </w:rPr>
        <w:t xml:space="preserve"> </w:t>
      </w:r>
      <w:r w:rsidR="004B6287" w:rsidRPr="004B6287">
        <w:rPr>
          <w:sz w:val="28"/>
          <w:szCs w:val="28"/>
        </w:rPr>
        <w:t>972,4</w:t>
      </w:r>
      <w:r w:rsidR="009B3D56" w:rsidRPr="004B6287">
        <w:rPr>
          <w:bCs/>
          <w:sz w:val="28"/>
          <w:szCs w:val="28"/>
        </w:rPr>
        <w:t xml:space="preserve"> млн. рублей</w:t>
      </w:r>
      <w:r w:rsidR="009B3D56" w:rsidRPr="004B6287">
        <w:rPr>
          <w:color w:val="000000"/>
          <w:sz w:val="28"/>
          <w:szCs w:val="28"/>
        </w:rPr>
        <w:t xml:space="preserve">. </w:t>
      </w:r>
      <w:proofErr w:type="gramStart"/>
      <w:r w:rsidR="009B3D56" w:rsidRPr="004B6287">
        <w:rPr>
          <w:bCs/>
          <w:color w:val="000000"/>
          <w:sz w:val="28"/>
          <w:szCs w:val="28"/>
        </w:rPr>
        <w:t>Прогноз  выполнен</w:t>
      </w:r>
      <w:proofErr w:type="gramEnd"/>
      <w:r w:rsidR="009B3D56" w:rsidRPr="004B6287">
        <w:rPr>
          <w:bCs/>
          <w:color w:val="000000"/>
          <w:sz w:val="28"/>
          <w:szCs w:val="28"/>
        </w:rPr>
        <w:t xml:space="preserve"> на </w:t>
      </w:r>
      <w:r w:rsidR="004B6287" w:rsidRPr="004B6287">
        <w:rPr>
          <w:bCs/>
          <w:color w:val="000000"/>
          <w:sz w:val="28"/>
          <w:szCs w:val="28"/>
        </w:rPr>
        <w:t>104,4</w:t>
      </w:r>
      <w:r w:rsidR="009B3D56" w:rsidRPr="004B6287">
        <w:rPr>
          <w:bCs/>
          <w:color w:val="000000"/>
          <w:sz w:val="28"/>
          <w:szCs w:val="28"/>
        </w:rPr>
        <w:t xml:space="preserve">%, </w:t>
      </w:r>
      <w:r w:rsidR="009B3D56" w:rsidRPr="004B6287">
        <w:rPr>
          <w:bCs/>
          <w:iCs/>
          <w:color w:val="000000"/>
          <w:sz w:val="28"/>
          <w:szCs w:val="28"/>
        </w:rPr>
        <w:t>темп роста – 1</w:t>
      </w:r>
      <w:r w:rsidR="004B6287" w:rsidRPr="004B6287">
        <w:rPr>
          <w:bCs/>
          <w:iCs/>
          <w:color w:val="000000"/>
          <w:sz w:val="28"/>
          <w:szCs w:val="28"/>
        </w:rPr>
        <w:t>75,1</w:t>
      </w:r>
      <w:r w:rsidR="009B3D56" w:rsidRPr="004B6287">
        <w:rPr>
          <w:bCs/>
          <w:iCs/>
          <w:color w:val="000000"/>
          <w:sz w:val="28"/>
          <w:szCs w:val="28"/>
        </w:rPr>
        <w:t xml:space="preserve"> </w:t>
      </w:r>
      <w:r w:rsidR="009B3D56" w:rsidRPr="009657C1">
        <w:rPr>
          <w:bCs/>
          <w:iCs/>
          <w:color w:val="000000"/>
          <w:sz w:val="28"/>
          <w:szCs w:val="28"/>
        </w:rPr>
        <w:t>процента</w:t>
      </w:r>
      <w:r w:rsidR="009B3D56" w:rsidRPr="009657C1">
        <w:rPr>
          <w:bCs/>
          <w:color w:val="000000"/>
          <w:sz w:val="28"/>
          <w:szCs w:val="28"/>
        </w:rPr>
        <w:t>.</w:t>
      </w:r>
      <w:r w:rsidR="009B3D56" w:rsidRPr="009657C1">
        <w:rPr>
          <w:color w:val="000000"/>
          <w:sz w:val="28"/>
          <w:szCs w:val="28"/>
        </w:rPr>
        <w:t xml:space="preserve"> </w:t>
      </w:r>
      <w:r w:rsidR="00826E86">
        <w:rPr>
          <w:color w:val="000000"/>
          <w:sz w:val="28"/>
          <w:szCs w:val="28"/>
        </w:rPr>
        <w:t xml:space="preserve">Значение показателя </w:t>
      </w:r>
      <w:r w:rsidR="00826E86" w:rsidRPr="003E6D84">
        <w:rPr>
          <w:b/>
          <w:bCs/>
          <w:color w:val="000000"/>
          <w:sz w:val="28"/>
          <w:szCs w:val="28"/>
        </w:rPr>
        <w:t>«</w:t>
      </w:r>
      <w:r w:rsidRPr="003E6D84">
        <w:rPr>
          <w:b/>
          <w:bCs/>
          <w:sz w:val="28"/>
          <w:szCs w:val="28"/>
        </w:rPr>
        <w:t>Объем инвестиций в основной капитал (за исключением бюджетных средств) в расчете на 1 жителя</w:t>
      </w:r>
      <w:r>
        <w:rPr>
          <w:b/>
          <w:bCs/>
          <w:sz w:val="28"/>
          <w:szCs w:val="28"/>
        </w:rPr>
        <w:t>»</w:t>
      </w:r>
      <w:r w:rsidRPr="009657C1">
        <w:rPr>
          <w:sz w:val="28"/>
          <w:szCs w:val="28"/>
        </w:rPr>
        <w:t xml:space="preserve"> </w:t>
      </w:r>
      <w:r w:rsidR="009B3D56" w:rsidRPr="009657C1">
        <w:rPr>
          <w:sz w:val="28"/>
          <w:szCs w:val="28"/>
        </w:rPr>
        <w:t>составил</w:t>
      </w:r>
      <w:r>
        <w:rPr>
          <w:sz w:val="28"/>
          <w:szCs w:val="28"/>
        </w:rPr>
        <w:t>о</w:t>
      </w:r>
      <w:r w:rsidR="009B3D56" w:rsidRPr="009657C1">
        <w:rPr>
          <w:sz w:val="28"/>
          <w:szCs w:val="28"/>
        </w:rPr>
        <w:t xml:space="preserve"> </w:t>
      </w:r>
      <w:r w:rsidR="009657C1" w:rsidRPr="009657C1">
        <w:rPr>
          <w:sz w:val="28"/>
          <w:szCs w:val="28"/>
        </w:rPr>
        <w:t>5</w:t>
      </w:r>
      <w:r w:rsidR="00B15987">
        <w:rPr>
          <w:sz w:val="28"/>
          <w:szCs w:val="28"/>
        </w:rPr>
        <w:t>6</w:t>
      </w:r>
      <w:r>
        <w:rPr>
          <w:sz w:val="28"/>
          <w:szCs w:val="28"/>
        </w:rPr>
        <w:t>024,7</w:t>
      </w:r>
      <w:r w:rsidR="009B3D56" w:rsidRPr="009657C1">
        <w:rPr>
          <w:sz w:val="28"/>
          <w:szCs w:val="28"/>
        </w:rPr>
        <w:t xml:space="preserve"> рублей </w:t>
      </w:r>
      <w:r w:rsidR="009B3D56" w:rsidRPr="009657C1">
        <w:rPr>
          <w:i/>
          <w:iCs/>
          <w:sz w:val="28"/>
          <w:szCs w:val="28"/>
        </w:rPr>
        <w:t>(</w:t>
      </w:r>
      <w:r w:rsidR="009657C1" w:rsidRPr="009657C1">
        <w:rPr>
          <w:i/>
          <w:iCs/>
        </w:rPr>
        <w:t>11</w:t>
      </w:r>
      <w:r w:rsidR="009B3D56" w:rsidRPr="009657C1">
        <w:rPr>
          <w:i/>
          <w:iCs/>
        </w:rPr>
        <w:t xml:space="preserve"> место среди муниципальных образований</w:t>
      </w:r>
      <w:proofErr w:type="gramStart"/>
      <w:r w:rsidR="009B3D56" w:rsidRPr="009657C1">
        <w:rPr>
          <w:i/>
          <w:iCs/>
          <w:sz w:val="28"/>
          <w:szCs w:val="28"/>
        </w:rPr>
        <w:t>)</w:t>
      </w:r>
      <w:r w:rsidRPr="003E6D8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уровню</w:t>
      </w:r>
      <w:proofErr w:type="gramEnd"/>
      <w:r>
        <w:rPr>
          <w:sz w:val="28"/>
          <w:szCs w:val="28"/>
        </w:rPr>
        <w:t xml:space="preserve"> 2022 года больше на 77,9%, к 2021 году на 48,8%.</w:t>
      </w:r>
    </w:p>
    <w:p w14:paraId="5351CCFE" w14:textId="63F9DBD2" w:rsidR="009B3D56" w:rsidRPr="00DF5C7E" w:rsidRDefault="009B3D56" w:rsidP="00635337">
      <w:pPr>
        <w:tabs>
          <w:tab w:val="left" w:pos="709"/>
        </w:tabs>
        <w:spacing w:line="360" w:lineRule="auto"/>
        <w:ind w:left="-284" w:firstLine="709"/>
        <w:jc w:val="both"/>
        <w:rPr>
          <w:i/>
          <w:iCs/>
          <w:sz w:val="28"/>
          <w:szCs w:val="28"/>
        </w:rPr>
      </w:pPr>
      <w:r w:rsidRPr="009657C1">
        <w:rPr>
          <w:sz w:val="28"/>
          <w:szCs w:val="28"/>
        </w:rPr>
        <w:t>В 2023 году создано 2</w:t>
      </w:r>
      <w:r w:rsidR="004B6287" w:rsidRPr="009657C1">
        <w:rPr>
          <w:sz w:val="28"/>
          <w:szCs w:val="28"/>
        </w:rPr>
        <w:t>3</w:t>
      </w:r>
      <w:r w:rsidRPr="009657C1">
        <w:rPr>
          <w:sz w:val="28"/>
          <w:szCs w:val="28"/>
        </w:rPr>
        <w:t xml:space="preserve"> рабочих места на крупных и средних предприятиях, по кругу малых предприятий – 182 рабочих места (</w:t>
      </w:r>
      <w:r w:rsidRPr="009657C1">
        <w:t>в том числе 75 в ООО «Добрый хозяин»</w:t>
      </w:r>
      <w:r w:rsidRPr="009657C1">
        <w:rPr>
          <w:sz w:val="28"/>
          <w:szCs w:val="28"/>
        </w:rPr>
        <w:t>).</w:t>
      </w:r>
      <w:r w:rsidRPr="00DF5C7E">
        <w:rPr>
          <w:sz w:val="28"/>
          <w:szCs w:val="28"/>
        </w:rPr>
        <w:t xml:space="preserve"> </w:t>
      </w:r>
    </w:p>
    <w:p w14:paraId="0431FF00" w14:textId="752AA932" w:rsidR="009B3D56" w:rsidRPr="00864388" w:rsidRDefault="009B3D56" w:rsidP="00635337">
      <w:pPr>
        <w:spacing w:line="360" w:lineRule="auto"/>
        <w:ind w:left="-284"/>
        <w:jc w:val="both"/>
        <w:rPr>
          <w:b/>
          <w:bCs/>
          <w:sz w:val="28"/>
          <w:szCs w:val="28"/>
        </w:rPr>
      </w:pPr>
      <w:r w:rsidRPr="00864388">
        <w:rPr>
          <w:sz w:val="28"/>
          <w:szCs w:val="28"/>
        </w:rPr>
        <w:t xml:space="preserve">         </w:t>
      </w:r>
      <w:r w:rsidR="003E6D84">
        <w:rPr>
          <w:sz w:val="28"/>
          <w:szCs w:val="28"/>
        </w:rPr>
        <w:t xml:space="preserve"> </w:t>
      </w:r>
      <w:r w:rsidRPr="00864388">
        <w:rPr>
          <w:sz w:val="28"/>
          <w:szCs w:val="28"/>
        </w:rPr>
        <w:t>В 2023 году ООО МПК «Атяшевский» реализовал инвестиционный проект</w:t>
      </w:r>
      <w:proofErr w:type="gramStart"/>
      <w:r w:rsidRPr="00864388">
        <w:rPr>
          <w:sz w:val="28"/>
          <w:szCs w:val="28"/>
        </w:rPr>
        <w:t xml:space="preserve">   «</w:t>
      </w:r>
      <w:proofErr w:type="gramEnd"/>
      <w:r w:rsidRPr="00864388">
        <w:rPr>
          <w:sz w:val="28"/>
          <w:szCs w:val="28"/>
        </w:rPr>
        <w:t xml:space="preserve">Строительство цеха по холодильной обработке и хранению мясной продукции», производственной  мощностью заморозки 85 тонн в сутки, хранение </w:t>
      </w:r>
      <w:r w:rsidRPr="00864388">
        <w:rPr>
          <w:bCs/>
          <w:iCs/>
          <w:sz w:val="28"/>
          <w:szCs w:val="28"/>
        </w:rPr>
        <w:t xml:space="preserve">– </w:t>
      </w:r>
      <w:r w:rsidRPr="00864388">
        <w:rPr>
          <w:sz w:val="28"/>
          <w:szCs w:val="28"/>
        </w:rPr>
        <w:t xml:space="preserve">2 000 тонн. Общий объем финансирования 440,1 млн. руб., </w:t>
      </w:r>
      <w:bookmarkStart w:id="2" w:name="_Hlk138836366"/>
      <w:r w:rsidRPr="00864388">
        <w:rPr>
          <w:sz w:val="28"/>
          <w:szCs w:val="28"/>
        </w:rPr>
        <w:t>создано</w:t>
      </w:r>
      <w:r w:rsidRPr="00864388">
        <w:rPr>
          <w:i/>
          <w:iCs/>
          <w:sz w:val="28"/>
          <w:szCs w:val="28"/>
        </w:rPr>
        <w:t xml:space="preserve"> </w:t>
      </w:r>
      <w:r w:rsidRPr="00864388">
        <w:rPr>
          <w:sz w:val="28"/>
          <w:szCs w:val="28"/>
        </w:rPr>
        <w:t>8 новых рабочих мест</w:t>
      </w:r>
      <w:r w:rsidR="002D1F09">
        <w:rPr>
          <w:sz w:val="28"/>
          <w:szCs w:val="28"/>
        </w:rPr>
        <w:t>а</w:t>
      </w:r>
      <w:r w:rsidRPr="00864388">
        <w:rPr>
          <w:sz w:val="28"/>
          <w:szCs w:val="28"/>
        </w:rPr>
        <w:t>.</w:t>
      </w:r>
      <w:r>
        <w:rPr>
          <w:sz w:val="28"/>
          <w:szCs w:val="28"/>
        </w:rPr>
        <w:t xml:space="preserve"> Продолжена в 2023 году реализация инвестиционного проекта «Строительство собственной газопоршневой электростанции». Сроки реализации: 2022-2023гг., общий объем инвестиций – 96,1 млн. руб. </w:t>
      </w:r>
      <w:r w:rsidRPr="002D1F09">
        <w:rPr>
          <w:i/>
          <w:iCs/>
          <w:sz w:val="28"/>
          <w:szCs w:val="28"/>
        </w:rPr>
        <w:t>(в том числе в 2023 г. – 11,7 млн. руб.).</w:t>
      </w:r>
    </w:p>
    <w:bookmarkEnd w:id="2"/>
    <w:p w14:paraId="0D10447F" w14:textId="4ACBD587" w:rsidR="009B3D56" w:rsidRPr="00864388" w:rsidRDefault="009B3D56" w:rsidP="00635337">
      <w:pPr>
        <w:spacing w:line="360" w:lineRule="auto"/>
        <w:ind w:left="-284" w:firstLine="708"/>
        <w:jc w:val="both"/>
        <w:rPr>
          <w:sz w:val="28"/>
          <w:szCs w:val="28"/>
        </w:rPr>
      </w:pPr>
      <w:r w:rsidRPr="00864388">
        <w:rPr>
          <w:sz w:val="28"/>
          <w:szCs w:val="28"/>
        </w:rPr>
        <w:t xml:space="preserve">В конце 2022 года в </w:t>
      </w:r>
      <w:proofErr w:type="spellStart"/>
      <w:r w:rsidRPr="00864388">
        <w:rPr>
          <w:sz w:val="28"/>
          <w:szCs w:val="28"/>
        </w:rPr>
        <w:t>рп</w:t>
      </w:r>
      <w:proofErr w:type="spellEnd"/>
      <w:r w:rsidRPr="00864388">
        <w:rPr>
          <w:sz w:val="28"/>
          <w:szCs w:val="28"/>
        </w:rPr>
        <w:t>. Атяшево ООО «Добрый хозяин»</w:t>
      </w:r>
      <w:r w:rsidRPr="00864388">
        <w:t xml:space="preserve"> </w:t>
      </w:r>
      <w:r w:rsidRPr="00864388">
        <w:rPr>
          <w:i/>
          <w:iCs/>
        </w:rPr>
        <w:t>(входит в состав ГК «Талина»)</w:t>
      </w:r>
      <w:r w:rsidRPr="00864388">
        <w:t xml:space="preserve"> </w:t>
      </w:r>
      <w:r w:rsidRPr="00864388">
        <w:rPr>
          <w:sz w:val="28"/>
          <w:szCs w:val="28"/>
        </w:rPr>
        <w:t xml:space="preserve">начало реализовывать проект «Строительство завода по производству </w:t>
      </w:r>
      <w:r w:rsidRPr="00864388">
        <w:rPr>
          <w:sz w:val="28"/>
          <w:szCs w:val="28"/>
        </w:rPr>
        <w:lastRenderedPageBreak/>
        <w:t>сухих кормов для домашних животных».  Общий объем инвестиций 1 млрд. 722 млн. руб. Запланировано создание 113 новых рабочих мест</w:t>
      </w:r>
      <w:r w:rsidR="002D1F09">
        <w:rPr>
          <w:sz w:val="28"/>
          <w:szCs w:val="28"/>
        </w:rPr>
        <w:t>а</w:t>
      </w:r>
      <w:r w:rsidRPr="00864388">
        <w:rPr>
          <w:sz w:val="28"/>
          <w:szCs w:val="28"/>
        </w:rPr>
        <w:t xml:space="preserve">. Земельный участок под строительство площадью 9,9 </w:t>
      </w:r>
      <w:proofErr w:type="gramStart"/>
      <w:r w:rsidRPr="00864388">
        <w:rPr>
          <w:sz w:val="28"/>
          <w:szCs w:val="28"/>
        </w:rPr>
        <w:t>га  находится</w:t>
      </w:r>
      <w:proofErr w:type="gramEnd"/>
      <w:r w:rsidRPr="00864388">
        <w:rPr>
          <w:sz w:val="28"/>
          <w:szCs w:val="28"/>
        </w:rPr>
        <w:t xml:space="preserve"> в собственности инвестора.         </w:t>
      </w:r>
    </w:p>
    <w:p w14:paraId="44207708" w14:textId="00E52EF7" w:rsidR="009B3D56" w:rsidRPr="00864388" w:rsidRDefault="009B3D56" w:rsidP="002D1F09">
      <w:pPr>
        <w:widowControl w:val="0"/>
        <w:tabs>
          <w:tab w:val="left" w:pos="-284"/>
        </w:tabs>
        <w:spacing w:line="360" w:lineRule="auto"/>
        <w:ind w:left="-284" w:hanging="284"/>
        <w:jc w:val="both"/>
        <w:rPr>
          <w:sz w:val="28"/>
          <w:szCs w:val="28"/>
        </w:rPr>
      </w:pPr>
      <w:r w:rsidRPr="00864388">
        <w:rPr>
          <w:sz w:val="28"/>
          <w:szCs w:val="28"/>
        </w:rPr>
        <w:t xml:space="preserve">          </w:t>
      </w:r>
      <w:r w:rsidR="002D1F09">
        <w:rPr>
          <w:sz w:val="28"/>
          <w:szCs w:val="28"/>
        </w:rPr>
        <w:t xml:space="preserve">   </w:t>
      </w:r>
      <w:r w:rsidRPr="00864388">
        <w:rPr>
          <w:sz w:val="28"/>
          <w:szCs w:val="28"/>
        </w:rPr>
        <w:t>В целях принятия участия в программе финансовых и нефинансовых мер поддержки ГКР «ВЭБ.РФ» в моногородах», руководство ООО «Добрый хозяин» обратилось в Администрации Атяшевского сельского и городского поселений о возможности включения  вышеуказанного  земельного участка, находящегося на территории Атяшевского сельского поселения в границы моногорода Атяшево (Атяшевского городского поселения).  Поселениями проделана необходимая работа по изменению границ моногорода, а именно по включению его в территорию моногорода Атяшево. 3 июля 2023 года принят Закон Республики Мордовия о № 48-З о внесении изменений в Закон  Республики Мордовия «Об установлении границ муниципальных образований Атяшевского муниципального района Республики Мордовия, Атяшевского муниципального района Республики Мордовия и наделенных статусом сельского поселения, городского поселения и муниципального района» и об изменении границ Атяшевского сельсовета, рабочего поселка Атяшево Атяшевского района Республики Мордовия».</w:t>
      </w:r>
    </w:p>
    <w:p w14:paraId="3252CC29" w14:textId="5D1CC76A" w:rsidR="005429BC" w:rsidRDefault="009B3D56" w:rsidP="002D1F09">
      <w:pPr>
        <w:widowControl w:val="0"/>
        <w:tabs>
          <w:tab w:val="left" w:pos="1134"/>
        </w:tabs>
        <w:spacing w:line="360" w:lineRule="auto"/>
        <w:ind w:left="-284"/>
        <w:jc w:val="both"/>
        <w:rPr>
          <w:sz w:val="28"/>
          <w:szCs w:val="28"/>
        </w:rPr>
      </w:pPr>
      <w:r w:rsidRPr="00864388">
        <w:rPr>
          <w:sz w:val="28"/>
          <w:szCs w:val="28"/>
        </w:rPr>
        <w:t xml:space="preserve">   </w:t>
      </w:r>
      <w:r w:rsidR="007A4F95">
        <w:rPr>
          <w:sz w:val="28"/>
          <w:szCs w:val="28"/>
        </w:rPr>
        <w:t xml:space="preserve">       </w:t>
      </w:r>
      <w:r w:rsidRPr="00864388">
        <w:rPr>
          <w:sz w:val="28"/>
          <w:szCs w:val="28"/>
        </w:rPr>
        <w:t>Фактические объемы финансирования</w:t>
      </w:r>
      <w:r w:rsidR="00826E86">
        <w:rPr>
          <w:sz w:val="28"/>
          <w:szCs w:val="28"/>
        </w:rPr>
        <w:t xml:space="preserve"> по проекту</w:t>
      </w:r>
      <w:r w:rsidRPr="00864388">
        <w:rPr>
          <w:sz w:val="28"/>
          <w:szCs w:val="28"/>
        </w:rPr>
        <w:t xml:space="preserve"> за 2023 г.  </w:t>
      </w:r>
      <w:r w:rsidRPr="00FB26DA">
        <w:rPr>
          <w:sz w:val="28"/>
          <w:szCs w:val="28"/>
        </w:rPr>
        <w:t>–</w:t>
      </w:r>
      <w:r w:rsidRPr="00864388">
        <w:rPr>
          <w:sz w:val="28"/>
          <w:szCs w:val="28"/>
        </w:rPr>
        <w:t xml:space="preserve">  </w:t>
      </w:r>
      <w:r w:rsidRPr="005429BC">
        <w:rPr>
          <w:sz w:val="28"/>
          <w:szCs w:val="28"/>
        </w:rPr>
        <w:t>5</w:t>
      </w:r>
      <w:r w:rsidR="005429BC" w:rsidRPr="005429BC">
        <w:rPr>
          <w:sz w:val="28"/>
          <w:szCs w:val="28"/>
        </w:rPr>
        <w:t>85,6</w:t>
      </w:r>
      <w:r w:rsidRPr="005429BC">
        <w:rPr>
          <w:sz w:val="28"/>
          <w:szCs w:val="28"/>
        </w:rPr>
        <w:t xml:space="preserve"> млн. руб.</w:t>
      </w:r>
      <w:r w:rsidRPr="00864388">
        <w:rPr>
          <w:sz w:val="28"/>
          <w:szCs w:val="28"/>
        </w:rPr>
        <w:t xml:space="preserve"> </w:t>
      </w:r>
      <w:r w:rsidR="002D1F09">
        <w:rPr>
          <w:sz w:val="28"/>
          <w:szCs w:val="28"/>
        </w:rPr>
        <w:t xml:space="preserve"> </w:t>
      </w:r>
    </w:p>
    <w:p w14:paraId="1492CB3D" w14:textId="5E4FDF2E" w:rsidR="00AC0600" w:rsidRPr="002D1F09" w:rsidRDefault="005429BC" w:rsidP="002D1F09">
      <w:pPr>
        <w:widowControl w:val="0"/>
        <w:tabs>
          <w:tab w:val="left" w:pos="1134"/>
        </w:tabs>
        <w:spacing w:line="360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F66C8" w:rsidRPr="001F66C8">
        <w:rPr>
          <w:sz w:val="28"/>
          <w:szCs w:val="28"/>
        </w:rPr>
        <w:t xml:space="preserve">9 февраля 2024 года </w:t>
      </w:r>
      <w:r w:rsidR="001F66C8" w:rsidRPr="001F66C8">
        <w:rPr>
          <w:color w:val="000000"/>
          <w:sz w:val="28"/>
          <w:szCs w:val="28"/>
          <w:shd w:val="clear" w:color="auto" w:fill="FFFFFF"/>
        </w:rPr>
        <w:t xml:space="preserve">на стенде Республики Мордовия на ВДНХ был торжественно запущен завод по производству сухих кормов для домашних животных в </w:t>
      </w:r>
      <w:proofErr w:type="spellStart"/>
      <w:r w:rsidR="00E73525">
        <w:rPr>
          <w:color w:val="000000"/>
          <w:sz w:val="28"/>
          <w:szCs w:val="28"/>
          <w:shd w:val="clear" w:color="auto" w:fill="FFFFFF"/>
        </w:rPr>
        <w:t>р</w:t>
      </w:r>
      <w:r w:rsidR="001F66C8" w:rsidRPr="001F66C8">
        <w:rPr>
          <w:color w:val="000000"/>
          <w:sz w:val="28"/>
          <w:szCs w:val="28"/>
          <w:shd w:val="clear" w:color="auto" w:fill="FFFFFF"/>
        </w:rPr>
        <w:t>п</w:t>
      </w:r>
      <w:proofErr w:type="spellEnd"/>
      <w:r w:rsidR="001F66C8" w:rsidRPr="001F66C8">
        <w:rPr>
          <w:color w:val="000000"/>
          <w:sz w:val="28"/>
          <w:szCs w:val="28"/>
          <w:shd w:val="clear" w:color="auto" w:fill="FFFFFF"/>
        </w:rPr>
        <w:t xml:space="preserve">. Атяшево. В техническом открытии завода приняли участие Министр сельского хозяйства Российской Федерации </w:t>
      </w:r>
      <w:r w:rsidR="001F66C8">
        <w:rPr>
          <w:color w:val="000000"/>
          <w:sz w:val="28"/>
          <w:szCs w:val="28"/>
          <w:shd w:val="clear" w:color="auto" w:fill="FFFFFF"/>
        </w:rPr>
        <w:t xml:space="preserve"> </w:t>
      </w:r>
      <w:r w:rsidR="001F66C8" w:rsidRPr="001F66C8">
        <w:rPr>
          <w:color w:val="000000"/>
          <w:sz w:val="28"/>
          <w:szCs w:val="28"/>
          <w:shd w:val="clear" w:color="auto" w:fill="FFFFFF"/>
        </w:rPr>
        <w:t xml:space="preserve"> Патрушев</w:t>
      </w:r>
      <w:r w:rsidR="001F66C8">
        <w:rPr>
          <w:color w:val="000000"/>
          <w:sz w:val="28"/>
          <w:szCs w:val="28"/>
          <w:shd w:val="clear" w:color="auto" w:fill="FFFFFF"/>
        </w:rPr>
        <w:t xml:space="preserve"> Д.</w:t>
      </w:r>
      <w:r w:rsidR="00E73525">
        <w:rPr>
          <w:color w:val="000000"/>
          <w:sz w:val="28"/>
          <w:szCs w:val="28"/>
          <w:shd w:val="clear" w:color="auto" w:fill="FFFFFF"/>
        </w:rPr>
        <w:t>Н.</w:t>
      </w:r>
      <w:r w:rsidR="001F66C8" w:rsidRPr="001F66C8">
        <w:rPr>
          <w:color w:val="000000"/>
          <w:sz w:val="28"/>
          <w:szCs w:val="28"/>
          <w:shd w:val="clear" w:color="auto" w:fill="FFFFFF"/>
        </w:rPr>
        <w:t xml:space="preserve">, Глава Республики Мордовия </w:t>
      </w:r>
      <w:proofErr w:type="spellStart"/>
      <w:r w:rsidR="001F66C8" w:rsidRPr="001F66C8">
        <w:rPr>
          <w:color w:val="000000"/>
          <w:sz w:val="28"/>
          <w:szCs w:val="28"/>
          <w:shd w:val="clear" w:color="auto" w:fill="FFFFFF"/>
        </w:rPr>
        <w:t>Здунов</w:t>
      </w:r>
      <w:proofErr w:type="spellEnd"/>
      <w:r w:rsidR="001F66C8">
        <w:rPr>
          <w:color w:val="000000"/>
          <w:sz w:val="28"/>
          <w:szCs w:val="28"/>
          <w:shd w:val="clear" w:color="auto" w:fill="FFFFFF"/>
        </w:rPr>
        <w:t xml:space="preserve"> А.А.</w:t>
      </w:r>
      <w:r w:rsidR="001F66C8" w:rsidRPr="001F66C8">
        <w:rPr>
          <w:color w:val="000000"/>
          <w:sz w:val="28"/>
          <w:szCs w:val="28"/>
          <w:shd w:val="clear" w:color="auto" w:fill="FFFFFF"/>
        </w:rPr>
        <w:t>, основатель ГК «</w:t>
      </w:r>
      <w:r w:rsidR="001F66C8" w:rsidRPr="00E73525">
        <w:rPr>
          <w:color w:val="000000"/>
          <w:sz w:val="28"/>
          <w:szCs w:val="28"/>
          <w:shd w:val="clear" w:color="auto" w:fill="FFFFFF"/>
        </w:rPr>
        <w:t>Талина» Бирюков В.С.</w:t>
      </w:r>
      <w:r w:rsidR="001F66C8" w:rsidRPr="00E73525">
        <w:rPr>
          <w:sz w:val="28"/>
          <w:szCs w:val="28"/>
        </w:rPr>
        <w:t xml:space="preserve"> </w:t>
      </w:r>
      <w:r w:rsidR="00E73525" w:rsidRPr="00E73525">
        <w:rPr>
          <w:color w:val="000000"/>
          <w:sz w:val="28"/>
          <w:szCs w:val="28"/>
          <w:shd w:val="clear" w:color="auto" w:fill="FFFFFF"/>
        </w:rPr>
        <w:t xml:space="preserve">На связи с Москвой в режиме телеконференции был коллектив завода во главе с генеральным директором ООО «Добрый хозяин» </w:t>
      </w:r>
      <w:proofErr w:type="spellStart"/>
      <w:r w:rsidR="00E73525" w:rsidRPr="00E73525">
        <w:rPr>
          <w:color w:val="000000"/>
          <w:sz w:val="28"/>
          <w:szCs w:val="28"/>
          <w:shd w:val="clear" w:color="auto" w:fill="FFFFFF"/>
        </w:rPr>
        <w:t>Депутатовым</w:t>
      </w:r>
      <w:proofErr w:type="spellEnd"/>
      <w:r w:rsidR="00E73525" w:rsidRPr="00E73525">
        <w:rPr>
          <w:color w:val="000000"/>
          <w:sz w:val="28"/>
          <w:szCs w:val="28"/>
          <w:shd w:val="clear" w:color="auto" w:fill="FFFFFF"/>
        </w:rPr>
        <w:t xml:space="preserve"> Е.В.</w:t>
      </w:r>
      <w:r w:rsidR="00AC0600">
        <w:rPr>
          <w:color w:val="000000"/>
          <w:sz w:val="28"/>
          <w:szCs w:val="28"/>
          <w:shd w:val="clear" w:color="auto" w:fill="FFFFFF"/>
        </w:rPr>
        <w:t xml:space="preserve"> </w:t>
      </w:r>
      <w:r w:rsidR="00AC0600" w:rsidRPr="00E73525">
        <w:rPr>
          <w:color w:val="000000"/>
          <w:sz w:val="28"/>
          <w:szCs w:val="28"/>
          <w:shd w:val="clear" w:color="auto" w:fill="FFFFFF"/>
        </w:rPr>
        <w:t xml:space="preserve">С открытием данного завода </w:t>
      </w:r>
      <w:r w:rsidR="00AC0600">
        <w:rPr>
          <w:color w:val="000000"/>
          <w:sz w:val="28"/>
          <w:szCs w:val="28"/>
          <w:shd w:val="clear" w:color="auto" w:fill="FFFFFF"/>
        </w:rPr>
        <w:t xml:space="preserve">сделан еще </w:t>
      </w:r>
      <w:r w:rsidR="00AC0600" w:rsidRPr="00E73525">
        <w:rPr>
          <w:color w:val="000000"/>
          <w:sz w:val="28"/>
          <w:szCs w:val="28"/>
          <w:shd w:val="clear" w:color="auto" w:fill="FFFFFF"/>
        </w:rPr>
        <w:t xml:space="preserve">один шаг к импортозамещению, - отметил в своей приветственной речи, обращенной к коллективу завода и гостям на стенде, </w:t>
      </w:r>
      <w:r w:rsidR="00AC0600">
        <w:rPr>
          <w:color w:val="000000"/>
          <w:sz w:val="28"/>
          <w:szCs w:val="28"/>
          <w:shd w:val="clear" w:color="auto" w:fill="FFFFFF"/>
        </w:rPr>
        <w:t xml:space="preserve">Д.Н. </w:t>
      </w:r>
      <w:r w:rsidR="00AC0600" w:rsidRPr="00E73525">
        <w:rPr>
          <w:color w:val="000000"/>
          <w:sz w:val="28"/>
          <w:szCs w:val="28"/>
          <w:shd w:val="clear" w:color="auto" w:fill="FFFFFF"/>
        </w:rPr>
        <w:t>Патрушев и пожелал коллективу предприятия: «В добрый путь!». </w:t>
      </w:r>
    </w:p>
    <w:p w14:paraId="7AFE4E3F" w14:textId="639EF4DB" w:rsidR="00E73525" w:rsidRPr="00E73525" w:rsidRDefault="00AC0600" w:rsidP="002D1F09">
      <w:pPr>
        <w:widowControl w:val="0"/>
        <w:tabs>
          <w:tab w:val="left" w:pos="1134"/>
        </w:tabs>
        <w:spacing w:line="360" w:lineRule="auto"/>
        <w:ind w:left="-284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lastRenderedPageBreak/>
        <w:t xml:space="preserve">        </w:t>
      </w:r>
      <w:r w:rsidR="00E73525">
        <w:rPr>
          <w:color w:val="000000"/>
          <w:sz w:val="28"/>
          <w:szCs w:val="28"/>
          <w:shd w:val="clear" w:color="auto" w:fill="FFFFFF"/>
        </w:rPr>
        <w:t xml:space="preserve"> </w:t>
      </w:r>
      <w:r w:rsidR="00E73525" w:rsidRPr="00E73525">
        <w:rPr>
          <w:color w:val="000000"/>
          <w:sz w:val="28"/>
          <w:szCs w:val="28"/>
          <w:shd w:val="clear" w:color="auto" w:fill="FFFFFF"/>
        </w:rPr>
        <w:t>Предприятие оснащено ультрасовременным оборудованием преимущественно от российских, а также европейских и китайских компаний.</w:t>
      </w:r>
      <w:r w:rsidR="002D1F09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При выходе </w:t>
      </w:r>
      <w:r w:rsidR="00E73525" w:rsidRPr="00E73525">
        <w:rPr>
          <w:color w:val="000000"/>
          <w:sz w:val="28"/>
          <w:szCs w:val="28"/>
          <w:shd w:val="clear" w:color="auto" w:fill="FFFFFF"/>
        </w:rPr>
        <w:t xml:space="preserve">на полную мощность </w:t>
      </w:r>
      <w:r>
        <w:rPr>
          <w:color w:val="000000"/>
          <w:sz w:val="28"/>
          <w:szCs w:val="28"/>
          <w:shd w:val="clear" w:color="auto" w:fill="FFFFFF"/>
        </w:rPr>
        <w:t>планируется</w:t>
      </w:r>
      <w:r w:rsidR="00E73525" w:rsidRPr="00E73525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E73525" w:rsidRPr="00E73525">
        <w:rPr>
          <w:color w:val="000000"/>
          <w:sz w:val="28"/>
          <w:szCs w:val="28"/>
          <w:shd w:val="clear" w:color="auto" w:fill="FFFFFF"/>
        </w:rPr>
        <w:t>ежегодно  выпускать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более</w:t>
      </w:r>
      <w:r w:rsidR="00E73525" w:rsidRPr="00E73525">
        <w:rPr>
          <w:color w:val="000000"/>
          <w:sz w:val="28"/>
          <w:szCs w:val="28"/>
          <w:shd w:val="clear" w:color="auto" w:fill="FFFFFF"/>
        </w:rPr>
        <w:t xml:space="preserve"> 50 тыс. тонн продукции.</w:t>
      </w:r>
      <w:r w:rsidR="00E73525">
        <w:rPr>
          <w:color w:val="000000"/>
          <w:sz w:val="28"/>
          <w:szCs w:val="28"/>
          <w:shd w:val="clear" w:color="auto" w:fill="FFFFFF"/>
        </w:rPr>
        <w:t xml:space="preserve">   </w:t>
      </w:r>
    </w:p>
    <w:p w14:paraId="0CB35B1E" w14:textId="4FD5E18C" w:rsidR="001F66C8" w:rsidRDefault="001F66C8" w:rsidP="001F66C8">
      <w:pPr>
        <w:pStyle w:val="ab"/>
      </w:pPr>
      <w:r>
        <w:rPr>
          <w:noProof/>
        </w:rPr>
        <w:drawing>
          <wp:inline distT="0" distB="0" distL="0" distR="0" wp14:anchorId="34D28E8C" wp14:editId="6188AEA6">
            <wp:extent cx="3009900" cy="2369820"/>
            <wp:effectExtent l="0" t="0" r="0" b="0"/>
            <wp:docPr id="10716659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153" cy="23700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FAEA75A" wp14:editId="4E9008AD">
            <wp:extent cx="3077845" cy="2329987"/>
            <wp:effectExtent l="0" t="0" r="8255" b="0"/>
            <wp:docPr id="104201115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411" cy="23622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42110B52" w14:textId="6FC55AB9" w:rsidR="009B3D56" w:rsidRPr="00864388" w:rsidRDefault="009B3D56" w:rsidP="00826E86">
      <w:pPr>
        <w:widowControl w:val="0"/>
        <w:tabs>
          <w:tab w:val="left" w:pos="1134"/>
        </w:tabs>
        <w:spacing w:line="360" w:lineRule="auto"/>
        <w:ind w:left="-284"/>
        <w:jc w:val="both"/>
        <w:rPr>
          <w:sz w:val="28"/>
          <w:szCs w:val="28"/>
        </w:rPr>
      </w:pPr>
      <w:r w:rsidRPr="00864388">
        <w:rPr>
          <w:sz w:val="28"/>
          <w:szCs w:val="28"/>
        </w:rPr>
        <w:t xml:space="preserve"> </w:t>
      </w:r>
      <w:r w:rsidR="00826E86">
        <w:rPr>
          <w:sz w:val="28"/>
          <w:szCs w:val="28"/>
        </w:rPr>
        <w:t xml:space="preserve">      </w:t>
      </w:r>
      <w:r w:rsidR="00AC0600">
        <w:rPr>
          <w:sz w:val="28"/>
          <w:szCs w:val="28"/>
        </w:rPr>
        <w:t xml:space="preserve">В 2023 году </w:t>
      </w:r>
      <w:r w:rsidRPr="00864388">
        <w:rPr>
          <w:sz w:val="28"/>
          <w:szCs w:val="28"/>
        </w:rPr>
        <w:t xml:space="preserve">ООО </w:t>
      </w:r>
      <w:r w:rsidR="00635337">
        <w:rPr>
          <w:sz w:val="28"/>
          <w:szCs w:val="28"/>
        </w:rPr>
        <w:t>«</w:t>
      </w:r>
      <w:r w:rsidRPr="00864388">
        <w:rPr>
          <w:sz w:val="28"/>
          <w:szCs w:val="28"/>
        </w:rPr>
        <w:t>МАПО-ВОСТОК</w:t>
      </w:r>
      <w:r w:rsidR="00635337">
        <w:rPr>
          <w:sz w:val="28"/>
          <w:szCs w:val="28"/>
        </w:rPr>
        <w:t>»</w:t>
      </w:r>
      <w:r w:rsidRPr="00864388">
        <w:rPr>
          <w:sz w:val="28"/>
          <w:szCs w:val="28"/>
        </w:rPr>
        <w:t xml:space="preserve"> </w:t>
      </w:r>
      <w:r w:rsidR="00AC0600">
        <w:rPr>
          <w:sz w:val="28"/>
          <w:szCs w:val="28"/>
        </w:rPr>
        <w:t xml:space="preserve">продолжил </w:t>
      </w:r>
      <w:proofErr w:type="gramStart"/>
      <w:r w:rsidRPr="00864388">
        <w:rPr>
          <w:sz w:val="28"/>
          <w:szCs w:val="28"/>
        </w:rPr>
        <w:t>реализацию  инвестиционного</w:t>
      </w:r>
      <w:proofErr w:type="gramEnd"/>
      <w:r w:rsidRPr="00864388">
        <w:rPr>
          <w:sz w:val="28"/>
          <w:szCs w:val="28"/>
        </w:rPr>
        <w:t xml:space="preserve"> проекта: «Комплексный селекционно-семеноводческий центр по производству семян с/х культур (включая сою) от 1 до 10 000 тонн семян в год» с объемом инвестиций 321,2 млн. руб</w:t>
      </w:r>
      <w:r w:rsidR="00AC0600">
        <w:rPr>
          <w:sz w:val="28"/>
          <w:szCs w:val="28"/>
        </w:rPr>
        <w:t xml:space="preserve">. Запланировано </w:t>
      </w:r>
      <w:r w:rsidRPr="00864388">
        <w:rPr>
          <w:sz w:val="28"/>
          <w:szCs w:val="28"/>
        </w:rPr>
        <w:t xml:space="preserve"> создание  5</w:t>
      </w:r>
      <w:r w:rsidR="00AC0600">
        <w:rPr>
          <w:sz w:val="28"/>
          <w:szCs w:val="28"/>
        </w:rPr>
        <w:t xml:space="preserve"> - </w:t>
      </w:r>
      <w:proofErr w:type="spellStart"/>
      <w:r w:rsidR="00AC0600">
        <w:rPr>
          <w:sz w:val="28"/>
          <w:szCs w:val="28"/>
        </w:rPr>
        <w:t>ти</w:t>
      </w:r>
      <w:proofErr w:type="spellEnd"/>
      <w:r w:rsidR="00AC0600">
        <w:rPr>
          <w:sz w:val="28"/>
          <w:szCs w:val="28"/>
        </w:rPr>
        <w:t xml:space="preserve"> </w:t>
      </w:r>
      <w:r w:rsidRPr="00864388">
        <w:rPr>
          <w:sz w:val="28"/>
          <w:szCs w:val="28"/>
        </w:rPr>
        <w:t xml:space="preserve"> новых рабочих мест</w:t>
      </w:r>
      <w:r w:rsidR="00AC0600">
        <w:rPr>
          <w:sz w:val="28"/>
          <w:szCs w:val="28"/>
        </w:rPr>
        <w:t>а</w:t>
      </w:r>
      <w:r w:rsidRPr="00864388">
        <w:rPr>
          <w:sz w:val="28"/>
          <w:szCs w:val="28"/>
        </w:rPr>
        <w:t xml:space="preserve">. Текущая стадия проекта на 01.01.2024 г.: разработана проектно-сметная документация, осуществлено технологическое присоединение объекта к электроэнергетике. Освоено по проекту – 7,2 млн. рублей. </w:t>
      </w:r>
    </w:p>
    <w:p w14:paraId="22EC15BE" w14:textId="5897F700" w:rsidR="009B3D56" w:rsidRPr="00864388" w:rsidRDefault="00826E86" w:rsidP="002D1F09">
      <w:pPr>
        <w:tabs>
          <w:tab w:val="left" w:pos="567"/>
        </w:tabs>
        <w:spacing w:line="360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9B3D56" w:rsidRPr="00864388">
        <w:rPr>
          <w:sz w:val="28"/>
          <w:szCs w:val="28"/>
        </w:rPr>
        <w:t xml:space="preserve">В </w:t>
      </w:r>
      <w:r w:rsidR="007A4F95">
        <w:rPr>
          <w:sz w:val="28"/>
          <w:szCs w:val="28"/>
        </w:rPr>
        <w:t xml:space="preserve">конце </w:t>
      </w:r>
      <w:r w:rsidR="009B3D56" w:rsidRPr="00864388">
        <w:rPr>
          <w:sz w:val="28"/>
          <w:szCs w:val="28"/>
        </w:rPr>
        <w:t>2022 год</w:t>
      </w:r>
      <w:r w:rsidR="007A4F95">
        <w:rPr>
          <w:sz w:val="28"/>
          <w:szCs w:val="28"/>
        </w:rPr>
        <w:t>а</w:t>
      </w:r>
      <w:r w:rsidR="009B3D56" w:rsidRPr="00864388">
        <w:rPr>
          <w:sz w:val="28"/>
          <w:szCs w:val="28"/>
        </w:rPr>
        <w:t xml:space="preserve"> </w:t>
      </w:r>
      <w:proofErr w:type="gramStart"/>
      <w:r w:rsidR="009B3D56" w:rsidRPr="00864388">
        <w:rPr>
          <w:sz w:val="28"/>
          <w:szCs w:val="28"/>
        </w:rPr>
        <w:t>поступило  заявление</w:t>
      </w:r>
      <w:proofErr w:type="gramEnd"/>
      <w:r w:rsidR="009B3D56" w:rsidRPr="00864388">
        <w:rPr>
          <w:sz w:val="28"/>
          <w:szCs w:val="28"/>
        </w:rPr>
        <w:t xml:space="preserve">  ООО МАПО «Восток» о предоставлении земельного участка площадью 24,3 га, в целях участия в инвестиционном проекте «Строительство животноводческого комплекса на 1200 коров». </w:t>
      </w:r>
      <w:r w:rsidR="007A4F95">
        <w:rPr>
          <w:sz w:val="28"/>
          <w:szCs w:val="28"/>
        </w:rPr>
        <w:t>В 2023 году м</w:t>
      </w:r>
      <w:r w:rsidR="009B3D56" w:rsidRPr="00864388">
        <w:rPr>
          <w:sz w:val="28"/>
          <w:szCs w:val="28"/>
        </w:rPr>
        <w:t>ежду Администрацией района и ООО МАПО «Восток» заключен договор купли-продажи земельного участка. Планируемая сумма проекта 1 млрд. 200 млн. рублей</w:t>
      </w:r>
      <w:r w:rsidR="00AC0600">
        <w:rPr>
          <w:sz w:val="28"/>
          <w:szCs w:val="28"/>
        </w:rPr>
        <w:t>:</w:t>
      </w:r>
      <w:r w:rsidR="009B3D56" w:rsidRPr="00864388">
        <w:rPr>
          <w:sz w:val="28"/>
          <w:szCs w:val="28"/>
        </w:rPr>
        <w:t xml:space="preserve"> проектная мощность 10 000 тонн молока. Будет создано 25 рабочих мест.</w:t>
      </w:r>
      <w:r w:rsidR="009B3D56" w:rsidRPr="00864388">
        <w:t xml:space="preserve"> </w:t>
      </w:r>
      <w:r w:rsidR="009B3D56" w:rsidRPr="00864388">
        <w:rPr>
          <w:sz w:val="28"/>
          <w:szCs w:val="28"/>
        </w:rPr>
        <w:t>Текущая стадия проекта по состоянию на 01.01.2024 г.: заключен договор с проектной организацией на разработку ПСД.</w:t>
      </w:r>
    </w:p>
    <w:bookmarkEnd w:id="1"/>
    <w:p w14:paraId="5E2E20FF" w14:textId="77777777" w:rsidR="009B3D56" w:rsidRDefault="009B3D56" w:rsidP="002D1F09">
      <w:pPr>
        <w:spacing w:line="360" w:lineRule="auto"/>
        <w:ind w:left="-284" w:firstLine="566"/>
        <w:jc w:val="both"/>
        <w:rPr>
          <w:sz w:val="28"/>
          <w:szCs w:val="28"/>
          <w:lang w:eastAsia="ar-SA"/>
        </w:rPr>
      </w:pPr>
      <w:r w:rsidRPr="00864388">
        <w:rPr>
          <w:bCs/>
          <w:sz w:val="28"/>
          <w:szCs w:val="28"/>
          <w:lang w:eastAsia="ar-SA"/>
        </w:rPr>
        <w:t xml:space="preserve">Для повышения информированности инвесторов об условиях инвестирования </w:t>
      </w:r>
      <w:r w:rsidRPr="00864388">
        <w:rPr>
          <w:sz w:val="28"/>
          <w:szCs w:val="28"/>
          <w:lang w:eastAsia="ar-SA"/>
        </w:rPr>
        <w:t xml:space="preserve">Минэкономики Республики Мордовия </w:t>
      </w:r>
      <w:r w:rsidRPr="00864388">
        <w:rPr>
          <w:sz w:val="28"/>
          <w:szCs w:val="28"/>
          <w:lang w:eastAsia="en-US"/>
        </w:rPr>
        <w:t>с</w:t>
      </w:r>
      <w:r w:rsidRPr="00864388">
        <w:rPr>
          <w:sz w:val="28"/>
          <w:szCs w:val="28"/>
          <w:lang w:eastAsia="ar-SA"/>
        </w:rPr>
        <w:t xml:space="preserve">овместно с </w:t>
      </w:r>
      <w:r w:rsidRPr="00864388">
        <w:rPr>
          <w:sz w:val="28"/>
          <w:szCs w:val="28"/>
          <w:lang w:eastAsia="en-US"/>
        </w:rPr>
        <w:t xml:space="preserve">Администрацией Атяшевского </w:t>
      </w:r>
      <w:r w:rsidRPr="00864388">
        <w:rPr>
          <w:sz w:val="28"/>
          <w:szCs w:val="28"/>
          <w:lang w:eastAsia="en-US"/>
        </w:rPr>
        <w:lastRenderedPageBreak/>
        <w:t xml:space="preserve">муниципального района были </w:t>
      </w:r>
      <w:r w:rsidRPr="00864388">
        <w:rPr>
          <w:color w:val="020B22"/>
          <w:sz w:val="28"/>
          <w:szCs w:val="28"/>
          <w:lang w:eastAsia="ar-SA"/>
        </w:rPr>
        <w:t xml:space="preserve">подготовлены предложения </w:t>
      </w:r>
      <w:r w:rsidRPr="00864388">
        <w:rPr>
          <w:sz w:val="28"/>
          <w:szCs w:val="28"/>
          <w:lang w:eastAsia="ar-SA"/>
        </w:rPr>
        <w:t>по перспективным инвестиционным нишам и инвестиционным площадкам. По муниципальному району были определены инвестиционные ниши</w:t>
      </w:r>
      <w:r>
        <w:rPr>
          <w:sz w:val="28"/>
          <w:szCs w:val="28"/>
          <w:lang w:eastAsia="ar-SA"/>
        </w:rPr>
        <w:t>:</w:t>
      </w:r>
    </w:p>
    <w:p w14:paraId="1C0C8D9B" w14:textId="7B57463A" w:rsidR="009B3D56" w:rsidRDefault="009B3D56" w:rsidP="002D1F09">
      <w:pPr>
        <w:spacing w:line="360" w:lineRule="auto"/>
        <w:ind w:left="-284" w:firstLine="708"/>
        <w:jc w:val="both"/>
        <w:rPr>
          <w:sz w:val="28"/>
          <w:szCs w:val="28"/>
          <w:lang w:eastAsia="ar-SA"/>
        </w:rPr>
      </w:pPr>
      <w:r w:rsidRPr="00864388">
        <w:rPr>
          <w:b/>
          <w:sz w:val="28"/>
          <w:szCs w:val="28"/>
          <w:lang w:eastAsia="ar-SA"/>
        </w:rPr>
        <w:t xml:space="preserve"> </w:t>
      </w:r>
      <w:r w:rsidRPr="00864388">
        <w:rPr>
          <w:sz w:val="28"/>
          <w:szCs w:val="28"/>
          <w:lang w:eastAsia="ar-SA"/>
        </w:rPr>
        <w:t>1)</w:t>
      </w:r>
      <w:r w:rsidRPr="00864388">
        <w:rPr>
          <w:i/>
          <w:sz w:val="28"/>
          <w:szCs w:val="28"/>
          <w:u w:val="single"/>
          <w:lang w:eastAsia="ar-SA"/>
        </w:rPr>
        <w:t xml:space="preserve"> Строительство комбикормового завода </w:t>
      </w:r>
      <w:r w:rsidRPr="00864388">
        <w:rPr>
          <w:sz w:val="28"/>
          <w:szCs w:val="28"/>
          <w:lang w:eastAsia="ar-SA"/>
        </w:rPr>
        <w:t>(</w:t>
      </w:r>
      <w:r w:rsidRPr="00864388">
        <w:rPr>
          <w:lang w:eastAsia="ar-SA"/>
        </w:rPr>
        <w:t xml:space="preserve">площадка 7,7 га, электро-газо-водоснабжение, имеется ж/д и автодорога. Планируемые объемы производства: 400 тысяч тонн в год производство комбикормов, мощность 140 тыс. тонн </w:t>
      </w:r>
      <w:proofErr w:type="gramStart"/>
      <w:r w:rsidRPr="00864388">
        <w:rPr>
          <w:lang w:eastAsia="ar-SA"/>
        </w:rPr>
        <w:t>единовременного  хранения</w:t>
      </w:r>
      <w:proofErr w:type="gramEnd"/>
      <w:r w:rsidRPr="00864388">
        <w:rPr>
          <w:sz w:val="28"/>
          <w:szCs w:val="28"/>
          <w:lang w:eastAsia="ar-SA"/>
        </w:rPr>
        <w:t xml:space="preserve">); </w:t>
      </w:r>
    </w:p>
    <w:p w14:paraId="4A3CD479" w14:textId="77777777" w:rsidR="009B3D56" w:rsidRDefault="009B3D56" w:rsidP="00635337">
      <w:pPr>
        <w:spacing w:line="360" w:lineRule="auto"/>
        <w:ind w:firstLine="708"/>
        <w:jc w:val="both"/>
        <w:rPr>
          <w:sz w:val="28"/>
          <w:szCs w:val="28"/>
          <w:lang w:eastAsia="ar-SA"/>
        </w:rPr>
      </w:pPr>
    </w:p>
    <w:p w14:paraId="6FD7C58B" w14:textId="43C24DF2" w:rsidR="009B3D56" w:rsidRDefault="009B3D56" w:rsidP="002D1F09">
      <w:pPr>
        <w:spacing w:line="360" w:lineRule="auto"/>
        <w:ind w:firstLine="708"/>
        <w:jc w:val="center"/>
        <w:rPr>
          <w:sz w:val="28"/>
          <w:szCs w:val="28"/>
          <w:lang w:eastAsia="ar-SA"/>
        </w:rPr>
      </w:pPr>
      <w:r w:rsidRPr="00612162">
        <w:rPr>
          <w:noProof/>
          <w:sz w:val="28"/>
          <w:szCs w:val="28"/>
        </w:rPr>
        <w:drawing>
          <wp:inline distT="0" distB="0" distL="0" distR="0" wp14:anchorId="10351ED9" wp14:editId="23887031">
            <wp:extent cx="3497461" cy="1662430"/>
            <wp:effectExtent l="76200" t="76200" r="84455" b="71120"/>
            <wp:docPr id="1757655807" name="Рисунок 1757655807" descr="C:\Users\Пользователь\Desktop\269.jpg">
              <a:extLst xmlns:a="http://schemas.openxmlformats.org/drawingml/2006/main">
                <a:ext uri="{FF2B5EF4-FFF2-40B4-BE49-F238E27FC236}">
                  <a16:creationId xmlns:a16="http://schemas.microsoft.com/office/drawing/2014/main" id="{3535BF3D-A8E8-4D31-A6F2-E76BAABC5CD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Рисунок 12" descr="C:\Users\Пользователь\Desktop\269.jpg">
                      <a:extLst>
                        <a:ext uri="{FF2B5EF4-FFF2-40B4-BE49-F238E27FC236}">
                          <a16:creationId xmlns:a16="http://schemas.microsoft.com/office/drawing/2014/main" id="{3535BF3D-A8E8-4D31-A6F2-E76BAABC5CD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057" cy="1707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63500">
                        <a:schemeClr val="accent1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311E7F05" w14:textId="77777777" w:rsidR="009B3D56" w:rsidRDefault="009B3D56" w:rsidP="002D1F09">
      <w:pPr>
        <w:spacing w:line="360" w:lineRule="auto"/>
        <w:ind w:left="-284" w:firstLine="708"/>
        <w:jc w:val="both"/>
        <w:rPr>
          <w:sz w:val="28"/>
          <w:szCs w:val="28"/>
          <w:lang w:eastAsia="ar-SA"/>
        </w:rPr>
      </w:pPr>
      <w:r w:rsidRPr="00864388">
        <w:rPr>
          <w:sz w:val="28"/>
          <w:szCs w:val="28"/>
          <w:u w:val="single"/>
          <w:lang w:eastAsia="ar-SA"/>
        </w:rPr>
        <w:t>2)</w:t>
      </w:r>
      <w:r w:rsidRPr="00864388">
        <w:rPr>
          <w:sz w:val="28"/>
          <w:szCs w:val="28"/>
          <w:lang w:eastAsia="en-US"/>
        </w:rPr>
        <w:t xml:space="preserve"> </w:t>
      </w:r>
      <w:r w:rsidRPr="00864388">
        <w:rPr>
          <w:i/>
          <w:sz w:val="28"/>
          <w:szCs w:val="28"/>
          <w:u w:val="single"/>
          <w:lang w:eastAsia="en-US"/>
        </w:rPr>
        <w:t xml:space="preserve">по </w:t>
      </w:r>
      <w:r w:rsidRPr="00864388">
        <w:rPr>
          <w:i/>
          <w:sz w:val="28"/>
          <w:szCs w:val="28"/>
          <w:u w:val="single"/>
          <w:lang w:eastAsia="ar-SA"/>
        </w:rPr>
        <w:t>организации придорожного сервиса</w:t>
      </w:r>
      <w:r w:rsidRPr="00864388">
        <w:rPr>
          <w:sz w:val="28"/>
          <w:szCs w:val="28"/>
          <w:u w:val="single"/>
          <w:lang w:eastAsia="ar-SA"/>
        </w:rPr>
        <w:t xml:space="preserve"> </w:t>
      </w:r>
      <w:r w:rsidRPr="00864388">
        <w:rPr>
          <w:sz w:val="28"/>
          <w:szCs w:val="28"/>
          <w:lang w:eastAsia="ar-SA"/>
        </w:rPr>
        <w:t>(</w:t>
      </w:r>
      <w:r w:rsidRPr="00864388">
        <w:rPr>
          <w:lang w:eastAsia="ar-SA"/>
        </w:rPr>
        <w:t>площадка 0,2 га, в 50 метрах от площадки проходит автомобильная дорога регионального значения с основным сообщением г. Саранск – г. Чебоксары</w:t>
      </w:r>
      <w:r w:rsidRPr="00864388">
        <w:rPr>
          <w:sz w:val="28"/>
          <w:szCs w:val="28"/>
          <w:lang w:eastAsia="ar-SA"/>
        </w:rPr>
        <w:t>);</w:t>
      </w:r>
    </w:p>
    <w:p w14:paraId="4684AD1B" w14:textId="77777777" w:rsidR="009B3D56" w:rsidRDefault="009B3D56" w:rsidP="00635337">
      <w:pPr>
        <w:spacing w:line="360" w:lineRule="auto"/>
        <w:ind w:firstLine="708"/>
        <w:jc w:val="both"/>
        <w:rPr>
          <w:sz w:val="28"/>
          <w:szCs w:val="28"/>
          <w:lang w:eastAsia="ar-SA"/>
        </w:rPr>
      </w:pPr>
    </w:p>
    <w:p w14:paraId="54A7D4F2" w14:textId="68A65521" w:rsidR="009B3D56" w:rsidRDefault="009B3D56" w:rsidP="002D1F09">
      <w:pPr>
        <w:spacing w:line="360" w:lineRule="auto"/>
        <w:ind w:firstLine="708"/>
        <w:jc w:val="center"/>
        <w:rPr>
          <w:sz w:val="28"/>
          <w:szCs w:val="28"/>
          <w:lang w:eastAsia="ar-SA"/>
        </w:rPr>
      </w:pPr>
      <w:r w:rsidRPr="00612162">
        <w:rPr>
          <w:noProof/>
        </w:rPr>
        <w:drawing>
          <wp:inline distT="0" distB="0" distL="0" distR="0" wp14:anchorId="501CBE6F" wp14:editId="5B6A3EA4">
            <wp:extent cx="3438525" cy="1607820"/>
            <wp:effectExtent l="76200" t="76200" r="85725" b="68580"/>
            <wp:docPr id="672161990" name="Рисунок 6721619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123" cy="1625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63500">
                        <a:schemeClr val="accent1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51E9372A" w14:textId="77777777" w:rsidR="009B3D56" w:rsidRDefault="009B3D56" w:rsidP="00635337">
      <w:pPr>
        <w:spacing w:line="360" w:lineRule="auto"/>
        <w:ind w:firstLine="708"/>
        <w:jc w:val="both"/>
        <w:rPr>
          <w:sz w:val="28"/>
          <w:szCs w:val="28"/>
          <w:lang w:eastAsia="ar-SA"/>
        </w:rPr>
      </w:pPr>
    </w:p>
    <w:p w14:paraId="4768F79B" w14:textId="77777777" w:rsidR="009B3D56" w:rsidRDefault="009B3D56" w:rsidP="002D1F09">
      <w:pPr>
        <w:spacing w:line="360" w:lineRule="auto"/>
        <w:ind w:left="-284" w:firstLine="708"/>
        <w:jc w:val="both"/>
        <w:rPr>
          <w:lang w:eastAsia="ar-SA"/>
        </w:rPr>
      </w:pPr>
      <w:r w:rsidRPr="00864388">
        <w:rPr>
          <w:sz w:val="28"/>
          <w:szCs w:val="28"/>
          <w:lang w:eastAsia="ar-SA"/>
        </w:rPr>
        <w:t xml:space="preserve"> 3)</w:t>
      </w:r>
      <w:r w:rsidRPr="00864388">
        <w:rPr>
          <w:sz w:val="22"/>
          <w:szCs w:val="22"/>
          <w:lang w:eastAsia="en-US"/>
        </w:rPr>
        <w:t xml:space="preserve"> </w:t>
      </w:r>
      <w:r w:rsidRPr="00864388">
        <w:rPr>
          <w:i/>
          <w:sz w:val="28"/>
          <w:szCs w:val="28"/>
          <w:u w:val="single"/>
          <w:lang w:eastAsia="ar-SA"/>
        </w:rPr>
        <w:t xml:space="preserve">Строительство объектов пищевой и перерабатывающей промышленности (предположительно цех по переработке картофеля по технологии безотходного производства) </w:t>
      </w:r>
      <w:r w:rsidRPr="00864388">
        <w:rPr>
          <w:sz w:val="28"/>
          <w:szCs w:val="28"/>
          <w:lang w:eastAsia="ar-SA"/>
        </w:rPr>
        <w:t>(</w:t>
      </w:r>
      <w:r w:rsidRPr="00864388">
        <w:rPr>
          <w:lang w:eastAsia="ar-SA"/>
        </w:rPr>
        <w:t xml:space="preserve">площадка 3,75 га); </w:t>
      </w:r>
    </w:p>
    <w:p w14:paraId="2D859879" w14:textId="77777777" w:rsidR="009B3D56" w:rsidRDefault="009B3D56" w:rsidP="00635337">
      <w:pPr>
        <w:spacing w:line="360" w:lineRule="auto"/>
        <w:ind w:firstLine="708"/>
        <w:jc w:val="both"/>
        <w:rPr>
          <w:lang w:eastAsia="ar-SA"/>
        </w:rPr>
      </w:pPr>
    </w:p>
    <w:p w14:paraId="562CA662" w14:textId="2294788E" w:rsidR="009B3D56" w:rsidRDefault="009B3D56" w:rsidP="002D1F09">
      <w:pPr>
        <w:spacing w:line="360" w:lineRule="auto"/>
        <w:ind w:firstLine="708"/>
        <w:jc w:val="center"/>
        <w:rPr>
          <w:lang w:eastAsia="ar-SA"/>
        </w:rPr>
      </w:pPr>
      <w:r w:rsidRPr="00612162">
        <w:rPr>
          <w:noProof/>
        </w:rPr>
        <w:lastRenderedPageBreak/>
        <w:drawing>
          <wp:inline distT="0" distB="0" distL="0" distR="0" wp14:anchorId="34E1ADBD" wp14:editId="0271EAE5">
            <wp:extent cx="3260090" cy="1865309"/>
            <wp:effectExtent l="76200" t="76200" r="73660" b="78105"/>
            <wp:docPr id="176113742" name="Рисунок 1761137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749" cy="1905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63500">
                        <a:schemeClr val="accent1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7A9C7516" w14:textId="79373657" w:rsidR="009B3D56" w:rsidRDefault="009B3D56" w:rsidP="002D1F09">
      <w:pPr>
        <w:spacing w:line="360" w:lineRule="auto"/>
        <w:ind w:left="-284" w:firstLine="708"/>
        <w:jc w:val="both"/>
        <w:rPr>
          <w:sz w:val="28"/>
          <w:szCs w:val="28"/>
          <w:lang w:eastAsia="ar-SA"/>
        </w:rPr>
      </w:pPr>
      <w:r w:rsidRPr="00864388">
        <w:rPr>
          <w:sz w:val="28"/>
          <w:szCs w:val="28"/>
          <w:u w:val="single"/>
          <w:lang w:eastAsia="ar-SA"/>
        </w:rPr>
        <w:t>4)</w:t>
      </w:r>
      <w:r w:rsidRPr="00864388">
        <w:rPr>
          <w:sz w:val="22"/>
          <w:szCs w:val="22"/>
          <w:lang w:eastAsia="en-US"/>
        </w:rPr>
        <w:t xml:space="preserve"> </w:t>
      </w:r>
      <w:r w:rsidRPr="00864388">
        <w:rPr>
          <w:i/>
          <w:sz w:val="28"/>
          <w:szCs w:val="28"/>
          <w:u w:val="single"/>
          <w:lang w:eastAsia="ar-SA"/>
        </w:rPr>
        <w:t xml:space="preserve">Строительство завода по производству минеральных добавок и </w:t>
      </w:r>
      <w:proofErr w:type="gramStart"/>
      <w:r w:rsidRPr="00864388">
        <w:rPr>
          <w:i/>
          <w:sz w:val="28"/>
          <w:szCs w:val="28"/>
          <w:u w:val="single"/>
          <w:lang w:eastAsia="ar-SA"/>
        </w:rPr>
        <w:t>органо-минеральных</w:t>
      </w:r>
      <w:proofErr w:type="gramEnd"/>
      <w:r w:rsidRPr="00864388">
        <w:rPr>
          <w:i/>
          <w:sz w:val="28"/>
          <w:szCs w:val="28"/>
          <w:u w:val="single"/>
          <w:lang w:eastAsia="ar-SA"/>
        </w:rPr>
        <w:t xml:space="preserve"> удобрений из цеолитсодержащих пород </w:t>
      </w:r>
      <w:r w:rsidRPr="00864388">
        <w:rPr>
          <w:sz w:val="28"/>
          <w:szCs w:val="28"/>
          <w:lang w:eastAsia="ar-SA"/>
        </w:rPr>
        <w:t>(</w:t>
      </w:r>
      <w:r w:rsidRPr="00864388">
        <w:rPr>
          <w:lang w:eastAsia="ar-SA"/>
        </w:rPr>
        <w:t>проект выгоден для птицефабрик, свиноводческих хозяйств, сахарного завода</w:t>
      </w:r>
      <w:r w:rsidRPr="00864388">
        <w:rPr>
          <w:sz w:val="28"/>
          <w:szCs w:val="28"/>
          <w:lang w:eastAsia="ar-SA"/>
        </w:rPr>
        <w:t>).</w:t>
      </w:r>
    </w:p>
    <w:p w14:paraId="7CCBFA5A" w14:textId="596D8AB2" w:rsidR="009B3D56" w:rsidRDefault="007A4F95" w:rsidP="00557DAE">
      <w:pPr>
        <w:spacing w:line="360" w:lineRule="auto"/>
        <w:ind w:firstLine="708"/>
        <w:jc w:val="center"/>
        <w:rPr>
          <w:sz w:val="28"/>
          <w:szCs w:val="28"/>
          <w:lang w:eastAsia="ar-SA"/>
        </w:rPr>
      </w:pPr>
      <w:r>
        <w:rPr>
          <w:noProof/>
        </w:rPr>
        <w:drawing>
          <wp:inline distT="0" distB="0" distL="0" distR="0" wp14:anchorId="3B17A6F5" wp14:editId="4DC6A9D1">
            <wp:extent cx="3351275" cy="1957705"/>
            <wp:effectExtent l="76200" t="76200" r="78105" b="80645"/>
            <wp:docPr id="92168353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317" cy="1982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63500">
                        <a:schemeClr val="accent1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0B067447" w14:textId="4461C261" w:rsidR="00693EA5" w:rsidRPr="00635337" w:rsidRDefault="009B3D56" w:rsidP="00635337">
      <w:pPr>
        <w:tabs>
          <w:tab w:val="left" w:pos="1134"/>
        </w:tabs>
        <w:spacing w:line="360" w:lineRule="auto"/>
        <w:ind w:left="-284" w:firstLine="709"/>
        <w:jc w:val="both"/>
        <w:rPr>
          <w:bCs/>
          <w:sz w:val="28"/>
          <w:szCs w:val="28"/>
          <w:lang w:eastAsia="ar-SA"/>
        </w:rPr>
      </w:pPr>
      <w:r w:rsidRPr="00864388">
        <w:rPr>
          <w:bCs/>
          <w:sz w:val="28"/>
          <w:szCs w:val="28"/>
          <w:lang w:eastAsia="ar-SA"/>
        </w:rPr>
        <w:t>Также</w:t>
      </w:r>
      <w:r w:rsidRPr="00864388">
        <w:rPr>
          <w:b/>
          <w:bCs/>
          <w:i/>
          <w:sz w:val="28"/>
          <w:szCs w:val="28"/>
          <w:lang w:eastAsia="ar-SA"/>
        </w:rPr>
        <w:t xml:space="preserve"> </w:t>
      </w:r>
      <w:r w:rsidRPr="00864388">
        <w:rPr>
          <w:bCs/>
          <w:sz w:val="28"/>
          <w:szCs w:val="28"/>
          <w:lang w:eastAsia="ar-SA"/>
        </w:rPr>
        <w:t xml:space="preserve">проведена инвентаризация свободных инвестиционных площадок, всего выявлено 9 свободных инвестиционных площадок </w:t>
      </w:r>
      <w:proofErr w:type="spellStart"/>
      <w:r w:rsidRPr="00864388">
        <w:rPr>
          <w:sz w:val="28"/>
          <w:szCs w:val="28"/>
          <w:lang w:eastAsia="ar-SA"/>
        </w:rPr>
        <w:t>браунфилд</w:t>
      </w:r>
      <w:proofErr w:type="spellEnd"/>
      <w:r w:rsidRPr="00864388">
        <w:rPr>
          <w:sz w:val="28"/>
          <w:szCs w:val="28"/>
          <w:lang w:eastAsia="ar-SA"/>
        </w:rPr>
        <w:t>.</w:t>
      </w:r>
    </w:p>
    <w:p w14:paraId="3B5C8001" w14:textId="721E5AA7" w:rsidR="00623E5A" w:rsidRPr="00612162" w:rsidRDefault="00693EA5" w:rsidP="00B370D0">
      <w:pPr>
        <w:spacing w:line="360" w:lineRule="auto"/>
        <w:ind w:left="-284" w:firstLine="284"/>
        <w:jc w:val="both"/>
        <w:rPr>
          <w:sz w:val="28"/>
          <w:szCs w:val="28"/>
        </w:rPr>
      </w:pPr>
      <w:r w:rsidRPr="00612162">
        <w:rPr>
          <w:sz w:val="28"/>
          <w:szCs w:val="28"/>
        </w:rPr>
        <w:t xml:space="preserve">     </w:t>
      </w:r>
      <w:r w:rsidR="00635337">
        <w:rPr>
          <w:sz w:val="28"/>
          <w:szCs w:val="28"/>
        </w:rPr>
        <w:t xml:space="preserve"> </w:t>
      </w:r>
      <w:r w:rsidR="00570AF2" w:rsidRPr="00612162">
        <w:rPr>
          <w:sz w:val="28"/>
          <w:szCs w:val="28"/>
        </w:rPr>
        <w:t xml:space="preserve">В районе есть все возможности развития для конкурентноспособных производств: имеется площадка для индивидуального жилищного строительства на более чем 300 домов со всей необходимой инженерной </w:t>
      </w:r>
      <w:proofErr w:type="gramStart"/>
      <w:r w:rsidR="00570AF2" w:rsidRPr="00612162">
        <w:rPr>
          <w:sz w:val="28"/>
          <w:szCs w:val="28"/>
        </w:rPr>
        <w:t>инфраструктурой,  наличие</w:t>
      </w:r>
      <w:proofErr w:type="gramEnd"/>
      <w:r w:rsidR="00570AF2" w:rsidRPr="00612162">
        <w:rPr>
          <w:sz w:val="28"/>
          <w:szCs w:val="28"/>
        </w:rPr>
        <w:t xml:space="preserve"> железнодорожной линии и коммуникаций, плодородные земли, человеческий потенциал, обусловленный значительным культурным и образовательным уровнем.</w:t>
      </w:r>
    </w:p>
    <w:p w14:paraId="67F13180" w14:textId="7BCF36AD" w:rsidR="00CD6A96" w:rsidRPr="00612162" w:rsidRDefault="00472EA7" w:rsidP="00B26121">
      <w:pPr>
        <w:widowControl w:val="0"/>
        <w:autoSpaceDE w:val="0"/>
        <w:autoSpaceDN w:val="0"/>
        <w:adjustRightInd w:val="0"/>
        <w:spacing w:line="360" w:lineRule="auto"/>
        <w:jc w:val="center"/>
        <w:outlineLvl w:val="0"/>
        <w:rPr>
          <w:sz w:val="28"/>
          <w:szCs w:val="28"/>
        </w:rPr>
      </w:pPr>
      <w:r w:rsidRPr="009657C1">
        <w:rPr>
          <w:sz w:val="28"/>
          <w:szCs w:val="28"/>
        </w:rPr>
        <w:t>2.4. Доходы населения</w:t>
      </w:r>
    </w:p>
    <w:p w14:paraId="14850554" w14:textId="031DA1BE" w:rsidR="00882FFB" w:rsidRDefault="00AC4101" w:rsidP="00844A17">
      <w:pPr>
        <w:widowControl w:val="0"/>
        <w:autoSpaceDE w:val="0"/>
        <w:autoSpaceDN w:val="0"/>
        <w:adjustRightInd w:val="0"/>
        <w:spacing w:line="360" w:lineRule="auto"/>
        <w:ind w:left="-284" w:firstLine="284"/>
        <w:jc w:val="both"/>
        <w:outlineLvl w:val="0"/>
        <w:rPr>
          <w:sz w:val="28"/>
          <w:szCs w:val="28"/>
        </w:rPr>
      </w:pPr>
      <w:r w:rsidRPr="00612162">
        <w:rPr>
          <w:sz w:val="28"/>
          <w:szCs w:val="28"/>
        </w:rPr>
        <w:t xml:space="preserve">  </w:t>
      </w:r>
      <w:r w:rsidR="004B6317" w:rsidRPr="00612162">
        <w:rPr>
          <w:sz w:val="28"/>
          <w:szCs w:val="28"/>
        </w:rPr>
        <w:t xml:space="preserve">   </w:t>
      </w:r>
      <w:r w:rsidR="00B26121" w:rsidRPr="00612162">
        <w:rPr>
          <w:sz w:val="28"/>
          <w:szCs w:val="28"/>
        </w:rPr>
        <w:t xml:space="preserve"> </w:t>
      </w:r>
      <w:r w:rsidR="005429BC">
        <w:rPr>
          <w:sz w:val="28"/>
          <w:szCs w:val="28"/>
        </w:rPr>
        <w:t xml:space="preserve">Значение показателя </w:t>
      </w:r>
      <w:r w:rsidR="005429BC" w:rsidRPr="005429BC">
        <w:rPr>
          <w:b/>
          <w:bCs/>
          <w:sz w:val="28"/>
          <w:szCs w:val="28"/>
        </w:rPr>
        <w:t>«</w:t>
      </w:r>
      <w:r w:rsidR="00472EA7" w:rsidRPr="005429BC">
        <w:rPr>
          <w:b/>
          <w:bCs/>
          <w:sz w:val="28"/>
          <w:szCs w:val="28"/>
        </w:rPr>
        <w:t xml:space="preserve">Среднемесячная номинальная начисленная заработная плата работников крупных и средних </w:t>
      </w:r>
      <w:proofErr w:type="gramStart"/>
      <w:r w:rsidR="00472EA7" w:rsidRPr="005429BC">
        <w:rPr>
          <w:b/>
          <w:bCs/>
          <w:sz w:val="28"/>
          <w:szCs w:val="28"/>
        </w:rPr>
        <w:t>предпри</w:t>
      </w:r>
      <w:r w:rsidR="00444E4A" w:rsidRPr="005429BC">
        <w:rPr>
          <w:b/>
          <w:bCs/>
          <w:sz w:val="28"/>
          <w:szCs w:val="28"/>
        </w:rPr>
        <w:t xml:space="preserve">ятий </w:t>
      </w:r>
      <w:r w:rsidR="005429BC" w:rsidRPr="005429BC">
        <w:rPr>
          <w:b/>
          <w:bCs/>
          <w:sz w:val="28"/>
          <w:szCs w:val="28"/>
        </w:rPr>
        <w:t xml:space="preserve"> и</w:t>
      </w:r>
      <w:proofErr w:type="gramEnd"/>
      <w:r w:rsidR="005429BC" w:rsidRPr="005429BC">
        <w:rPr>
          <w:b/>
          <w:bCs/>
          <w:sz w:val="28"/>
          <w:szCs w:val="28"/>
        </w:rPr>
        <w:t xml:space="preserve"> некоммерческих организаций»</w:t>
      </w:r>
      <w:r w:rsidR="00444E4A" w:rsidRPr="00612162">
        <w:rPr>
          <w:sz w:val="28"/>
          <w:szCs w:val="28"/>
        </w:rPr>
        <w:t xml:space="preserve"> в 20</w:t>
      </w:r>
      <w:r w:rsidR="00857B58" w:rsidRPr="00612162">
        <w:rPr>
          <w:sz w:val="28"/>
          <w:szCs w:val="28"/>
        </w:rPr>
        <w:t>2</w:t>
      </w:r>
      <w:r w:rsidR="00FA2AC5">
        <w:rPr>
          <w:sz w:val="28"/>
          <w:szCs w:val="28"/>
        </w:rPr>
        <w:t>3</w:t>
      </w:r>
      <w:r w:rsidR="00472EA7" w:rsidRPr="00612162">
        <w:rPr>
          <w:sz w:val="28"/>
          <w:szCs w:val="28"/>
        </w:rPr>
        <w:t xml:space="preserve"> году </w:t>
      </w:r>
      <w:r w:rsidR="00472EA7" w:rsidRPr="009657C1">
        <w:rPr>
          <w:sz w:val="28"/>
          <w:szCs w:val="28"/>
        </w:rPr>
        <w:t xml:space="preserve">составила </w:t>
      </w:r>
      <w:r w:rsidR="009657C1" w:rsidRPr="00844A17">
        <w:rPr>
          <w:sz w:val="28"/>
          <w:szCs w:val="28"/>
        </w:rPr>
        <w:t>43655</w:t>
      </w:r>
      <w:r w:rsidR="00277FB3" w:rsidRPr="00844A17">
        <w:rPr>
          <w:sz w:val="28"/>
          <w:szCs w:val="28"/>
        </w:rPr>
        <w:t>,</w:t>
      </w:r>
      <w:r w:rsidR="009657C1" w:rsidRPr="00844A17">
        <w:rPr>
          <w:sz w:val="28"/>
          <w:szCs w:val="28"/>
        </w:rPr>
        <w:t>3</w:t>
      </w:r>
      <w:r w:rsidR="00472EA7" w:rsidRPr="009657C1">
        <w:rPr>
          <w:sz w:val="28"/>
          <w:szCs w:val="28"/>
        </w:rPr>
        <w:t xml:space="preserve"> рублей, или</w:t>
      </w:r>
      <w:r w:rsidR="007E104C" w:rsidRPr="009657C1">
        <w:rPr>
          <w:sz w:val="28"/>
          <w:szCs w:val="28"/>
        </w:rPr>
        <w:t xml:space="preserve"> на </w:t>
      </w:r>
      <w:r w:rsidR="002D1F09">
        <w:rPr>
          <w:sz w:val="28"/>
          <w:szCs w:val="28"/>
        </w:rPr>
        <w:t>20</w:t>
      </w:r>
      <w:r w:rsidR="007E104C" w:rsidRPr="009657C1">
        <w:rPr>
          <w:sz w:val="28"/>
          <w:szCs w:val="28"/>
        </w:rPr>
        <w:t xml:space="preserve">% </w:t>
      </w:r>
      <w:r w:rsidR="007E104C" w:rsidRPr="009657C1">
        <w:rPr>
          <w:sz w:val="28"/>
          <w:szCs w:val="28"/>
        </w:rPr>
        <w:lastRenderedPageBreak/>
        <w:t>выше уровня 20</w:t>
      </w:r>
      <w:r w:rsidR="00277FB3" w:rsidRPr="009657C1">
        <w:rPr>
          <w:sz w:val="28"/>
          <w:szCs w:val="28"/>
        </w:rPr>
        <w:t>2</w:t>
      </w:r>
      <w:r w:rsidR="009657C1" w:rsidRPr="009657C1">
        <w:rPr>
          <w:sz w:val="28"/>
          <w:szCs w:val="28"/>
        </w:rPr>
        <w:t>2</w:t>
      </w:r>
      <w:r w:rsidR="007E104C" w:rsidRPr="009657C1">
        <w:rPr>
          <w:sz w:val="28"/>
          <w:szCs w:val="28"/>
        </w:rPr>
        <w:t xml:space="preserve"> года</w:t>
      </w:r>
      <w:r w:rsidR="005429BC">
        <w:rPr>
          <w:sz w:val="28"/>
          <w:szCs w:val="28"/>
        </w:rPr>
        <w:t>,  на 30,9% выше уровня 2021 года.</w:t>
      </w:r>
      <w:r w:rsidR="002D1F09">
        <w:rPr>
          <w:sz w:val="28"/>
          <w:szCs w:val="28"/>
        </w:rPr>
        <w:t xml:space="preserve"> </w:t>
      </w:r>
      <w:r w:rsidR="009657C1" w:rsidRPr="009657C1">
        <w:rPr>
          <w:sz w:val="28"/>
          <w:szCs w:val="28"/>
        </w:rPr>
        <w:t xml:space="preserve"> </w:t>
      </w:r>
      <w:r w:rsidR="00C41374" w:rsidRPr="00612162">
        <w:rPr>
          <w:sz w:val="28"/>
          <w:szCs w:val="28"/>
        </w:rPr>
        <w:t xml:space="preserve">В том числе по </w:t>
      </w:r>
      <w:r w:rsidR="006A7580">
        <w:rPr>
          <w:sz w:val="28"/>
          <w:szCs w:val="28"/>
        </w:rPr>
        <w:t>градообразующему</w:t>
      </w:r>
      <w:r w:rsidR="00C41374" w:rsidRPr="00612162">
        <w:rPr>
          <w:sz w:val="28"/>
          <w:szCs w:val="28"/>
        </w:rPr>
        <w:t xml:space="preserve"> предприятию</w:t>
      </w:r>
      <w:r w:rsidR="00501194">
        <w:rPr>
          <w:sz w:val="28"/>
          <w:szCs w:val="28"/>
        </w:rPr>
        <w:t xml:space="preserve"> ООО МПК «Атяшевский»</w:t>
      </w:r>
      <w:r w:rsidR="00C41374" w:rsidRPr="00612162">
        <w:rPr>
          <w:sz w:val="28"/>
          <w:szCs w:val="28"/>
        </w:rPr>
        <w:t xml:space="preserve"> – </w:t>
      </w:r>
      <w:r w:rsidR="00EF4ED6" w:rsidRPr="00844A17">
        <w:rPr>
          <w:sz w:val="28"/>
          <w:szCs w:val="28"/>
        </w:rPr>
        <w:t>5</w:t>
      </w:r>
      <w:r w:rsidR="00FA154F">
        <w:rPr>
          <w:sz w:val="28"/>
          <w:szCs w:val="28"/>
        </w:rPr>
        <w:t>4416,9</w:t>
      </w:r>
      <w:r w:rsidR="00C41374" w:rsidRPr="00844A17">
        <w:rPr>
          <w:sz w:val="28"/>
          <w:szCs w:val="28"/>
        </w:rPr>
        <w:t xml:space="preserve"> руб. (темп –</w:t>
      </w:r>
      <w:r w:rsidR="005429BC">
        <w:rPr>
          <w:sz w:val="28"/>
          <w:szCs w:val="28"/>
        </w:rPr>
        <w:t xml:space="preserve"> 1</w:t>
      </w:r>
      <w:r w:rsidR="00EF4ED6" w:rsidRPr="00844A17">
        <w:rPr>
          <w:sz w:val="28"/>
          <w:szCs w:val="28"/>
        </w:rPr>
        <w:t>3</w:t>
      </w:r>
      <w:r w:rsidR="00040371">
        <w:rPr>
          <w:sz w:val="28"/>
          <w:szCs w:val="28"/>
        </w:rPr>
        <w:t>3</w:t>
      </w:r>
      <w:r w:rsidR="00C41374" w:rsidRPr="00844A17">
        <w:rPr>
          <w:sz w:val="28"/>
          <w:szCs w:val="28"/>
        </w:rPr>
        <w:t xml:space="preserve">%), по сельхозпредприятиям </w:t>
      </w:r>
      <w:r w:rsidR="003736D1" w:rsidRPr="00844A17">
        <w:rPr>
          <w:sz w:val="28"/>
          <w:szCs w:val="28"/>
        </w:rPr>
        <w:t>4</w:t>
      </w:r>
      <w:r w:rsidR="009657C1" w:rsidRPr="00844A17">
        <w:rPr>
          <w:sz w:val="28"/>
          <w:szCs w:val="28"/>
        </w:rPr>
        <w:t>2286</w:t>
      </w:r>
      <w:r w:rsidR="00C41374" w:rsidRPr="00844A17">
        <w:rPr>
          <w:sz w:val="28"/>
          <w:szCs w:val="28"/>
        </w:rPr>
        <w:t xml:space="preserve"> руб</w:t>
      </w:r>
      <w:r w:rsidR="009657C1" w:rsidRPr="00844A17">
        <w:rPr>
          <w:sz w:val="28"/>
          <w:szCs w:val="28"/>
        </w:rPr>
        <w:t>лей</w:t>
      </w:r>
      <w:r w:rsidR="00C41374" w:rsidRPr="00844A17">
        <w:rPr>
          <w:sz w:val="28"/>
          <w:szCs w:val="28"/>
        </w:rPr>
        <w:t xml:space="preserve"> (темп – 11</w:t>
      </w:r>
      <w:r w:rsidR="003736D1" w:rsidRPr="00844A17">
        <w:rPr>
          <w:sz w:val="28"/>
          <w:szCs w:val="28"/>
        </w:rPr>
        <w:t>7,7</w:t>
      </w:r>
      <w:r w:rsidR="00C41374" w:rsidRPr="00844A17">
        <w:rPr>
          <w:sz w:val="28"/>
          <w:szCs w:val="28"/>
        </w:rPr>
        <w:t xml:space="preserve">%), в сфере здравоохранения – </w:t>
      </w:r>
      <w:r w:rsidR="00FA2AC5" w:rsidRPr="00844A17">
        <w:rPr>
          <w:sz w:val="28"/>
          <w:szCs w:val="28"/>
        </w:rPr>
        <w:t>30</w:t>
      </w:r>
      <w:r w:rsidR="00C41374" w:rsidRPr="00844A17">
        <w:rPr>
          <w:sz w:val="28"/>
          <w:szCs w:val="28"/>
        </w:rPr>
        <w:t xml:space="preserve"> </w:t>
      </w:r>
      <w:r w:rsidR="00FA2AC5" w:rsidRPr="00844A17">
        <w:rPr>
          <w:sz w:val="28"/>
          <w:szCs w:val="28"/>
        </w:rPr>
        <w:t>781</w:t>
      </w:r>
      <w:r w:rsidR="00C41374" w:rsidRPr="00844A17">
        <w:rPr>
          <w:sz w:val="28"/>
          <w:szCs w:val="28"/>
        </w:rPr>
        <w:t xml:space="preserve"> руб. (</w:t>
      </w:r>
      <w:r w:rsidR="005429BC">
        <w:rPr>
          <w:sz w:val="28"/>
          <w:szCs w:val="28"/>
        </w:rPr>
        <w:t xml:space="preserve">темп </w:t>
      </w:r>
      <w:r w:rsidR="005429BC" w:rsidRPr="00844A17">
        <w:rPr>
          <w:sz w:val="28"/>
          <w:szCs w:val="28"/>
        </w:rPr>
        <w:t>–</w:t>
      </w:r>
      <w:r w:rsidR="005429BC">
        <w:rPr>
          <w:sz w:val="28"/>
          <w:szCs w:val="28"/>
        </w:rPr>
        <w:t xml:space="preserve"> </w:t>
      </w:r>
      <w:r w:rsidR="00C41374" w:rsidRPr="00844A17">
        <w:rPr>
          <w:sz w:val="28"/>
          <w:szCs w:val="28"/>
        </w:rPr>
        <w:t>10</w:t>
      </w:r>
      <w:r w:rsidR="008A62EF" w:rsidRPr="00844A17">
        <w:rPr>
          <w:sz w:val="28"/>
          <w:szCs w:val="28"/>
        </w:rPr>
        <w:t>5,4</w:t>
      </w:r>
      <w:r w:rsidR="00C41374" w:rsidRPr="00844A17">
        <w:rPr>
          <w:sz w:val="28"/>
          <w:szCs w:val="28"/>
        </w:rPr>
        <w:t xml:space="preserve">%).  </w:t>
      </w:r>
      <w:r w:rsidR="005429BC">
        <w:rPr>
          <w:sz w:val="28"/>
          <w:szCs w:val="28"/>
        </w:rPr>
        <w:t>Значение показате</w:t>
      </w:r>
      <w:r w:rsidR="006A7580">
        <w:rPr>
          <w:sz w:val="28"/>
          <w:szCs w:val="28"/>
        </w:rPr>
        <w:t>лей:</w:t>
      </w:r>
      <w:r w:rsidR="005429BC">
        <w:rPr>
          <w:sz w:val="28"/>
          <w:szCs w:val="28"/>
        </w:rPr>
        <w:t xml:space="preserve"> «</w:t>
      </w:r>
      <w:r w:rsidR="00472EA7" w:rsidRPr="005429BC">
        <w:rPr>
          <w:b/>
          <w:bCs/>
          <w:sz w:val="28"/>
          <w:szCs w:val="28"/>
        </w:rPr>
        <w:t xml:space="preserve">Средняя номинальная начисленная заработная плата  работников муниципальных </w:t>
      </w:r>
      <w:r w:rsidR="009F4FB7" w:rsidRPr="005429BC">
        <w:rPr>
          <w:b/>
          <w:bCs/>
          <w:sz w:val="28"/>
          <w:szCs w:val="28"/>
        </w:rPr>
        <w:t>обще</w:t>
      </w:r>
      <w:r w:rsidR="00472EA7" w:rsidRPr="005429BC">
        <w:rPr>
          <w:b/>
          <w:bCs/>
          <w:sz w:val="28"/>
          <w:szCs w:val="28"/>
        </w:rPr>
        <w:t>образовате</w:t>
      </w:r>
      <w:r w:rsidR="008773EC" w:rsidRPr="005429BC">
        <w:rPr>
          <w:b/>
          <w:bCs/>
          <w:sz w:val="28"/>
          <w:szCs w:val="28"/>
        </w:rPr>
        <w:t>льных учреждений</w:t>
      </w:r>
      <w:r w:rsidR="005429BC">
        <w:rPr>
          <w:b/>
          <w:bCs/>
          <w:sz w:val="28"/>
          <w:szCs w:val="28"/>
        </w:rPr>
        <w:t>»</w:t>
      </w:r>
      <w:r w:rsidR="008773EC" w:rsidRPr="005429BC">
        <w:rPr>
          <w:sz w:val="28"/>
          <w:szCs w:val="28"/>
        </w:rPr>
        <w:t xml:space="preserve"> по итогам  20</w:t>
      </w:r>
      <w:r w:rsidR="00857B58" w:rsidRPr="005429BC">
        <w:rPr>
          <w:sz w:val="28"/>
          <w:szCs w:val="28"/>
        </w:rPr>
        <w:t>2</w:t>
      </w:r>
      <w:r w:rsidR="00056A53" w:rsidRPr="005429BC">
        <w:rPr>
          <w:sz w:val="28"/>
          <w:szCs w:val="28"/>
        </w:rPr>
        <w:t>3</w:t>
      </w:r>
      <w:r w:rsidR="00472EA7" w:rsidRPr="005429BC">
        <w:rPr>
          <w:sz w:val="28"/>
          <w:szCs w:val="28"/>
        </w:rPr>
        <w:t xml:space="preserve"> года составила </w:t>
      </w:r>
      <w:r w:rsidR="00056A53" w:rsidRPr="005429BC">
        <w:rPr>
          <w:sz w:val="28"/>
          <w:szCs w:val="28"/>
        </w:rPr>
        <w:t>30</w:t>
      </w:r>
      <w:r w:rsidR="005429BC">
        <w:rPr>
          <w:sz w:val="28"/>
          <w:szCs w:val="28"/>
        </w:rPr>
        <w:t>691,4</w:t>
      </w:r>
      <w:r w:rsidR="00472EA7" w:rsidRPr="005429BC">
        <w:rPr>
          <w:sz w:val="28"/>
          <w:szCs w:val="28"/>
        </w:rPr>
        <w:t xml:space="preserve"> ру</w:t>
      </w:r>
      <w:r w:rsidR="00DF68CB" w:rsidRPr="005429BC">
        <w:rPr>
          <w:sz w:val="28"/>
          <w:szCs w:val="28"/>
        </w:rPr>
        <w:t>блей, рост к 20</w:t>
      </w:r>
      <w:r w:rsidR="00277FB3" w:rsidRPr="005429BC">
        <w:rPr>
          <w:sz w:val="28"/>
          <w:szCs w:val="28"/>
        </w:rPr>
        <w:t>2</w:t>
      </w:r>
      <w:r w:rsidR="005429BC">
        <w:rPr>
          <w:sz w:val="28"/>
          <w:szCs w:val="28"/>
        </w:rPr>
        <w:t>2</w:t>
      </w:r>
      <w:r w:rsidR="001B39D0" w:rsidRPr="005429BC">
        <w:rPr>
          <w:sz w:val="28"/>
          <w:szCs w:val="28"/>
        </w:rPr>
        <w:t xml:space="preserve"> году на</w:t>
      </w:r>
      <w:r w:rsidR="004A50BB" w:rsidRPr="005429BC">
        <w:rPr>
          <w:sz w:val="28"/>
          <w:szCs w:val="28"/>
        </w:rPr>
        <w:t xml:space="preserve">  </w:t>
      </w:r>
      <w:r w:rsidR="00056A53" w:rsidRPr="005429BC">
        <w:rPr>
          <w:sz w:val="28"/>
          <w:szCs w:val="28"/>
        </w:rPr>
        <w:t>3,5</w:t>
      </w:r>
      <w:r w:rsidR="00466500" w:rsidRPr="005429BC">
        <w:rPr>
          <w:sz w:val="28"/>
          <w:szCs w:val="28"/>
        </w:rPr>
        <w:t>%</w:t>
      </w:r>
      <w:r w:rsidR="00DF68CB" w:rsidRPr="005429BC">
        <w:rPr>
          <w:sz w:val="28"/>
          <w:szCs w:val="28"/>
        </w:rPr>
        <w:t>, к 20</w:t>
      </w:r>
      <w:r w:rsidR="001C7819" w:rsidRPr="005429BC">
        <w:rPr>
          <w:sz w:val="28"/>
          <w:szCs w:val="28"/>
        </w:rPr>
        <w:t>2</w:t>
      </w:r>
      <w:r w:rsidR="00E80FAB">
        <w:rPr>
          <w:sz w:val="28"/>
          <w:szCs w:val="28"/>
        </w:rPr>
        <w:t>1</w:t>
      </w:r>
      <w:r w:rsidR="00DF68CB" w:rsidRPr="005429BC">
        <w:rPr>
          <w:sz w:val="28"/>
          <w:szCs w:val="28"/>
        </w:rPr>
        <w:t xml:space="preserve"> году на  </w:t>
      </w:r>
      <w:r w:rsidR="00E80FAB">
        <w:rPr>
          <w:sz w:val="28"/>
          <w:szCs w:val="28"/>
        </w:rPr>
        <w:t>13,1</w:t>
      </w:r>
      <w:r w:rsidR="00472EA7" w:rsidRPr="005429BC">
        <w:rPr>
          <w:sz w:val="28"/>
          <w:szCs w:val="28"/>
        </w:rPr>
        <w:t xml:space="preserve">%; </w:t>
      </w:r>
      <w:r w:rsidR="006A7580">
        <w:rPr>
          <w:b/>
          <w:bCs/>
          <w:sz w:val="28"/>
          <w:szCs w:val="28"/>
        </w:rPr>
        <w:t>«С</w:t>
      </w:r>
      <w:r w:rsidR="00472EA7" w:rsidRPr="00E80FAB">
        <w:rPr>
          <w:b/>
          <w:bCs/>
          <w:sz w:val="28"/>
          <w:szCs w:val="28"/>
        </w:rPr>
        <w:t>редняя номинальная начисленная  заработная плата  учителей муниципальных образовательных учреждений</w:t>
      </w:r>
      <w:r w:rsidR="006A7580">
        <w:rPr>
          <w:b/>
          <w:bCs/>
          <w:sz w:val="28"/>
          <w:szCs w:val="28"/>
        </w:rPr>
        <w:t>»</w:t>
      </w:r>
      <w:r w:rsidR="00472EA7" w:rsidRPr="00E80FAB">
        <w:rPr>
          <w:b/>
          <w:bCs/>
          <w:sz w:val="28"/>
          <w:szCs w:val="28"/>
        </w:rPr>
        <w:t xml:space="preserve"> </w:t>
      </w:r>
      <w:r w:rsidR="00857B58" w:rsidRPr="005429BC">
        <w:rPr>
          <w:sz w:val="28"/>
          <w:szCs w:val="28"/>
        </w:rPr>
        <w:t>–</w:t>
      </w:r>
      <w:r w:rsidR="00472EA7" w:rsidRPr="005429BC">
        <w:rPr>
          <w:sz w:val="28"/>
          <w:szCs w:val="28"/>
        </w:rPr>
        <w:t xml:space="preserve"> </w:t>
      </w:r>
      <w:r w:rsidR="002E202C" w:rsidRPr="005429BC">
        <w:rPr>
          <w:sz w:val="28"/>
          <w:szCs w:val="28"/>
        </w:rPr>
        <w:t>3</w:t>
      </w:r>
      <w:r w:rsidR="00056A53" w:rsidRPr="005429BC">
        <w:rPr>
          <w:sz w:val="28"/>
          <w:szCs w:val="28"/>
        </w:rPr>
        <w:t>5041,5</w:t>
      </w:r>
      <w:r w:rsidR="00DF68CB" w:rsidRPr="005429BC">
        <w:rPr>
          <w:sz w:val="28"/>
          <w:szCs w:val="28"/>
        </w:rPr>
        <w:t xml:space="preserve"> рублей, рост к 20</w:t>
      </w:r>
      <w:r w:rsidR="002E202C" w:rsidRPr="005429BC">
        <w:rPr>
          <w:sz w:val="28"/>
          <w:szCs w:val="28"/>
        </w:rPr>
        <w:t>2</w:t>
      </w:r>
      <w:r w:rsidR="006A7580">
        <w:rPr>
          <w:sz w:val="28"/>
          <w:szCs w:val="28"/>
        </w:rPr>
        <w:t>2</w:t>
      </w:r>
      <w:r w:rsidR="000257F7" w:rsidRPr="005429BC">
        <w:rPr>
          <w:sz w:val="28"/>
          <w:szCs w:val="28"/>
        </w:rPr>
        <w:t xml:space="preserve"> году  </w:t>
      </w:r>
      <w:r w:rsidR="00005D5D" w:rsidRPr="005429BC">
        <w:rPr>
          <w:sz w:val="28"/>
          <w:szCs w:val="28"/>
        </w:rPr>
        <w:t>на</w:t>
      </w:r>
      <w:r w:rsidR="00DF68CB" w:rsidRPr="005429BC">
        <w:rPr>
          <w:sz w:val="28"/>
          <w:szCs w:val="28"/>
        </w:rPr>
        <w:t xml:space="preserve"> </w:t>
      </w:r>
      <w:r w:rsidR="006A7580">
        <w:rPr>
          <w:sz w:val="28"/>
          <w:szCs w:val="28"/>
        </w:rPr>
        <w:t>6,1</w:t>
      </w:r>
      <w:r w:rsidR="00DF68CB" w:rsidRPr="005429BC">
        <w:rPr>
          <w:sz w:val="28"/>
          <w:szCs w:val="28"/>
        </w:rPr>
        <w:t>%, к 20</w:t>
      </w:r>
      <w:r w:rsidR="001C7819" w:rsidRPr="005429BC">
        <w:rPr>
          <w:sz w:val="28"/>
          <w:szCs w:val="28"/>
        </w:rPr>
        <w:t>2</w:t>
      </w:r>
      <w:r w:rsidR="006A7580">
        <w:rPr>
          <w:sz w:val="28"/>
          <w:szCs w:val="28"/>
        </w:rPr>
        <w:t>1</w:t>
      </w:r>
      <w:r w:rsidR="00056A53" w:rsidRPr="005429BC">
        <w:rPr>
          <w:sz w:val="28"/>
          <w:szCs w:val="28"/>
        </w:rPr>
        <w:t xml:space="preserve"> </w:t>
      </w:r>
      <w:r w:rsidR="00466500" w:rsidRPr="005429BC">
        <w:rPr>
          <w:sz w:val="28"/>
          <w:szCs w:val="28"/>
        </w:rPr>
        <w:t xml:space="preserve">году  на </w:t>
      </w:r>
      <w:r w:rsidR="006A7580">
        <w:rPr>
          <w:sz w:val="28"/>
          <w:szCs w:val="28"/>
        </w:rPr>
        <w:t>14,2</w:t>
      </w:r>
      <w:r w:rsidR="00472EA7" w:rsidRPr="005429BC">
        <w:rPr>
          <w:sz w:val="28"/>
          <w:szCs w:val="28"/>
        </w:rPr>
        <w:t>%</w:t>
      </w:r>
      <w:r w:rsidR="00857B58" w:rsidRPr="005429BC">
        <w:rPr>
          <w:sz w:val="28"/>
          <w:szCs w:val="28"/>
        </w:rPr>
        <w:t>;</w:t>
      </w:r>
      <w:r w:rsidR="0053559D" w:rsidRPr="005429BC">
        <w:rPr>
          <w:sz w:val="28"/>
          <w:szCs w:val="28"/>
        </w:rPr>
        <w:t xml:space="preserve"> </w:t>
      </w:r>
      <w:r w:rsidR="006A7580">
        <w:rPr>
          <w:b/>
          <w:bCs/>
          <w:sz w:val="28"/>
          <w:szCs w:val="28"/>
        </w:rPr>
        <w:t>«С</w:t>
      </w:r>
      <w:r w:rsidR="006A7580" w:rsidRPr="00E80FAB">
        <w:rPr>
          <w:b/>
          <w:bCs/>
          <w:sz w:val="28"/>
          <w:szCs w:val="28"/>
        </w:rPr>
        <w:t xml:space="preserve">редняя номинальная начисленная  заработная плата </w:t>
      </w:r>
      <w:r w:rsidR="0053559D" w:rsidRPr="006A7580">
        <w:rPr>
          <w:b/>
          <w:bCs/>
          <w:sz w:val="28"/>
          <w:szCs w:val="28"/>
        </w:rPr>
        <w:t>муниципальных дошкольных образовательных учреждений</w:t>
      </w:r>
      <w:r w:rsidR="006A7580">
        <w:rPr>
          <w:b/>
          <w:bCs/>
          <w:sz w:val="28"/>
          <w:szCs w:val="28"/>
        </w:rPr>
        <w:t>»</w:t>
      </w:r>
      <w:r w:rsidR="00DF68CB" w:rsidRPr="006A7580">
        <w:rPr>
          <w:b/>
          <w:bCs/>
          <w:sz w:val="28"/>
          <w:szCs w:val="28"/>
        </w:rPr>
        <w:t xml:space="preserve"> </w:t>
      </w:r>
      <w:r w:rsidR="0053559D" w:rsidRPr="005429BC">
        <w:rPr>
          <w:sz w:val="28"/>
          <w:szCs w:val="28"/>
        </w:rPr>
        <w:t xml:space="preserve">– </w:t>
      </w:r>
      <w:r w:rsidR="001C7819" w:rsidRPr="005429BC">
        <w:rPr>
          <w:sz w:val="28"/>
          <w:szCs w:val="28"/>
        </w:rPr>
        <w:t>2</w:t>
      </w:r>
      <w:r w:rsidR="00056A53" w:rsidRPr="005429BC">
        <w:rPr>
          <w:sz w:val="28"/>
          <w:szCs w:val="28"/>
        </w:rPr>
        <w:t>6</w:t>
      </w:r>
      <w:r w:rsidR="006A7580">
        <w:rPr>
          <w:sz w:val="28"/>
          <w:szCs w:val="28"/>
        </w:rPr>
        <w:t>312,6</w:t>
      </w:r>
      <w:r w:rsidR="0053559D" w:rsidRPr="005429BC">
        <w:rPr>
          <w:sz w:val="28"/>
          <w:szCs w:val="28"/>
        </w:rPr>
        <w:t xml:space="preserve"> рублей, рост к 20</w:t>
      </w:r>
      <w:r w:rsidR="004B1B91" w:rsidRPr="005429BC">
        <w:rPr>
          <w:sz w:val="28"/>
          <w:szCs w:val="28"/>
        </w:rPr>
        <w:t>2</w:t>
      </w:r>
      <w:r w:rsidR="006A7580">
        <w:rPr>
          <w:sz w:val="28"/>
          <w:szCs w:val="28"/>
        </w:rPr>
        <w:t>2</w:t>
      </w:r>
      <w:r w:rsidR="0053559D" w:rsidRPr="005429BC">
        <w:rPr>
          <w:sz w:val="28"/>
          <w:szCs w:val="28"/>
        </w:rPr>
        <w:t xml:space="preserve"> году  на </w:t>
      </w:r>
      <w:r w:rsidR="006A7580">
        <w:rPr>
          <w:sz w:val="28"/>
          <w:szCs w:val="28"/>
        </w:rPr>
        <w:t>7,7</w:t>
      </w:r>
      <w:r w:rsidR="0053559D" w:rsidRPr="005429BC">
        <w:rPr>
          <w:sz w:val="28"/>
          <w:szCs w:val="28"/>
        </w:rPr>
        <w:t>%, к 20</w:t>
      </w:r>
      <w:r w:rsidR="00D46C5C" w:rsidRPr="005429BC">
        <w:rPr>
          <w:sz w:val="28"/>
          <w:szCs w:val="28"/>
        </w:rPr>
        <w:t>2</w:t>
      </w:r>
      <w:r w:rsidR="006A7580">
        <w:rPr>
          <w:sz w:val="28"/>
          <w:szCs w:val="28"/>
        </w:rPr>
        <w:t>1</w:t>
      </w:r>
      <w:r w:rsidR="0053559D" w:rsidRPr="005429BC">
        <w:rPr>
          <w:sz w:val="28"/>
          <w:szCs w:val="28"/>
        </w:rPr>
        <w:t xml:space="preserve"> году  на </w:t>
      </w:r>
      <w:r w:rsidR="006A7580">
        <w:rPr>
          <w:sz w:val="28"/>
          <w:szCs w:val="28"/>
        </w:rPr>
        <w:t>17</w:t>
      </w:r>
      <w:r w:rsidR="004B1B91" w:rsidRPr="005429BC">
        <w:rPr>
          <w:sz w:val="28"/>
          <w:szCs w:val="28"/>
        </w:rPr>
        <w:t>,</w:t>
      </w:r>
      <w:r w:rsidR="00056A53" w:rsidRPr="005429BC">
        <w:rPr>
          <w:sz w:val="28"/>
          <w:szCs w:val="28"/>
        </w:rPr>
        <w:t>0</w:t>
      </w:r>
      <w:r w:rsidR="0053559D" w:rsidRPr="005429BC">
        <w:rPr>
          <w:sz w:val="28"/>
          <w:szCs w:val="28"/>
        </w:rPr>
        <w:t>%</w:t>
      </w:r>
      <w:r w:rsidR="006A7580">
        <w:rPr>
          <w:sz w:val="28"/>
          <w:szCs w:val="28"/>
        </w:rPr>
        <w:t xml:space="preserve">; </w:t>
      </w:r>
      <w:r w:rsidR="006A7580">
        <w:rPr>
          <w:b/>
          <w:bCs/>
          <w:sz w:val="28"/>
          <w:szCs w:val="28"/>
        </w:rPr>
        <w:t>«С</w:t>
      </w:r>
      <w:r w:rsidR="006A7580" w:rsidRPr="00E80FAB">
        <w:rPr>
          <w:b/>
          <w:bCs/>
          <w:sz w:val="28"/>
          <w:szCs w:val="28"/>
        </w:rPr>
        <w:t xml:space="preserve">редняя номинальная начисленная  заработная плата </w:t>
      </w:r>
      <w:r w:rsidR="00232434" w:rsidRPr="006A7580">
        <w:rPr>
          <w:b/>
          <w:bCs/>
          <w:sz w:val="28"/>
          <w:szCs w:val="28"/>
        </w:rPr>
        <w:t>муниципальных учреждений культуры и искусства</w:t>
      </w:r>
      <w:r w:rsidR="006A7580" w:rsidRPr="006A7580">
        <w:rPr>
          <w:b/>
          <w:bCs/>
          <w:sz w:val="28"/>
          <w:szCs w:val="28"/>
        </w:rPr>
        <w:t>»</w:t>
      </w:r>
      <w:r w:rsidR="006A7580">
        <w:rPr>
          <w:b/>
          <w:bCs/>
          <w:sz w:val="28"/>
          <w:szCs w:val="28"/>
        </w:rPr>
        <w:t xml:space="preserve"> </w:t>
      </w:r>
      <w:r w:rsidR="00232434" w:rsidRPr="005429BC">
        <w:rPr>
          <w:sz w:val="28"/>
          <w:szCs w:val="28"/>
        </w:rPr>
        <w:t>– 3</w:t>
      </w:r>
      <w:r w:rsidR="006A7580">
        <w:rPr>
          <w:sz w:val="28"/>
          <w:szCs w:val="28"/>
        </w:rPr>
        <w:t>6909,6</w:t>
      </w:r>
      <w:r w:rsidR="00232434" w:rsidRPr="005429BC">
        <w:rPr>
          <w:sz w:val="28"/>
          <w:szCs w:val="28"/>
        </w:rPr>
        <w:t xml:space="preserve"> рублей, рост к 202</w:t>
      </w:r>
      <w:r w:rsidR="006A7580">
        <w:rPr>
          <w:sz w:val="28"/>
          <w:szCs w:val="28"/>
        </w:rPr>
        <w:t>2</w:t>
      </w:r>
      <w:r w:rsidR="00232434" w:rsidRPr="005429BC">
        <w:rPr>
          <w:sz w:val="28"/>
          <w:szCs w:val="28"/>
        </w:rPr>
        <w:t xml:space="preserve"> году  на </w:t>
      </w:r>
      <w:r w:rsidR="006A7580">
        <w:rPr>
          <w:sz w:val="28"/>
          <w:szCs w:val="28"/>
        </w:rPr>
        <w:t>7,6</w:t>
      </w:r>
      <w:r w:rsidR="00232434" w:rsidRPr="005429BC">
        <w:rPr>
          <w:sz w:val="28"/>
          <w:szCs w:val="28"/>
        </w:rPr>
        <w:t xml:space="preserve">%, к 2021 году  на </w:t>
      </w:r>
      <w:r w:rsidR="006A7580">
        <w:rPr>
          <w:sz w:val="28"/>
          <w:szCs w:val="28"/>
        </w:rPr>
        <w:t>21,8</w:t>
      </w:r>
      <w:r w:rsidR="00232434" w:rsidRPr="005429BC">
        <w:rPr>
          <w:sz w:val="28"/>
          <w:szCs w:val="28"/>
        </w:rPr>
        <w:t>%.</w:t>
      </w:r>
      <w:r w:rsidR="00232434">
        <w:rPr>
          <w:sz w:val="28"/>
          <w:szCs w:val="28"/>
        </w:rPr>
        <w:t xml:space="preserve"> </w:t>
      </w:r>
      <w:r w:rsidR="0053559D" w:rsidRPr="00232434">
        <w:rPr>
          <w:sz w:val="28"/>
          <w:szCs w:val="28"/>
        </w:rPr>
        <w:t xml:space="preserve"> </w:t>
      </w:r>
    </w:p>
    <w:p w14:paraId="05AB21A2" w14:textId="7F873F21" w:rsidR="00471189" w:rsidRPr="009C5A8C" w:rsidRDefault="00471189" w:rsidP="003E6D84">
      <w:pPr>
        <w:spacing w:line="360" w:lineRule="auto"/>
        <w:jc w:val="right"/>
        <w:rPr>
          <w:spacing w:val="-6"/>
          <w:lang w:eastAsia="ar-SA"/>
        </w:rPr>
      </w:pPr>
      <w:r w:rsidRPr="002C1E94">
        <w:rPr>
          <w:spacing w:val="-6"/>
          <w:lang w:eastAsia="ar-SA"/>
        </w:rPr>
        <w:t>Диаграмма №</w:t>
      </w:r>
      <w:r w:rsidR="00F9574D">
        <w:rPr>
          <w:spacing w:val="-6"/>
          <w:lang w:eastAsia="ar-SA"/>
        </w:rPr>
        <w:t>2</w:t>
      </w:r>
    </w:p>
    <w:p w14:paraId="3F42C9BA" w14:textId="0D46007E" w:rsidR="00497619" w:rsidRPr="00FA154F" w:rsidRDefault="00501194" w:rsidP="003E6D84">
      <w:pPr>
        <w:widowControl w:val="0"/>
        <w:autoSpaceDE w:val="0"/>
        <w:autoSpaceDN w:val="0"/>
        <w:adjustRightInd w:val="0"/>
        <w:spacing w:line="360" w:lineRule="auto"/>
        <w:ind w:left="-284" w:firstLine="284"/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3C6342CE" wp14:editId="28505E80">
            <wp:extent cx="4674257" cy="2270760"/>
            <wp:effectExtent l="0" t="0" r="0" b="0"/>
            <wp:docPr id="11636888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8516" cy="2277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3E499D" w14:textId="5B3A9DC3" w:rsidR="00307EA2" w:rsidRPr="00612162" w:rsidRDefault="001F4509" w:rsidP="00D92C29">
      <w:pPr>
        <w:spacing w:line="360" w:lineRule="auto"/>
        <w:ind w:left="-284" w:firstLine="284"/>
        <w:jc w:val="both"/>
        <w:rPr>
          <w:sz w:val="28"/>
          <w:szCs w:val="28"/>
        </w:rPr>
      </w:pPr>
      <w:bookmarkStart w:id="3" w:name="_Hlk63771948"/>
      <w:r w:rsidRPr="00612162">
        <w:rPr>
          <w:sz w:val="28"/>
          <w:szCs w:val="28"/>
        </w:rPr>
        <w:t xml:space="preserve">   </w:t>
      </w:r>
      <w:r w:rsidR="00331A6A" w:rsidRPr="00612162">
        <w:rPr>
          <w:sz w:val="28"/>
          <w:szCs w:val="28"/>
        </w:rPr>
        <w:t xml:space="preserve">В результате проводимых мероприятий регионального проекта, направленного на достижение до 2024 года национальных целей социально-экономического развития по повышению реальных доходов граждан и снижению уровня бедности в 2 </w:t>
      </w:r>
      <w:proofErr w:type="gramStart"/>
      <w:r w:rsidR="00331A6A" w:rsidRPr="00612162">
        <w:rPr>
          <w:sz w:val="28"/>
          <w:szCs w:val="28"/>
        </w:rPr>
        <w:t>раза,  заключены</w:t>
      </w:r>
      <w:proofErr w:type="gramEnd"/>
      <w:r w:rsidR="00331A6A" w:rsidRPr="00612162">
        <w:rPr>
          <w:sz w:val="28"/>
          <w:szCs w:val="28"/>
        </w:rPr>
        <w:t xml:space="preserve"> в отчетном году социальные контракты, реализуются</w:t>
      </w:r>
      <w:r w:rsidRPr="00612162">
        <w:rPr>
          <w:sz w:val="28"/>
          <w:szCs w:val="28"/>
        </w:rPr>
        <w:t xml:space="preserve"> на территории района</w:t>
      </w:r>
      <w:r w:rsidR="00331A6A" w:rsidRPr="00612162">
        <w:rPr>
          <w:sz w:val="28"/>
          <w:szCs w:val="28"/>
        </w:rPr>
        <w:t xml:space="preserve"> </w:t>
      </w:r>
      <w:r w:rsidR="004B1B91" w:rsidRPr="00612162">
        <w:rPr>
          <w:sz w:val="28"/>
          <w:szCs w:val="28"/>
        </w:rPr>
        <w:t>2</w:t>
      </w:r>
      <w:r w:rsidR="00CF7F25">
        <w:rPr>
          <w:sz w:val="28"/>
          <w:szCs w:val="28"/>
        </w:rPr>
        <w:t>4</w:t>
      </w:r>
      <w:r w:rsidR="00331A6A" w:rsidRPr="00612162">
        <w:rPr>
          <w:sz w:val="28"/>
          <w:szCs w:val="28"/>
        </w:rPr>
        <w:t xml:space="preserve"> бизнес-план</w:t>
      </w:r>
      <w:bookmarkEnd w:id="3"/>
      <w:r w:rsidR="00CF7F25">
        <w:rPr>
          <w:sz w:val="28"/>
          <w:szCs w:val="28"/>
        </w:rPr>
        <w:t>а</w:t>
      </w:r>
      <w:r w:rsidR="00331A6A" w:rsidRPr="00612162">
        <w:rPr>
          <w:sz w:val="28"/>
          <w:szCs w:val="28"/>
        </w:rPr>
        <w:t xml:space="preserve">. </w:t>
      </w:r>
    </w:p>
    <w:p w14:paraId="14558E20" w14:textId="2D6524B7" w:rsidR="0003475B" w:rsidRPr="001666B2" w:rsidRDefault="00472EA7" w:rsidP="00364338">
      <w:pPr>
        <w:widowControl w:val="0"/>
        <w:autoSpaceDE w:val="0"/>
        <w:autoSpaceDN w:val="0"/>
        <w:adjustRightInd w:val="0"/>
        <w:spacing w:line="360" w:lineRule="auto"/>
        <w:ind w:left="-284" w:firstLine="284"/>
        <w:jc w:val="center"/>
        <w:rPr>
          <w:sz w:val="28"/>
          <w:szCs w:val="28"/>
        </w:rPr>
      </w:pPr>
      <w:r w:rsidRPr="001666B2">
        <w:rPr>
          <w:sz w:val="28"/>
          <w:szCs w:val="28"/>
        </w:rPr>
        <w:lastRenderedPageBreak/>
        <w:t>2.5. Занятость населения</w:t>
      </w:r>
    </w:p>
    <w:p w14:paraId="4F3C9BD6" w14:textId="77777777" w:rsidR="008D1D52" w:rsidRPr="001666B2" w:rsidRDefault="008D1D52" w:rsidP="008D1D52">
      <w:pPr>
        <w:pStyle w:val="afc"/>
        <w:spacing w:before="0" w:beforeAutospacing="0" w:after="0" w:afterAutospacing="0" w:line="360" w:lineRule="auto"/>
        <w:ind w:left="-285" w:firstLine="709"/>
        <w:jc w:val="both"/>
        <w:rPr>
          <w:sz w:val="28"/>
          <w:szCs w:val="28"/>
        </w:rPr>
      </w:pPr>
      <w:r w:rsidRPr="001666B2">
        <w:rPr>
          <w:sz w:val="28"/>
          <w:szCs w:val="28"/>
        </w:rPr>
        <w:t xml:space="preserve">На 1 января 2024 года </w:t>
      </w:r>
      <w:proofErr w:type="gramStart"/>
      <w:r w:rsidRPr="001666B2">
        <w:rPr>
          <w:sz w:val="28"/>
          <w:szCs w:val="28"/>
        </w:rPr>
        <w:t>в  ГКУ</w:t>
      </w:r>
      <w:proofErr w:type="gramEnd"/>
      <w:r w:rsidRPr="001666B2">
        <w:rPr>
          <w:sz w:val="28"/>
          <w:szCs w:val="28"/>
        </w:rPr>
        <w:t xml:space="preserve"> РМ «ЦЗН Чамзинский» отдел содействия занятости населения по Атяшевскому району зарегистрировано 56 безработных граждан, из них жители сельской местности - 40 человек, жители </w:t>
      </w:r>
      <w:proofErr w:type="spellStart"/>
      <w:r w:rsidRPr="001666B2">
        <w:rPr>
          <w:sz w:val="28"/>
          <w:szCs w:val="28"/>
        </w:rPr>
        <w:t>рп</w:t>
      </w:r>
      <w:proofErr w:type="spellEnd"/>
      <w:r w:rsidRPr="001666B2">
        <w:rPr>
          <w:sz w:val="28"/>
          <w:szCs w:val="28"/>
        </w:rPr>
        <w:t xml:space="preserve">. Атяшево - 16 человек, лица предпенсионного возраста - 25 человек, инвалиды - 5 человек.  Уровень безработицы - 0,6 % </w:t>
      </w:r>
      <w:r w:rsidRPr="001666B2">
        <w:rPr>
          <w:i/>
          <w:iCs/>
        </w:rPr>
        <w:t>(по Республике Мордовия 0,5 %)</w:t>
      </w:r>
      <w:r w:rsidRPr="001666B2">
        <w:t>.</w:t>
      </w:r>
      <w:r w:rsidRPr="001666B2">
        <w:rPr>
          <w:sz w:val="28"/>
          <w:szCs w:val="28"/>
        </w:rPr>
        <w:t xml:space="preserve"> В течении 2023 года в поисках подходящей работы обратилось 219 человек, признано безработными 139 человек, трудоустроено 129 человек </w:t>
      </w:r>
      <w:r w:rsidRPr="001666B2">
        <w:rPr>
          <w:i/>
          <w:iCs/>
          <w:sz w:val="28"/>
          <w:szCs w:val="28"/>
        </w:rPr>
        <w:t>(из них 1 инвалид)</w:t>
      </w:r>
      <w:r w:rsidRPr="001666B2">
        <w:rPr>
          <w:sz w:val="28"/>
          <w:szCs w:val="28"/>
        </w:rPr>
        <w:t xml:space="preserve">.  </w:t>
      </w:r>
    </w:p>
    <w:p w14:paraId="4046ED32" w14:textId="18FF6F3B" w:rsidR="008D1D52" w:rsidRPr="001666B2" w:rsidRDefault="008D1D52" w:rsidP="004802AB">
      <w:pPr>
        <w:pStyle w:val="afc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666B2">
        <w:rPr>
          <w:sz w:val="28"/>
          <w:szCs w:val="28"/>
        </w:rPr>
        <w:t xml:space="preserve">      </w:t>
      </w:r>
      <w:r w:rsidR="004802AB" w:rsidRPr="001666B2">
        <w:rPr>
          <w:sz w:val="28"/>
          <w:szCs w:val="28"/>
        </w:rPr>
        <w:t>В течении 2023 года</w:t>
      </w:r>
      <w:r w:rsidRPr="001666B2">
        <w:rPr>
          <w:sz w:val="28"/>
          <w:szCs w:val="28"/>
        </w:rPr>
        <w:t xml:space="preserve"> на портале «Работа в России» зарегистрировано 219 человек</w:t>
      </w:r>
      <w:r w:rsidR="004802AB" w:rsidRPr="001666B2">
        <w:rPr>
          <w:sz w:val="28"/>
          <w:szCs w:val="28"/>
        </w:rPr>
        <w:t xml:space="preserve">, </w:t>
      </w:r>
      <w:proofErr w:type="gramStart"/>
      <w:r w:rsidRPr="001666B2">
        <w:rPr>
          <w:sz w:val="28"/>
          <w:szCs w:val="28"/>
        </w:rPr>
        <w:t>заявлена  потребность</w:t>
      </w:r>
      <w:proofErr w:type="gramEnd"/>
      <w:r w:rsidRPr="001666B2">
        <w:rPr>
          <w:sz w:val="28"/>
          <w:szCs w:val="28"/>
        </w:rPr>
        <w:t xml:space="preserve"> в работниках - 1650 вакансии.    Напряженность на одну </w:t>
      </w:r>
      <w:proofErr w:type="gramStart"/>
      <w:r w:rsidRPr="001666B2">
        <w:rPr>
          <w:sz w:val="28"/>
          <w:szCs w:val="28"/>
        </w:rPr>
        <w:t>вакансию  0</w:t>
      </w:r>
      <w:proofErr w:type="gramEnd"/>
      <w:r w:rsidRPr="001666B2">
        <w:rPr>
          <w:sz w:val="28"/>
          <w:szCs w:val="28"/>
        </w:rPr>
        <w:t>,5 %,  (</w:t>
      </w:r>
      <w:r w:rsidRPr="001666B2">
        <w:rPr>
          <w:i/>
          <w:iCs/>
          <w:sz w:val="28"/>
          <w:szCs w:val="28"/>
        </w:rPr>
        <w:t>по Республике Мордовия  0,3%)</w:t>
      </w:r>
      <w:r w:rsidRPr="001666B2">
        <w:rPr>
          <w:sz w:val="28"/>
          <w:szCs w:val="28"/>
        </w:rPr>
        <w:t>. Потребность на 01.01.2024 составила 111 вакансии.</w:t>
      </w:r>
    </w:p>
    <w:p w14:paraId="7C0677E5" w14:textId="77777777" w:rsidR="008D1D52" w:rsidRPr="001666B2" w:rsidRDefault="008D1D52" w:rsidP="008D1D52">
      <w:pPr>
        <w:pStyle w:val="afc"/>
        <w:spacing w:before="0" w:beforeAutospacing="0" w:after="0" w:afterAutospacing="0" w:line="360" w:lineRule="auto"/>
        <w:ind w:left="-284" w:firstLine="709"/>
        <w:jc w:val="both"/>
        <w:rPr>
          <w:sz w:val="28"/>
          <w:szCs w:val="28"/>
        </w:rPr>
      </w:pPr>
      <w:r w:rsidRPr="001666B2">
        <w:rPr>
          <w:sz w:val="28"/>
          <w:szCs w:val="28"/>
        </w:rPr>
        <w:t xml:space="preserve">В 2023 году 25 безработных </w:t>
      </w:r>
      <w:proofErr w:type="gramStart"/>
      <w:r w:rsidRPr="001666B2">
        <w:rPr>
          <w:sz w:val="28"/>
          <w:szCs w:val="28"/>
        </w:rPr>
        <w:t>граждан  участвовали</w:t>
      </w:r>
      <w:proofErr w:type="gramEnd"/>
      <w:r w:rsidRPr="001666B2">
        <w:rPr>
          <w:sz w:val="28"/>
          <w:szCs w:val="28"/>
        </w:rPr>
        <w:t xml:space="preserve"> в организации   общественных работ. </w:t>
      </w:r>
    </w:p>
    <w:p w14:paraId="1F327924" w14:textId="77777777" w:rsidR="008D1D52" w:rsidRPr="001666B2" w:rsidRDefault="008D1D52" w:rsidP="008D1D52">
      <w:pPr>
        <w:pStyle w:val="afc"/>
        <w:spacing w:before="0" w:beforeAutospacing="0" w:after="0" w:afterAutospacing="0" w:line="360" w:lineRule="auto"/>
        <w:ind w:left="-284" w:firstLine="709"/>
        <w:jc w:val="both"/>
        <w:rPr>
          <w:sz w:val="28"/>
          <w:szCs w:val="28"/>
        </w:rPr>
      </w:pPr>
      <w:r w:rsidRPr="001666B2">
        <w:rPr>
          <w:sz w:val="28"/>
          <w:szCs w:val="28"/>
        </w:rPr>
        <w:t xml:space="preserve">По временному </w:t>
      </w:r>
      <w:proofErr w:type="gramStart"/>
      <w:r w:rsidRPr="001666B2">
        <w:rPr>
          <w:sz w:val="28"/>
          <w:szCs w:val="28"/>
        </w:rPr>
        <w:t>трудоустройству  несовершеннолетних</w:t>
      </w:r>
      <w:proofErr w:type="gramEnd"/>
      <w:r w:rsidRPr="001666B2">
        <w:rPr>
          <w:sz w:val="28"/>
          <w:szCs w:val="28"/>
        </w:rPr>
        <w:t xml:space="preserve"> граждан в возрасте от 14 до 18 лет были созданы 44 временных рабочих места. </w:t>
      </w:r>
    </w:p>
    <w:p w14:paraId="736D9D68" w14:textId="03BE3203" w:rsidR="008D1D52" w:rsidRDefault="008D1D52" w:rsidP="004802AB">
      <w:pPr>
        <w:spacing w:line="360" w:lineRule="auto"/>
        <w:ind w:left="-284" w:firstLine="709"/>
        <w:jc w:val="both"/>
        <w:rPr>
          <w:sz w:val="28"/>
          <w:szCs w:val="28"/>
        </w:rPr>
      </w:pPr>
      <w:r w:rsidRPr="001666B2">
        <w:rPr>
          <w:sz w:val="28"/>
          <w:szCs w:val="28"/>
        </w:rPr>
        <w:t xml:space="preserve">В 2023 году проведено </w:t>
      </w:r>
      <w:proofErr w:type="gramStart"/>
      <w:r w:rsidRPr="001666B2">
        <w:rPr>
          <w:sz w:val="28"/>
          <w:szCs w:val="28"/>
        </w:rPr>
        <w:t>10  ярмарок</w:t>
      </w:r>
      <w:proofErr w:type="gramEnd"/>
      <w:r w:rsidRPr="001666B2">
        <w:rPr>
          <w:sz w:val="28"/>
          <w:szCs w:val="28"/>
        </w:rPr>
        <w:t xml:space="preserve"> вакансий и учебных рабочих мест, профориентационные услуги получили 652 гражданина, психологическую поддержку оказали 22 безработным гражданам, профессиональное обучение прошли  5 безработных граждан.</w:t>
      </w:r>
    </w:p>
    <w:p w14:paraId="5316AC2D" w14:textId="77777777" w:rsidR="003E6D84" w:rsidRDefault="003E6D84" w:rsidP="00D92C29">
      <w:pPr>
        <w:spacing w:line="360" w:lineRule="auto"/>
        <w:jc w:val="both"/>
        <w:rPr>
          <w:sz w:val="28"/>
          <w:szCs w:val="28"/>
        </w:rPr>
      </w:pPr>
    </w:p>
    <w:p w14:paraId="1BD3F522" w14:textId="51DBCDAD" w:rsidR="004802AB" w:rsidRPr="001666B2" w:rsidRDefault="00472EA7" w:rsidP="004802AB">
      <w:pPr>
        <w:widowControl w:val="0"/>
        <w:autoSpaceDE w:val="0"/>
        <w:autoSpaceDN w:val="0"/>
        <w:adjustRightInd w:val="0"/>
        <w:spacing w:line="360" w:lineRule="auto"/>
        <w:ind w:left="-284" w:firstLine="284"/>
        <w:jc w:val="center"/>
        <w:outlineLvl w:val="0"/>
        <w:rPr>
          <w:sz w:val="28"/>
          <w:szCs w:val="28"/>
        </w:rPr>
      </w:pPr>
      <w:r w:rsidRPr="001666B2">
        <w:rPr>
          <w:sz w:val="28"/>
          <w:szCs w:val="28"/>
        </w:rPr>
        <w:t>2.6. Промышленнос</w:t>
      </w:r>
      <w:r w:rsidR="00A509A0" w:rsidRPr="001666B2">
        <w:rPr>
          <w:sz w:val="28"/>
          <w:szCs w:val="28"/>
        </w:rPr>
        <w:t>ть</w:t>
      </w:r>
    </w:p>
    <w:p w14:paraId="55C9E818" w14:textId="27D820ED" w:rsidR="00557DAE" w:rsidRPr="003E6D84" w:rsidRDefault="004802AB" w:rsidP="003E6D84">
      <w:pPr>
        <w:tabs>
          <w:tab w:val="left" w:pos="567"/>
          <w:tab w:val="left" w:pos="3780"/>
        </w:tabs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eastAsia="zh-CN"/>
        </w:rPr>
      </w:pPr>
      <w:r w:rsidRPr="001666B2">
        <w:rPr>
          <w:spacing w:val="-4"/>
          <w:sz w:val="28"/>
          <w:szCs w:val="28"/>
          <w:lang w:eastAsia="zh-CN"/>
        </w:rPr>
        <w:t>О</w:t>
      </w:r>
      <w:r w:rsidRPr="001666B2">
        <w:rPr>
          <w:sz w:val="28"/>
          <w:szCs w:val="28"/>
          <w:lang w:eastAsia="zh-CN"/>
        </w:rPr>
        <w:t xml:space="preserve">бъем отгруженной промышленной продукции </w:t>
      </w:r>
      <w:r w:rsidRPr="001666B2">
        <w:rPr>
          <w:color w:val="000000"/>
          <w:sz w:val="28"/>
          <w:szCs w:val="28"/>
          <w:lang w:eastAsia="ar-SA"/>
        </w:rPr>
        <w:t>собственного производства</w:t>
      </w:r>
      <w:r w:rsidRPr="001666B2">
        <w:rPr>
          <w:color w:val="000000"/>
          <w:spacing w:val="2"/>
          <w:kern w:val="2"/>
          <w:position w:val="1"/>
          <w:sz w:val="28"/>
          <w:szCs w:val="28"/>
          <w:lang w:eastAsia="ar-SA"/>
        </w:rPr>
        <w:t xml:space="preserve"> </w:t>
      </w:r>
      <w:r w:rsidRPr="001666B2">
        <w:rPr>
          <w:sz w:val="28"/>
          <w:szCs w:val="28"/>
          <w:lang w:eastAsia="zh-CN"/>
        </w:rPr>
        <w:t>по Атяшевскому району за 2023 г.</w:t>
      </w:r>
      <w:r w:rsidR="001666B2">
        <w:rPr>
          <w:sz w:val="28"/>
          <w:szCs w:val="28"/>
          <w:lang w:eastAsia="zh-CN"/>
        </w:rPr>
        <w:t xml:space="preserve"> с</w:t>
      </w:r>
      <w:r w:rsidRPr="001666B2">
        <w:rPr>
          <w:spacing w:val="2"/>
          <w:position w:val="1"/>
          <w:sz w:val="28"/>
          <w:szCs w:val="28"/>
          <w:lang w:eastAsia="zh-CN"/>
        </w:rPr>
        <w:t xml:space="preserve">оставил </w:t>
      </w:r>
      <w:r w:rsidRPr="00B15150">
        <w:rPr>
          <w:spacing w:val="2"/>
          <w:position w:val="1"/>
          <w:sz w:val="28"/>
          <w:szCs w:val="28"/>
          <w:lang w:eastAsia="zh-CN"/>
        </w:rPr>
        <w:t>22,</w:t>
      </w:r>
      <w:r w:rsidR="001666B2" w:rsidRPr="00B15150">
        <w:rPr>
          <w:spacing w:val="2"/>
          <w:position w:val="1"/>
          <w:sz w:val="28"/>
          <w:szCs w:val="28"/>
          <w:lang w:eastAsia="zh-CN"/>
        </w:rPr>
        <w:t>97</w:t>
      </w:r>
      <w:r w:rsidRPr="00B15150">
        <w:rPr>
          <w:spacing w:val="2"/>
          <w:position w:val="1"/>
          <w:sz w:val="28"/>
          <w:szCs w:val="28"/>
          <w:lang w:eastAsia="zh-CN"/>
        </w:rPr>
        <w:t xml:space="preserve"> млрд.</w:t>
      </w:r>
      <w:r w:rsidRPr="001666B2">
        <w:rPr>
          <w:spacing w:val="2"/>
          <w:position w:val="1"/>
          <w:sz w:val="28"/>
          <w:szCs w:val="28"/>
          <w:lang w:eastAsia="zh-CN"/>
        </w:rPr>
        <w:t xml:space="preserve"> руб</w:t>
      </w:r>
      <w:r w:rsidR="001666B2">
        <w:rPr>
          <w:spacing w:val="2"/>
          <w:position w:val="1"/>
          <w:sz w:val="28"/>
          <w:szCs w:val="28"/>
          <w:lang w:eastAsia="zh-CN"/>
        </w:rPr>
        <w:t xml:space="preserve">лей </w:t>
      </w:r>
      <w:r w:rsidRPr="001666B2">
        <w:rPr>
          <w:position w:val="1"/>
          <w:lang w:eastAsia="zh-CN"/>
        </w:rPr>
        <w:t>(</w:t>
      </w:r>
      <w:r w:rsidRPr="001666B2">
        <w:rPr>
          <w:i/>
          <w:iCs/>
          <w:position w:val="1"/>
          <w:lang w:eastAsia="zh-CN"/>
        </w:rPr>
        <w:t>темп к 2022 г.</w:t>
      </w:r>
      <w:r w:rsidRPr="001666B2">
        <w:rPr>
          <w:b/>
          <w:bCs/>
          <w:i/>
          <w:iCs/>
          <w:position w:val="1"/>
          <w:lang w:eastAsia="zh-CN"/>
        </w:rPr>
        <w:t xml:space="preserve"> </w:t>
      </w:r>
      <w:r w:rsidRPr="001666B2">
        <w:rPr>
          <w:i/>
          <w:iCs/>
          <w:position w:val="1"/>
          <w:lang w:eastAsia="zh-CN"/>
        </w:rPr>
        <w:t xml:space="preserve">– </w:t>
      </w:r>
      <w:r w:rsidR="00B15150">
        <w:rPr>
          <w:i/>
          <w:iCs/>
          <w:position w:val="1"/>
          <w:lang w:eastAsia="zh-CN"/>
        </w:rPr>
        <w:t>98,5</w:t>
      </w:r>
      <w:r w:rsidRPr="001666B2">
        <w:rPr>
          <w:i/>
          <w:iCs/>
          <w:position w:val="1"/>
          <w:lang w:eastAsia="zh-CN"/>
        </w:rPr>
        <w:t xml:space="preserve">%, прогноз выполнен на </w:t>
      </w:r>
      <w:r w:rsidR="00B15150">
        <w:rPr>
          <w:i/>
          <w:iCs/>
          <w:position w:val="1"/>
          <w:lang w:eastAsia="zh-CN"/>
        </w:rPr>
        <w:t>103,6</w:t>
      </w:r>
      <w:r w:rsidRPr="001666B2">
        <w:rPr>
          <w:i/>
          <w:iCs/>
          <w:position w:val="1"/>
          <w:lang w:eastAsia="zh-CN"/>
        </w:rPr>
        <w:t>%</w:t>
      </w:r>
      <w:r w:rsidRPr="001666B2">
        <w:rPr>
          <w:i/>
          <w:iCs/>
          <w:spacing w:val="-4"/>
          <w:position w:val="1"/>
          <w:lang w:eastAsia="zh-CN"/>
        </w:rPr>
        <w:t>)</w:t>
      </w:r>
      <w:r w:rsidRPr="001666B2">
        <w:rPr>
          <w:i/>
          <w:iCs/>
          <w:spacing w:val="-4"/>
          <w:position w:val="1"/>
          <w:sz w:val="28"/>
          <w:szCs w:val="28"/>
          <w:lang w:eastAsia="zh-CN"/>
        </w:rPr>
        <w:t>.</w:t>
      </w:r>
      <w:r w:rsidRPr="001666B2">
        <w:rPr>
          <w:i/>
          <w:iCs/>
          <w:lang w:eastAsia="zh-CN"/>
        </w:rPr>
        <w:t xml:space="preserve"> </w:t>
      </w:r>
      <w:r w:rsidRPr="001666B2">
        <w:rPr>
          <w:lang w:eastAsia="zh-CN"/>
        </w:rPr>
        <w:t xml:space="preserve"> </w:t>
      </w:r>
      <w:r w:rsidRPr="001666B2">
        <w:rPr>
          <w:rFonts w:ascii="Times New Roman CYR" w:hAnsi="Times New Roman CYR" w:cs="Times New Roman CYR"/>
          <w:sz w:val="28"/>
          <w:szCs w:val="28"/>
          <w:lang w:eastAsia="zh-CN"/>
        </w:rPr>
        <w:t>В расчете на 1 жителя реализовано 1</w:t>
      </w:r>
      <w:r w:rsidR="001666B2" w:rsidRPr="001666B2">
        <w:rPr>
          <w:rFonts w:ascii="Times New Roman CYR" w:hAnsi="Times New Roman CYR" w:cs="Times New Roman CYR"/>
          <w:sz w:val="28"/>
          <w:szCs w:val="28"/>
          <w:lang w:eastAsia="zh-CN"/>
        </w:rPr>
        <w:t>31</w:t>
      </w:r>
      <w:r w:rsidR="00B15150">
        <w:rPr>
          <w:rFonts w:ascii="Times New Roman CYR" w:hAnsi="Times New Roman CYR" w:cs="Times New Roman CYR"/>
          <w:sz w:val="28"/>
          <w:szCs w:val="28"/>
          <w:lang w:eastAsia="zh-CN"/>
        </w:rPr>
        <w:t>4,8 млн.</w:t>
      </w:r>
      <w:r w:rsidRPr="001666B2">
        <w:rPr>
          <w:rFonts w:ascii="Times New Roman CYR" w:hAnsi="Times New Roman CYR" w:cs="Times New Roman CYR"/>
          <w:sz w:val="28"/>
          <w:szCs w:val="28"/>
          <w:lang w:eastAsia="zh-CN"/>
        </w:rPr>
        <w:t xml:space="preserve">. руб., среди муниципальных образований район занимает 1 место, при среднереспубликанском уровне </w:t>
      </w:r>
      <w:r w:rsidR="00B15150">
        <w:rPr>
          <w:rFonts w:ascii="Times New Roman CYR" w:hAnsi="Times New Roman CYR" w:cs="Times New Roman CYR"/>
          <w:sz w:val="28"/>
          <w:szCs w:val="28"/>
          <w:lang w:eastAsia="zh-CN"/>
        </w:rPr>
        <w:t>418,</w:t>
      </w:r>
      <w:r w:rsidR="00B15150" w:rsidRPr="00557DAE">
        <w:rPr>
          <w:rFonts w:ascii="Times New Roman CYR" w:hAnsi="Times New Roman CYR" w:cs="Times New Roman CYR"/>
          <w:sz w:val="28"/>
          <w:szCs w:val="28"/>
          <w:lang w:eastAsia="zh-CN"/>
        </w:rPr>
        <w:t>6</w:t>
      </w:r>
      <w:r w:rsidRPr="00557DAE">
        <w:rPr>
          <w:rFonts w:ascii="Times New Roman CYR" w:hAnsi="Times New Roman CYR" w:cs="Times New Roman CYR"/>
          <w:color w:val="FF0000"/>
          <w:sz w:val="28"/>
          <w:szCs w:val="28"/>
          <w:lang w:eastAsia="zh-CN"/>
        </w:rPr>
        <w:t xml:space="preserve"> </w:t>
      </w:r>
      <w:r w:rsidRPr="00557DAE">
        <w:rPr>
          <w:rFonts w:ascii="Times New Roman CYR" w:hAnsi="Times New Roman CYR" w:cs="Times New Roman CYR"/>
          <w:sz w:val="28"/>
          <w:szCs w:val="28"/>
          <w:lang w:eastAsia="zh-CN"/>
        </w:rPr>
        <w:t>т</w:t>
      </w:r>
      <w:r w:rsidRPr="00B15150">
        <w:rPr>
          <w:rFonts w:ascii="Times New Roman CYR" w:hAnsi="Times New Roman CYR" w:cs="Times New Roman CYR"/>
          <w:sz w:val="28"/>
          <w:szCs w:val="28"/>
          <w:lang w:eastAsia="zh-CN"/>
        </w:rPr>
        <w:t>ыс. рублей.</w:t>
      </w:r>
      <w:r w:rsidRPr="00564DA3">
        <w:rPr>
          <w:rFonts w:ascii="Times New Roman CYR" w:hAnsi="Times New Roman CYR" w:cs="Times New Roman CYR"/>
          <w:sz w:val="28"/>
          <w:szCs w:val="28"/>
          <w:lang w:eastAsia="zh-CN"/>
        </w:rPr>
        <w:t xml:space="preserve"> </w:t>
      </w:r>
    </w:p>
    <w:p w14:paraId="4237B1D0" w14:textId="77777777" w:rsidR="00D92C29" w:rsidRDefault="00D92C29" w:rsidP="00F9574D">
      <w:pPr>
        <w:spacing w:line="360" w:lineRule="auto"/>
        <w:ind w:firstLine="454"/>
        <w:jc w:val="right"/>
        <w:rPr>
          <w:spacing w:val="-6"/>
          <w:lang w:eastAsia="ar-SA"/>
        </w:rPr>
      </w:pPr>
    </w:p>
    <w:p w14:paraId="6D2DC3CE" w14:textId="72C31CE0" w:rsidR="00D5326B" w:rsidRPr="00F9574D" w:rsidRDefault="00D5326B" w:rsidP="00F9574D">
      <w:pPr>
        <w:spacing w:line="360" w:lineRule="auto"/>
        <w:ind w:firstLine="454"/>
        <w:jc w:val="right"/>
        <w:rPr>
          <w:spacing w:val="-6"/>
          <w:lang w:eastAsia="ar-SA"/>
        </w:rPr>
      </w:pPr>
      <w:r w:rsidRPr="002C1E94">
        <w:rPr>
          <w:spacing w:val="-6"/>
          <w:lang w:eastAsia="ar-SA"/>
        </w:rPr>
        <w:lastRenderedPageBreak/>
        <w:t>Диаграмма №</w:t>
      </w:r>
      <w:r w:rsidR="00F9574D">
        <w:rPr>
          <w:spacing w:val="-6"/>
          <w:lang w:eastAsia="ar-SA"/>
        </w:rPr>
        <w:t>3</w:t>
      </w:r>
    </w:p>
    <w:p w14:paraId="4E39F723" w14:textId="71D9AC5C" w:rsidR="00D5326B" w:rsidRPr="00EC0327" w:rsidRDefault="00557DAE" w:rsidP="00D92C29">
      <w:pPr>
        <w:tabs>
          <w:tab w:val="left" w:pos="567"/>
          <w:tab w:val="left" w:pos="3780"/>
        </w:tabs>
        <w:spacing w:line="360" w:lineRule="auto"/>
        <w:ind w:firstLine="709"/>
        <w:jc w:val="both"/>
        <w:rPr>
          <w:lang w:eastAsia="zh-CN"/>
        </w:rPr>
      </w:pPr>
      <w:r>
        <w:rPr>
          <w:noProof/>
        </w:rPr>
        <w:drawing>
          <wp:inline distT="0" distB="0" distL="0" distR="0" wp14:anchorId="5EF7BF09" wp14:editId="7DEC40B4">
            <wp:extent cx="5501024" cy="3413125"/>
            <wp:effectExtent l="0" t="0" r="4445" b="0"/>
            <wp:docPr id="1931121248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123" cy="3419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001B5B" w14:textId="01686303" w:rsidR="004802AB" w:rsidRPr="00564DA3" w:rsidRDefault="004802AB" w:rsidP="004802AB">
      <w:pPr>
        <w:pStyle w:val="120"/>
        <w:tabs>
          <w:tab w:val="left" w:pos="1134"/>
        </w:tabs>
        <w:spacing w:before="0" w:line="360" w:lineRule="auto"/>
        <w:ind w:hanging="284"/>
        <w:rPr>
          <w:sz w:val="28"/>
          <w:szCs w:val="28"/>
        </w:rPr>
      </w:pPr>
      <w:r w:rsidRPr="00564DA3">
        <w:rPr>
          <w:sz w:val="28"/>
          <w:szCs w:val="28"/>
        </w:rPr>
        <w:t xml:space="preserve">            Объем отгруженной промышленной продукции по градообразующему предприятию ООО МПК «Атяшевский» - </w:t>
      </w:r>
      <w:r w:rsidRPr="009D6204">
        <w:rPr>
          <w:sz w:val="28"/>
          <w:szCs w:val="28"/>
        </w:rPr>
        <w:t>22,</w:t>
      </w:r>
      <w:r w:rsidR="009D6204" w:rsidRPr="009D6204">
        <w:rPr>
          <w:sz w:val="28"/>
          <w:szCs w:val="28"/>
        </w:rPr>
        <w:t>8</w:t>
      </w:r>
      <w:r w:rsidRPr="009D6204">
        <w:rPr>
          <w:sz w:val="28"/>
          <w:szCs w:val="28"/>
        </w:rPr>
        <w:t xml:space="preserve"> млрд. руб. Доля ООО МПК «Атяшевский» в общем объеме отгрузки составляет 99,4% и обеспечивает более 71% объема валового муниципального продукта района.</w:t>
      </w:r>
      <w:r w:rsidRPr="00564DA3">
        <w:rPr>
          <w:sz w:val="28"/>
          <w:szCs w:val="28"/>
          <w:lang w:eastAsia="zh-CN"/>
        </w:rPr>
        <w:t xml:space="preserve">  Предприятие выпускает более 200 видов колбасных изделий и мясных деликатесов из отборного мяса, выращенного на собственных фермах. </w:t>
      </w:r>
      <w:r w:rsidRPr="00564DA3">
        <w:rPr>
          <w:sz w:val="28"/>
          <w:szCs w:val="28"/>
        </w:rPr>
        <w:t xml:space="preserve">Продукция торговой марки «Талина» реализуется в 77 регионах России и за рубежом. </w:t>
      </w:r>
    </w:p>
    <w:p w14:paraId="172662E7" w14:textId="77777777" w:rsidR="004802AB" w:rsidRPr="00564DA3" w:rsidRDefault="004802AB" w:rsidP="004802AB">
      <w:pPr>
        <w:pStyle w:val="120"/>
        <w:tabs>
          <w:tab w:val="left" w:pos="1134"/>
        </w:tabs>
        <w:spacing w:before="0" w:line="360" w:lineRule="auto"/>
        <w:ind w:hanging="284"/>
        <w:rPr>
          <w:sz w:val="28"/>
          <w:szCs w:val="28"/>
          <w:shd w:val="clear" w:color="auto" w:fill="FFFFFF"/>
        </w:rPr>
      </w:pPr>
      <w:r w:rsidRPr="00564DA3">
        <w:rPr>
          <w:sz w:val="28"/>
          <w:szCs w:val="28"/>
        </w:rPr>
        <w:t xml:space="preserve">             </w:t>
      </w:r>
      <w:r w:rsidRPr="00564DA3">
        <w:rPr>
          <w:sz w:val="28"/>
          <w:szCs w:val="28"/>
          <w:shd w:val="clear" w:color="auto" w:fill="FFFFFF"/>
        </w:rPr>
        <w:t xml:space="preserve">С 2010 года агрохолдинг входит в топ эффективных землепользователей Российской Федерации по мнению информационного агентства «Росбизнесконсалтинг» и в двадцатку крупнейших производителей свинины согласно расчетам Национального союза свиноводов России. </w:t>
      </w:r>
    </w:p>
    <w:p w14:paraId="36AD0086" w14:textId="77777777" w:rsidR="004802AB" w:rsidRPr="00564DA3" w:rsidRDefault="004802AB" w:rsidP="004802AB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564DA3">
        <w:rPr>
          <w:sz w:val="28"/>
          <w:szCs w:val="28"/>
          <w:shd w:val="clear" w:color="auto" w:fill="FFFFFF"/>
        </w:rPr>
        <w:t xml:space="preserve"> </w:t>
      </w:r>
      <w:r w:rsidRPr="00564DA3">
        <w:rPr>
          <w:sz w:val="28"/>
          <w:szCs w:val="28"/>
        </w:rPr>
        <w:t xml:space="preserve">       </w:t>
      </w:r>
      <w:r w:rsidRPr="00564DA3">
        <w:rPr>
          <w:color w:val="000000"/>
          <w:sz w:val="28"/>
          <w:szCs w:val="28"/>
          <w:shd w:val="clear" w:color="auto" w:fill="FFFFFF"/>
        </w:rPr>
        <w:t xml:space="preserve">При подведении итогов работы сельхозтоваропроизводителей </w:t>
      </w:r>
      <w:r>
        <w:rPr>
          <w:color w:val="000000"/>
          <w:sz w:val="28"/>
          <w:szCs w:val="28"/>
          <w:shd w:val="clear" w:color="auto" w:fill="FFFFFF"/>
        </w:rPr>
        <w:t xml:space="preserve">Республики Мордовия за 2023 год </w:t>
      </w:r>
      <w:r w:rsidRPr="00564DA3">
        <w:rPr>
          <w:color w:val="000000"/>
          <w:sz w:val="28"/>
          <w:szCs w:val="28"/>
          <w:shd w:val="clear" w:color="auto" w:fill="FFFFFF"/>
        </w:rPr>
        <w:t xml:space="preserve">МПК «Атяшевский» </w:t>
      </w:r>
      <w:r>
        <w:rPr>
          <w:color w:val="000000"/>
          <w:sz w:val="28"/>
          <w:szCs w:val="28"/>
          <w:shd w:val="clear" w:color="auto" w:fill="FFFFFF"/>
        </w:rPr>
        <w:t xml:space="preserve">одержал </w:t>
      </w:r>
      <w:r w:rsidRPr="00564DA3">
        <w:rPr>
          <w:color w:val="000000"/>
          <w:sz w:val="28"/>
          <w:szCs w:val="28"/>
          <w:shd w:val="clear" w:color="auto" w:fill="FFFFFF"/>
        </w:rPr>
        <w:t>побед</w:t>
      </w:r>
      <w:r>
        <w:rPr>
          <w:color w:val="000000"/>
          <w:sz w:val="28"/>
          <w:szCs w:val="28"/>
          <w:shd w:val="clear" w:color="auto" w:fill="FFFFFF"/>
        </w:rPr>
        <w:t>у</w:t>
      </w:r>
      <w:r w:rsidRPr="00564DA3">
        <w:rPr>
          <w:color w:val="000000"/>
          <w:sz w:val="28"/>
          <w:szCs w:val="28"/>
          <w:shd w:val="clear" w:color="auto" w:fill="FFFFFF"/>
        </w:rPr>
        <w:t xml:space="preserve"> в двух номинациях: «За производственные достижения среди организаций пищевой и перерабатывающей промышленности» и «За достижения в области экспорта продукции АПК».</w:t>
      </w:r>
    </w:p>
    <w:p w14:paraId="25F9EEE5" w14:textId="32325575" w:rsidR="004802AB" w:rsidRDefault="004802AB" w:rsidP="004802AB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564DA3">
        <w:rPr>
          <w:color w:val="000000"/>
          <w:sz w:val="28"/>
          <w:szCs w:val="28"/>
          <w:shd w:val="clear" w:color="auto" w:fill="FFFFFF"/>
        </w:rPr>
        <w:lastRenderedPageBreak/>
        <w:t xml:space="preserve">        Вкус и качество продукции МПК «Атяшевский» оценили на «Золотой осени - 2023». </w:t>
      </w:r>
    </w:p>
    <w:p w14:paraId="287F4D5C" w14:textId="1187FFDA" w:rsidR="00032C98" w:rsidRDefault="00032C98" w:rsidP="009D6204">
      <w:pPr>
        <w:pStyle w:val="ab"/>
        <w:jc w:val="center"/>
      </w:pPr>
      <w:r>
        <w:rPr>
          <w:noProof/>
        </w:rPr>
        <w:drawing>
          <wp:inline distT="0" distB="0" distL="0" distR="0" wp14:anchorId="70B69BAE" wp14:editId="62F1A45D">
            <wp:extent cx="3743960" cy="2430780"/>
            <wp:effectExtent l="0" t="0" r="8890" b="7620"/>
            <wp:docPr id="131056159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612" cy="2446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BC38B" w14:textId="36C792AC" w:rsidR="00032C98" w:rsidRPr="00564DA3" w:rsidRDefault="00032C98" w:rsidP="004802AB">
      <w:pPr>
        <w:spacing w:line="360" w:lineRule="auto"/>
        <w:jc w:val="both"/>
        <w:rPr>
          <w:sz w:val="28"/>
          <w:szCs w:val="28"/>
        </w:rPr>
      </w:pPr>
    </w:p>
    <w:p w14:paraId="3F17F779" w14:textId="594A6352" w:rsidR="00645826" w:rsidRDefault="004802AB" w:rsidP="003E6D84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564DA3">
        <w:rPr>
          <w:color w:val="000000"/>
          <w:sz w:val="28"/>
          <w:szCs w:val="28"/>
          <w:shd w:val="clear" w:color="auto" w:fill="FFFFFF"/>
        </w:rPr>
        <w:t xml:space="preserve">         МПК «Атяшевский» отмечен дипломом за активное участие в 29-й Международной специализированной оптовой выставке-ярмарке «Продэкспо-2023», которая проходила в Минске с 14 по 17 ноября </w:t>
      </w:r>
      <w:proofErr w:type="gramStart"/>
      <w:r w:rsidRPr="00564DA3">
        <w:rPr>
          <w:color w:val="000000"/>
          <w:sz w:val="28"/>
          <w:szCs w:val="28"/>
          <w:shd w:val="clear" w:color="auto" w:fill="FFFFFF"/>
        </w:rPr>
        <w:t>2023  года</w:t>
      </w:r>
      <w:proofErr w:type="gramEnd"/>
      <w:r w:rsidRPr="00564DA3">
        <w:rPr>
          <w:color w:val="000000"/>
          <w:sz w:val="28"/>
          <w:szCs w:val="28"/>
          <w:shd w:val="clear" w:color="auto" w:fill="FFFFFF"/>
        </w:rPr>
        <w:t>. В мероприятии приняли участие 126 экспонентов из Беларуси, России, Узбекистана, Вьетнама и Туркменистана</w:t>
      </w:r>
      <w:r w:rsidRPr="00EC0327">
        <w:rPr>
          <w:color w:val="000000"/>
          <w:sz w:val="28"/>
          <w:szCs w:val="28"/>
          <w:shd w:val="clear" w:color="auto" w:fill="FFFFFF"/>
        </w:rPr>
        <w:t>.</w:t>
      </w:r>
    </w:p>
    <w:p w14:paraId="10FF1A18" w14:textId="1FE507A0" w:rsidR="003E6D84" w:rsidRPr="003E6D84" w:rsidRDefault="003E6D84" w:rsidP="003E6D84">
      <w:pPr>
        <w:spacing w:line="360" w:lineRule="auto"/>
        <w:jc w:val="center"/>
        <w:rPr>
          <w:color w:val="000000"/>
          <w:sz w:val="28"/>
          <w:szCs w:val="28"/>
          <w:shd w:val="clear" w:color="auto" w:fill="FFFFFF"/>
        </w:rPr>
      </w:pPr>
    </w:p>
    <w:p w14:paraId="0F596D5F" w14:textId="7A30545F" w:rsidR="003E6D84" w:rsidRDefault="003E6D84" w:rsidP="009D6204">
      <w:pPr>
        <w:spacing w:line="36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2B21AE22" wp14:editId="52120FD9">
            <wp:extent cx="3528060" cy="1980565"/>
            <wp:effectExtent l="0" t="0" r="0" b="635"/>
            <wp:docPr id="176341838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116" cy="1987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FB85B" w14:textId="77777777" w:rsidR="003E6D84" w:rsidRDefault="003E6D84" w:rsidP="009D6204">
      <w:pPr>
        <w:spacing w:line="360" w:lineRule="auto"/>
        <w:jc w:val="center"/>
        <w:rPr>
          <w:color w:val="000000"/>
          <w:sz w:val="28"/>
          <w:szCs w:val="28"/>
          <w:shd w:val="clear" w:color="auto" w:fill="FFFFFF"/>
        </w:rPr>
      </w:pPr>
    </w:p>
    <w:p w14:paraId="004E9559" w14:textId="4BD6C2FE" w:rsidR="004802AB" w:rsidRPr="00564DA3" w:rsidRDefault="00645826" w:rsidP="00645826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</w:t>
      </w:r>
      <w:r w:rsidR="004802AB" w:rsidRPr="00564DA3">
        <w:rPr>
          <w:color w:val="000000"/>
          <w:sz w:val="28"/>
          <w:szCs w:val="28"/>
          <w:shd w:val="clear" w:color="auto" w:fill="FFFFFF"/>
        </w:rPr>
        <w:t>На выставке была представлена продукция МПК «Атяшевский», а также корма для домашних животных.</w:t>
      </w:r>
    </w:p>
    <w:p w14:paraId="61C415C0" w14:textId="73A87FCD" w:rsidR="004802AB" w:rsidRPr="00564DA3" w:rsidRDefault="00645826" w:rsidP="00645826">
      <w:pPr>
        <w:pStyle w:val="ab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="004802AB" w:rsidRPr="00564DA3">
        <w:rPr>
          <w:sz w:val="28"/>
          <w:szCs w:val="28"/>
        </w:rPr>
        <w:t xml:space="preserve"> Численность работающих на предприятии </w:t>
      </w:r>
      <w:r w:rsidR="004802AB" w:rsidRPr="009D6204">
        <w:rPr>
          <w:sz w:val="28"/>
          <w:szCs w:val="28"/>
        </w:rPr>
        <w:t>составляет 1 50</w:t>
      </w:r>
      <w:r w:rsidR="009D6204" w:rsidRPr="009D6204">
        <w:rPr>
          <w:sz w:val="28"/>
          <w:szCs w:val="28"/>
        </w:rPr>
        <w:t>6</w:t>
      </w:r>
      <w:r w:rsidR="004802AB" w:rsidRPr="009D6204">
        <w:rPr>
          <w:sz w:val="28"/>
          <w:szCs w:val="28"/>
        </w:rPr>
        <w:t xml:space="preserve"> человек, со среднемесячной зарплатой свыше 5</w:t>
      </w:r>
      <w:r w:rsidR="009D6204" w:rsidRPr="009D6204">
        <w:rPr>
          <w:sz w:val="28"/>
          <w:szCs w:val="28"/>
        </w:rPr>
        <w:t>4,4</w:t>
      </w:r>
      <w:r w:rsidR="004802AB" w:rsidRPr="009D6204">
        <w:rPr>
          <w:sz w:val="28"/>
          <w:szCs w:val="28"/>
        </w:rPr>
        <w:t xml:space="preserve"> тыс. рублей </w:t>
      </w:r>
      <w:r w:rsidR="004802AB" w:rsidRPr="009D6204">
        <w:rPr>
          <w:sz w:val="20"/>
          <w:szCs w:val="20"/>
          <w:shd w:val="clear" w:color="auto" w:fill="FFFFFF"/>
        </w:rPr>
        <w:t>(стабильно остается самой высокой по району)</w:t>
      </w:r>
      <w:r w:rsidR="004802AB" w:rsidRPr="009D6204">
        <w:rPr>
          <w:sz w:val="28"/>
          <w:szCs w:val="28"/>
          <w:shd w:val="clear" w:color="auto" w:fill="FFFFFF"/>
        </w:rPr>
        <w:t xml:space="preserve">. </w:t>
      </w:r>
    </w:p>
    <w:p w14:paraId="3A835D37" w14:textId="39DC496A" w:rsidR="004802AB" w:rsidRPr="00D44226" w:rsidRDefault="004802AB" w:rsidP="004802AB">
      <w:pPr>
        <w:spacing w:line="360" w:lineRule="auto"/>
        <w:jc w:val="both"/>
        <w:rPr>
          <w:sz w:val="28"/>
          <w:szCs w:val="28"/>
        </w:rPr>
      </w:pPr>
      <w:r w:rsidRPr="00564DA3">
        <w:rPr>
          <w:sz w:val="28"/>
          <w:szCs w:val="28"/>
        </w:rPr>
        <w:t xml:space="preserve">         Объем инвестиций в основной </w:t>
      </w:r>
      <w:proofErr w:type="gramStart"/>
      <w:r w:rsidRPr="00564DA3">
        <w:rPr>
          <w:sz w:val="28"/>
          <w:szCs w:val="28"/>
        </w:rPr>
        <w:t>капитал  составил</w:t>
      </w:r>
      <w:proofErr w:type="gramEnd"/>
      <w:r w:rsidR="009D6204">
        <w:rPr>
          <w:sz w:val="28"/>
          <w:szCs w:val="28"/>
        </w:rPr>
        <w:t xml:space="preserve"> в 2023 </w:t>
      </w:r>
      <w:r w:rsidR="009D6204" w:rsidRPr="000940A7">
        <w:rPr>
          <w:sz w:val="28"/>
          <w:szCs w:val="28"/>
        </w:rPr>
        <w:t>году</w:t>
      </w:r>
      <w:r w:rsidRPr="000940A7">
        <w:rPr>
          <w:sz w:val="28"/>
          <w:szCs w:val="28"/>
        </w:rPr>
        <w:t xml:space="preserve"> </w:t>
      </w:r>
      <w:r w:rsidR="000940A7" w:rsidRPr="000940A7">
        <w:rPr>
          <w:sz w:val="28"/>
          <w:szCs w:val="28"/>
        </w:rPr>
        <w:t>643,99</w:t>
      </w:r>
      <w:r w:rsidRPr="000940A7">
        <w:rPr>
          <w:sz w:val="28"/>
          <w:szCs w:val="28"/>
        </w:rPr>
        <w:t xml:space="preserve"> млн. рублей</w:t>
      </w:r>
      <w:r w:rsidRPr="000940A7">
        <w:rPr>
          <w:i/>
          <w:sz w:val="28"/>
          <w:szCs w:val="28"/>
        </w:rPr>
        <w:t>,</w:t>
      </w:r>
      <w:r w:rsidRPr="000940A7">
        <w:rPr>
          <w:sz w:val="28"/>
          <w:szCs w:val="28"/>
        </w:rPr>
        <w:t xml:space="preserve"> создано 8 новых рабочих мест.</w:t>
      </w:r>
      <w:r w:rsidRPr="00564DA3">
        <w:rPr>
          <w:sz w:val="28"/>
          <w:szCs w:val="28"/>
        </w:rPr>
        <w:t xml:space="preserve"> </w:t>
      </w:r>
    </w:p>
    <w:p w14:paraId="5C9BCF82" w14:textId="62AE9413" w:rsidR="004802AB" w:rsidRPr="00564DA3" w:rsidRDefault="000940A7" w:rsidP="000940A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802AB" w:rsidRPr="00564DA3">
        <w:rPr>
          <w:sz w:val="28"/>
          <w:szCs w:val="28"/>
        </w:rPr>
        <w:t xml:space="preserve">Большой </w:t>
      </w:r>
      <w:proofErr w:type="gramStart"/>
      <w:r w:rsidR="004802AB" w:rsidRPr="00564DA3">
        <w:rPr>
          <w:sz w:val="28"/>
          <w:szCs w:val="28"/>
        </w:rPr>
        <w:t>вклад  ООО</w:t>
      </w:r>
      <w:proofErr w:type="gramEnd"/>
      <w:r w:rsidR="004802AB" w:rsidRPr="00564DA3">
        <w:rPr>
          <w:sz w:val="28"/>
          <w:szCs w:val="28"/>
        </w:rPr>
        <w:t xml:space="preserve"> МПК  «Атяшевский» вносит в содержание и развитие социально-культурных, культурно-исторических объектов района.</w:t>
      </w:r>
    </w:p>
    <w:p w14:paraId="1894842E" w14:textId="4F8F8FBA" w:rsidR="004802AB" w:rsidRDefault="004802AB" w:rsidP="00645826">
      <w:pPr>
        <w:spacing w:line="360" w:lineRule="auto"/>
        <w:ind w:firstLine="708"/>
        <w:jc w:val="both"/>
        <w:rPr>
          <w:sz w:val="28"/>
          <w:szCs w:val="28"/>
        </w:rPr>
      </w:pPr>
      <w:r w:rsidRPr="00564DA3">
        <w:rPr>
          <w:sz w:val="28"/>
          <w:szCs w:val="28"/>
        </w:rPr>
        <w:t xml:space="preserve">На сегодня, районный центр моногород Атяшево находится в третьей категории </w:t>
      </w:r>
      <w:proofErr w:type="gramStart"/>
      <w:r w:rsidRPr="00564DA3">
        <w:rPr>
          <w:sz w:val="28"/>
          <w:szCs w:val="28"/>
        </w:rPr>
        <w:t>риска,  в</w:t>
      </w:r>
      <w:proofErr w:type="gramEnd"/>
      <w:r w:rsidRPr="00564DA3">
        <w:rPr>
          <w:sz w:val="28"/>
          <w:szCs w:val="28"/>
        </w:rPr>
        <w:t xml:space="preserve"> зеленой зоне, со стабильно-экономической ситуацией. </w:t>
      </w:r>
    </w:p>
    <w:p w14:paraId="7D37B7A6" w14:textId="77777777" w:rsidR="005E765A" w:rsidRPr="00612162" w:rsidRDefault="005E765A" w:rsidP="00645826">
      <w:pPr>
        <w:spacing w:line="360" w:lineRule="auto"/>
        <w:jc w:val="both"/>
        <w:rPr>
          <w:sz w:val="28"/>
          <w:szCs w:val="28"/>
        </w:rPr>
      </w:pPr>
    </w:p>
    <w:p w14:paraId="17DEB16D" w14:textId="721462A6" w:rsidR="00BE608A" w:rsidRDefault="00472EA7" w:rsidP="00307EA2">
      <w:pPr>
        <w:widowControl w:val="0"/>
        <w:autoSpaceDE w:val="0"/>
        <w:autoSpaceDN w:val="0"/>
        <w:adjustRightInd w:val="0"/>
        <w:spacing w:line="360" w:lineRule="auto"/>
        <w:ind w:left="-284" w:firstLine="284"/>
        <w:jc w:val="center"/>
        <w:outlineLvl w:val="0"/>
        <w:rPr>
          <w:sz w:val="28"/>
          <w:szCs w:val="28"/>
        </w:rPr>
      </w:pPr>
      <w:r w:rsidRPr="00612162">
        <w:rPr>
          <w:sz w:val="28"/>
          <w:szCs w:val="28"/>
        </w:rPr>
        <w:t>2.7. Сельское хозяйство</w:t>
      </w:r>
    </w:p>
    <w:p w14:paraId="1D22292D" w14:textId="0D6803EC" w:rsidR="00AB2B8C" w:rsidRPr="000940A7" w:rsidRDefault="00AB2B8C" w:rsidP="00461CD6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0940A7">
        <w:rPr>
          <w:color w:val="000000"/>
          <w:sz w:val="28"/>
          <w:szCs w:val="28"/>
        </w:rPr>
        <w:t>В 2023 году во всех категориях хозяйств   произведено продукции сельского хозяйства   на сумму 7215,</w:t>
      </w:r>
      <w:proofErr w:type="gramStart"/>
      <w:r w:rsidRPr="000940A7">
        <w:rPr>
          <w:color w:val="000000"/>
          <w:sz w:val="28"/>
          <w:szCs w:val="28"/>
        </w:rPr>
        <w:t>8  млн.</w:t>
      </w:r>
      <w:proofErr w:type="gramEnd"/>
      <w:r w:rsidRPr="000940A7">
        <w:rPr>
          <w:color w:val="000000"/>
          <w:sz w:val="28"/>
          <w:szCs w:val="28"/>
        </w:rPr>
        <w:t xml:space="preserve"> рублей, с  индексом  производства продукции  111,2 % к уровню 2022</w:t>
      </w:r>
      <w:r w:rsidR="00461CD6">
        <w:rPr>
          <w:color w:val="000000"/>
          <w:sz w:val="28"/>
          <w:szCs w:val="28"/>
        </w:rPr>
        <w:t xml:space="preserve"> </w:t>
      </w:r>
      <w:r w:rsidRPr="000940A7">
        <w:rPr>
          <w:color w:val="000000"/>
          <w:sz w:val="28"/>
          <w:szCs w:val="28"/>
        </w:rPr>
        <w:t xml:space="preserve">года. Продукции растениеводства произведено на сумму 4216,7 млн. рублей (117,5%), продукции животноводства </w:t>
      </w:r>
      <w:proofErr w:type="gramStart"/>
      <w:r w:rsidRPr="000940A7">
        <w:rPr>
          <w:color w:val="000000"/>
          <w:sz w:val="28"/>
          <w:szCs w:val="28"/>
        </w:rPr>
        <w:t>–  2999</w:t>
      </w:r>
      <w:proofErr w:type="gramEnd"/>
      <w:r w:rsidRPr="000940A7">
        <w:rPr>
          <w:color w:val="000000"/>
          <w:sz w:val="28"/>
          <w:szCs w:val="28"/>
        </w:rPr>
        <w:t>,1 млн. рублей (103,3%).</w:t>
      </w:r>
    </w:p>
    <w:p w14:paraId="03C62692" w14:textId="68CD8E03" w:rsidR="00AB2B8C" w:rsidRPr="000940A7" w:rsidRDefault="00461CD6" w:rsidP="00461CD6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3E6D84">
        <w:rPr>
          <w:color w:val="000000"/>
          <w:sz w:val="28"/>
          <w:szCs w:val="28"/>
        </w:rPr>
        <w:t xml:space="preserve">   В </w:t>
      </w:r>
      <w:r w:rsidR="00AB2B8C" w:rsidRPr="000940A7">
        <w:rPr>
          <w:color w:val="000000"/>
          <w:sz w:val="28"/>
          <w:szCs w:val="28"/>
        </w:rPr>
        <w:t xml:space="preserve">агропромышленном комплексе района произошли следующие динамичные изменения. Во всех категориях хозяйств увеличено производство: </w:t>
      </w:r>
    </w:p>
    <w:p w14:paraId="63C250FB" w14:textId="77777777" w:rsidR="00AB2B8C" w:rsidRPr="000940A7" w:rsidRDefault="00AB2B8C" w:rsidP="00461CD6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0940A7">
        <w:rPr>
          <w:color w:val="000000"/>
          <w:sz w:val="28"/>
          <w:szCs w:val="28"/>
        </w:rPr>
        <w:t xml:space="preserve">- </w:t>
      </w:r>
      <w:proofErr w:type="gramStart"/>
      <w:r w:rsidRPr="000940A7">
        <w:rPr>
          <w:color w:val="000000"/>
          <w:sz w:val="28"/>
          <w:szCs w:val="28"/>
        </w:rPr>
        <w:t>зерна  на</w:t>
      </w:r>
      <w:proofErr w:type="gramEnd"/>
      <w:r w:rsidRPr="000940A7">
        <w:rPr>
          <w:color w:val="000000"/>
          <w:sz w:val="28"/>
          <w:szCs w:val="28"/>
        </w:rPr>
        <w:t xml:space="preserve"> 15,8 %;</w:t>
      </w:r>
    </w:p>
    <w:p w14:paraId="30A991E3" w14:textId="77777777" w:rsidR="00AB2B8C" w:rsidRPr="000940A7" w:rsidRDefault="00AB2B8C" w:rsidP="00461CD6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0940A7">
        <w:rPr>
          <w:color w:val="000000"/>
          <w:sz w:val="28"/>
          <w:szCs w:val="28"/>
        </w:rPr>
        <w:t>- сахарной свеклы на 40%;</w:t>
      </w:r>
    </w:p>
    <w:p w14:paraId="744E9019" w14:textId="77777777" w:rsidR="00AB2B8C" w:rsidRPr="000940A7" w:rsidRDefault="00AB2B8C" w:rsidP="00461CD6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0940A7">
        <w:rPr>
          <w:color w:val="000000"/>
          <w:sz w:val="28"/>
          <w:szCs w:val="28"/>
        </w:rPr>
        <w:t>-рапса в 6,3 раза;</w:t>
      </w:r>
    </w:p>
    <w:p w14:paraId="04FAF8BC" w14:textId="30CDF6B6" w:rsidR="00AB2B8C" w:rsidRPr="000940A7" w:rsidRDefault="00AB2B8C" w:rsidP="00461CD6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0940A7">
        <w:rPr>
          <w:color w:val="000000"/>
          <w:sz w:val="28"/>
          <w:szCs w:val="28"/>
        </w:rPr>
        <w:t xml:space="preserve">- скота и </w:t>
      </w:r>
      <w:proofErr w:type="gramStart"/>
      <w:r w:rsidRPr="000940A7">
        <w:rPr>
          <w:color w:val="000000"/>
          <w:sz w:val="28"/>
          <w:szCs w:val="28"/>
        </w:rPr>
        <w:t>птицы  на</w:t>
      </w:r>
      <w:proofErr w:type="gramEnd"/>
      <w:r w:rsidRPr="000940A7">
        <w:rPr>
          <w:color w:val="000000"/>
          <w:sz w:val="28"/>
          <w:szCs w:val="28"/>
        </w:rPr>
        <w:t xml:space="preserve"> убой (в жив. массе)  на 1,7 %.</w:t>
      </w:r>
    </w:p>
    <w:p w14:paraId="71FF3577" w14:textId="77777777" w:rsidR="00461CD6" w:rsidRDefault="00461CD6" w:rsidP="008736F2">
      <w:pPr>
        <w:spacing w:line="360" w:lineRule="auto"/>
        <w:ind w:firstLine="454"/>
        <w:jc w:val="right"/>
        <w:rPr>
          <w:spacing w:val="-6"/>
          <w:lang w:eastAsia="ar-SA"/>
        </w:rPr>
      </w:pPr>
    </w:p>
    <w:p w14:paraId="6ADA0359" w14:textId="77777777" w:rsidR="00461CD6" w:rsidRDefault="00461CD6" w:rsidP="000C0180">
      <w:pPr>
        <w:spacing w:line="360" w:lineRule="auto"/>
        <w:rPr>
          <w:spacing w:val="-6"/>
          <w:lang w:eastAsia="ar-SA"/>
        </w:rPr>
      </w:pPr>
    </w:p>
    <w:p w14:paraId="0278CFFF" w14:textId="77777777" w:rsidR="000C0180" w:rsidRDefault="000C0180" w:rsidP="000C0180">
      <w:pPr>
        <w:spacing w:line="360" w:lineRule="auto"/>
        <w:rPr>
          <w:spacing w:val="-6"/>
          <w:lang w:eastAsia="ar-SA"/>
        </w:rPr>
      </w:pPr>
    </w:p>
    <w:p w14:paraId="2B8ED3E7" w14:textId="77777777" w:rsidR="00D92C29" w:rsidRDefault="00D92C29" w:rsidP="000C0180">
      <w:pPr>
        <w:spacing w:line="360" w:lineRule="auto"/>
        <w:rPr>
          <w:spacing w:val="-6"/>
          <w:lang w:eastAsia="ar-SA"/>
        </w:rPr>
      </w:pPr>
    </w:p>
    <w:p w14:paraId="1495FCD9" w14:textId="77777777" w:rsidR="00D92C29" w:rsidRDefault="00D92C29" w:rsidP="000C0180">
      <w:pPr>
        <w:spacing w:line="360" w:lineRule="auto"/>
        <w:rPr>
          <w:spacing w:val="-6"/>
          <w:lang w:eastAsia="ar-SA"/>
        </w:rPr>
      </w:pPr>
    </w:p>
    <w:p w14:paraId="1A3495E8" w14:textId="77777777" w:rsidR="00D92C29" w:rsidRDefault="00D92C29" w:rsidP="000C0180">
      <w:pPr>
        <w:spacing w:line="360" w:lineRule="auto"/>
        <w:rPr>
          <w:spacing w:val="-6"/>
          <w:lang w:eastAsia="ar-SA"/>
        </w:rPr>
      </w:pPr>
    </w:p>
    <w:p w14:paraId="1AE87349" w14:textId="77777777" w:rsidR="00D92C29" w:rsidRDefault="00D92C29" w:rsidP="000C0180">
      <w:pPr>
        <w:spacing w:line="360" w:lineRule="auto"/>
        <w:rPr>
          <w:spacing w:val="-6"/>
          <w:lang w:eastAsia="ar-SA"/>
        </w:rPr>
      </w:pPr>
    </w:p>
    <w:p w14:paraId="76597433" w14:textId="2A2810CA" w:rsidR="008736F2" w:rsidRPr="005F64D6" w:rsidRDefault="008736F2" w:rsidP="008736F2">
      <w:pPr>
        <w:spacing w:line="360" w:lineRule="auto"/>
        <w:ind w:firstLine="454"/>
        <w:jc w:val="right"/>
        <w:rPr>
          <w:spacing w:val="-6"/>
          <w:lang w:eastAsia="ar-SA"/>
        </w:rPr>
      </w:pPr>
      <w:r w:rsidRPr="002C1E94">
        <w:rPr>
          <w:spacing w:val="-6"/>
          <w:lang w:eastAsia="ar-SA"/>
        </w:rPr>
        <w:lastRenderedPageBreak/>
        <w:t>Диаграмма №</w:t>
      </w:r>
      <w:r w:rsidR="00F9574D">
        <w:rPr>
          <w:spacing w:val="-6"/>
          <w:lang w:eastAsia="ar-SA"/>
        </w:rPr>
        <w:t>4</w:t>
      </w:r>
    </w:p>
    <w:p w14:paraId="3CE621B8" w14:textId="689168AC" w:rsidR="008736F2" w:rsidRDefault="00461CD6" w:rsidP="000C0180">
      <w:pPr>
        <w:autoSpaceDE w:val="0"/>
        <w:autoSpaceDN w:val="0"/>
        <w:adjustRightInd w:val="0"/>
        <w:ind w:firstLine="708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59D14361" wp14:editId="5EAA0A30">
            <wp:extent cx="5562600" cy="3970655"/>
            <wp:effectExtent l="0" t="0" r="0" b="0"/>
            <wp:docPr id="19197881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397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166DB3" w14:textId="48BF55EF" w:rsidR="00AB2B8C" w:rsidRPr="000940A7" w:rsidRDefault="00AB2B8C" w:rsidP="00AB2B8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14:paraId="14F583D2" w14:textId="7F9AE806" w:rsidR="00AB2B8C" w:rsidRPr="000940A7" w:rsidRDefault="00AB2B8C" w:rsidP="00C663B9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0940A7">
        <w:rPr>
          <w:color w:val="000000"/>
          <w:sz w:val="28"/>
          <w:szCs w:val="28"/>
        </w:rPr>
        <w:t>Достигнуты положительные экономические показатели.</w:t>
      </w:r>
      <w:r w:rsidR="00461CD6">
        <w:rPr>
          <w:color w:val="000000"/>
          <w:sz w:val="28"/>
          <w:szCs w:val="28"/>
        </w:rPr>
        <w:t xml:space="preserve"> </w:t>
      </w:r>
      <w:r w:rsidRPr="000940A7">
        <w:rPr>
          <w:color w:val="000000"/>
          <w:sz w:val="28"/>
          <w:szCs w:val="28"/>
        </w:rPr>
        <w:t xml:space="preserve">В </w:t>
      </w:r>
      <w:r w:rsidR="00461CD6">
        <w:rPr>
          <w:color w:val="000000"/>
          <w:sz w:val="28"/>
          <w:szCs w:val="28"/>
        </w:rPr>
        <w:t>2023</w:t>
      </w:r>
      <w:r w:rsidRPr="000940A7">
        <w:rPr>
          <w:color w:val="000000"/>
          <w:sz w:val="28"/>
          <w:szCs w:val="28"/>
        </w:rPr>
        <w:t xml:space="preserve"> году    прибыль до налогообложения</w:t>
      </w:r>
      <w:r w:rsidR="00461CD6">
        <w:rPr>
          <w:color w:val="000000"/>
          <w:sz w:val="28"/>
          <w:szCs w:val="28"/>
        </w:rPr>
        <w:t xml:space="preserve">, </w:t>
      </w:r>
      <w:r w:rsidRPr="000940A7">
        <w:rPr>
          <w:color w:val="000000"/>
          <w:sz w:val="28"/>
          <w:szCs w:val="28"/>
        </w:rPr>
        <w:t>с учетом субсидий</w:t>
      </w:r>
      <w:r w:rsidR="00461CD6">
        <w:rPr>
          <w:color w:val="000000"/>
          <w:sz w:val="28"/>
          <w:szCs w:val="28"/>
        </w:rPr>
        <w:t xml:space="preserve"> </w:t>
      </w:r>
      <w:r w:rsidRPr="00461CD6">
        <w:rPr>
          <w:i/>
          <w:iCs/>
          <w:color w:val="000000"/>
          <w:sz w:val="28"/>
          <w:szCs w:val="28"/>
        </w:rPr>
        <w:t xml:space="preserve">(по данным </w:t>
      </w:r>
      <w:proofErr w:type="gramStart"/>
      <w:r w:rsidRPr="00461CD6">
        <w:rPr>
          <w:i/>
          <w:iCs/>
          <w:color w:val="000000"/>
          <w:sz w:val="28"/>
          <w:szCs w:val="28"/>
        </w:rPr>
        <w:t>сводной  отчетности</w:t>
      </w:r>
      <w:proofErr w:type="gramEnd"/>
      <w:r w:rsidRPr="00461CD6">
        <w:rPr>
          <w:i/>
          <w:iCs/>
          <w:color w:val="000000"/>
          <w:sz w:val="28"/>
          <w:szCs w:val="28"/>
        </w:rPr>
        <w:t xml:space="preserve">   о результатах финансово-хозяйственной деятельности сельскохозяйственных организаци</w:t>
      </w:r>
      <w:r w:rsidR="00461CD6">
        <w:rPr>
          <w:i/>
          <w:iCs/>
          <w:color w:val="000000"/>
          <w:sz w:val="28"/>
          <w:szCs w:val="28"/>
        </w:rPr>
        <w:t>й</w:t>
      </w:r>
      <w:r w:rsidRPr="00461CD6">
        <w:rPr>
          <w:i/>
          <w:iCs/>
          <w:color w:val="000000"/>
          <w:sz w:val="28"/>
          <w:szCs w:val="28"/>
        </w:rPr>
        <w:t>)</w:t>
      </w:r>
      <w:r w:rsidRPr="000940A7">
        <w:rPr>
          <w:color w:val="000000"/>
          <w:sz w:val="28"/>
          <w:szCs w:val="28"/>
        </w:rPr>
        <w:t xml:space="preserve"> составила 1034,0 млн. рублей,  что на 60,4 % выше   уровня 2022 года. </w:t>
      </w:r>
    </w:p>
    <w:p w14:paraId="29CECCF5" w14:textId="1ADF1530" w:rsidR="00AB2B8C" w:rsidRPr="000940A7" w:rsidRDefault="00AB2B8C" w:rsidP="00C663B9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0940A7">
        <w:rPr>
          <w:color w:val="000000"/>
          <w:sz w:val="28"/>
          <w:szCs w:val="28"/>
        </w:rPr>
        <w:tab/>
      </w:r>
      <w:proofErr w:type="gramStart"/>
      <w:r w:rsidR="00461CD6">
        <w:rPr>
          <w:color w:val="000000"/>
          <w:sz w:val="28"/>
          <w:szCs w:val="28"/>
        </w:rPr>
        <w:t>Р</w:t>
      </w:r>
      <w:r w:rsidRPr="000940A7">
        <w:rPr>
          <w:color w:val="000000"/>
          <w:sz w:val="28"/>
          <w:szCs w:val="28"/>
        </w:rPr>
        <w:t>ентабельность  (</w:t>
      </w:r>
      <w:proofErr w:type="gramEnd"/>
      <w:r w:rsidRPr="000940A7">
        <w:rPr>
          <w:color w:val="000000"/>
          <w:sz w:val="28"/>
          <w:szCs w:val="28"/>
        </w:rPr>
        <w:t>с учетом субсидий), составила 26,0 %</w:t>
      </w:r>
      <w:r w:rsidR="00461CD6">
        <w:rPr>
          <w:color w:val="000000"/>
          <w:sz w:val="28"/>
          <w:szCs w:val="28"/>
        </w:rPr>
        <w:t>, б</w:t>
      </w:r>
      <w:r w:rsidRPr="000940A7">
        <w:rPr>
          <w:color w:val="000000"/>
          <w:sz w:val="28"/>
          <w:szCs w:val="28"/>
        </w:rPr>
        <w:t xml:space="preserve">ез учета субсидий </w:t>
      </w:r>
      <w:r w:rsidR="00C663B9">
        <w:rPr>
          <w:color w:val="000000"/>
          <w:sz w:val="28"/>
          <w:szCs w:val="28"/>
        </w:rPr>
        <w:t xml:space="preserve"> - </w:t>
      </w:r>
      <w:r w:rsidRPr="000940A7">
        <w:rPr>
          <w:color w:val="000000"/>
          <w:sz w:val="28"/>
          <w:szCs w:val="28"/>
        </w:rPr>
        <w:t xml:space="preserve">19,4% </w:t>
      </w:r>
      <w:r w:rsidRPr="00C663B9">
        <w:rPr>
          <w:i/>
          <w:iCs/>
          <w:color w:val="000000"/>
          <w:sz w:val="28"/>
          <w:szCs w:val="28"/>
        </w:rPr>
        <w:t>(в 2022г. 19,2%).</w:t>
      </w:r>
    </w:p>
    <w:p w14:paraId="495D2B86" w14:textId="51B4DE6B" w:rsidR="00E17DE8" w:rsidRPr="008736F2" w:rsidRDefault="00E17DE8" w:rsidP="00C663B9">
      <w:pPr>
        <w:autoSpaceDE w:val="0"/>
        <w:autoSpaceDN w:val="0"/>
        <w:adjustRightInd w:val="0"/>
        <w:spacing w:line="360" w:lineRule="auto"/>
        <w:ind w:firstLine="426"/>
        <w:jc w:val="both"/>
        <w:rPr>
          <w:b/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0940A7">
        <w:rPr>
          <w:color w:val="000000"/>
          <w:sz w:val="28"/>
          <w:szCs w:val="28"/>
        </w:rPr>
        <w:t xml:space="preserve">Значение показателя </w:t>
      </w:r>
      <w:r w:rsidR="000940A7" w:rsidRPr="008736F2">
        <w:rPr>
          <w:b/>
          <w:bCs/>
          <w:color w:val="000000"/>
          <w:sz w:val="28"/>
          <w:szCs w:val="28"/>
        </w:rPr>
        <w:t>«</w:t>
      </w:r>
      <w:r w:rsidR="008736F2" w:rsidRPr="008736F2">
        <w:rPr>
          <w:b/>
          <w:bCs/>
          <w:sz w:val="28"/>
          <w:szCs w:val="28"/>
        </w:rPr>
        <w:t xml:space="preserve">Доля прибыльных сельскохозяйственных организаций в общем их числе» </w:t>
      </w:r>
      <w:r w:rsidR="00E16A1F" w:rsidRPr="008736F2">
        <w:rPr>
          <w:b/>
          <w:bCs/>
          <w:sz w:val="28"/>
          <w:szCs w:val="28"/>
        </w:rPr>
        <w:t>состав</w:t>
      </w:r>
      <w:r w:rsidR="008736F2">
        <w:rPr>
          <w:b/>
          <w:bCs/>
          <w:sz w:val="28"/>
          <w:szCs w:val="28"/>
        </w:rPr>
        <w:t>ил за 2023 год</w:t>
      </w:r>
      <w:r w:rsidR="00E16A1F" w:rsidRPr="008736F2">
        <w:rPr>
          <w:b/>
          <w:bCs/>
          <w:sz w:val="28"/>
          <w:szCs w:val="28"/>
        </w:rPr>
        <w:t xml:space="preserve"> 100 %</w:t>
      </w:r>
      <w:r w:rsidR="00A41FB3" w:rsidRPr="008736F2">
        <w:rPr>
          <w:b/>
          <w:bCs/>
          <w:sz w:val="28"/>
          <w:szCs w:val="28"/>
        </w:rPr>
        <w:t>.</w:t>
      </w:r>
      <w:r w:rsidR="00E16A1F" w:rsidRPr="008736F2">
        <w:rPr>
          <w:b/>
          <w:bCs/>
          <w:sz w:val="28"/>
          <w:szCs w:val="28"/>
        </w:rPr>
        <w:t xml:space="preserve">  </w:t>
      </w:r>
    </w:p>
    <w:p w14:paraId="6E717579" w14:textId="31141243" w:rsidR="00565222" w:rsidRDefault="00E17DE8" w:rsidP="000615AF">
      <w:pPr>
        <w:autoSpaceDE w:val="0"/>
        <w:autoSpaceDN w:val="0"/>
        <w:adjustRightInd w:val="0"/>
        <w:spacing w:line="360" w:lineRule="auto"/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</w:p>
    <w:p w14:paraId="16C2F1E5" w14:textId="77E3F652" w:rsidR="007F22A8" w:rsidRPr="00612162" w:rsidRDefault="00472EA7" w:rsidP="00AC524C">
      <w:pPr>
        <w:widowControl w:val="0"/>
        <w:autoSpaceDE w:val="0"/>
        <w:autoSpaceDN w:val="0"/>
        <w:adjustRightInd w:val="0"/>
        <w:spacing w:line="360" w:lineRule="auto"/>
        <w:ind w:left="-284" w:firstLine="284"/>
        <w:jc w:val="center"/>
        <w:outlineLvl w:val="0"/>
        <w:rPr>
          <w:sz w:val="28"/>
          <w:szCs w:val="28"/>
        </w:rPr>
      </w:pPr>
      <w:r w:rsidRPr="00C663B9">
        <w:rPr>
          <w:sz w:val="28"/>
          <w:szCs w:val="28"/>
        </w:rPr>
        <w:t>2.8. Торговл</w:t>
      </w:r>
      <w:r w:rsidR="00053437" w:rsidRPr="00C663B9">
        <w:rPr>
          <w:sz w:val="28"/>
          <w:szCs w:val="28"/>
        </w:rPr>
        <w:t>я</w:t>
      </w:r>
    </w:p>
    <w:p w14:paraId="6C098006" w14:textId="5655942D" w:rsidR="00AC524C" w:rsidRPr="00AC524C" w:rsidRDefault="00AC524C" w:rsidP="00AC524C">
      <w:pPr>
        <w:pStyle w:val="a8"/>
        <w:spacing w:line="360" w:lineRule="auto"/>
        <w:ind w:right="283" w:firstLine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951AD1">
        <w:rPr>
          <w:rFonts w:ascii="Times New Roman" w:hAnsi="Times New Roman"/>
          <w:sz w:val="28"/>
          <w:szCs w:val="28"/>
        </w:rPr>
        <w:t xml:space="preserve">   </w:t>
      </w:r>
      <w:r w:rsidRPr="00AC524C">
        <w:rPr>
          <w:rFonts w:ascii="Times New Roman" w:hAnsi="Times New Roman"/>
          <w:sz w:val="28"/>
          <w:szCs w:val="28"/>
        </w:rPr>
        <w:t>На 1 января 2024 года инфраструктура торговой сети Атяшевского муниципального района представлена 155 торговыми объектами</w:t>
      </w:r>
      <w:r w:rsidRPr="00AC524C">
        <w:rPr>
          <w:rFonts w:ascii="Times New Roman" w:hAnsi="Times New Roman"/>
          <w:b/>
          <w:sz w:val="28"/>
          <w:szCs w:val="28"/>
        </w:rPr>
        <w:t xml:space="preserve"> </w:t>
      </w:r>
      <w:r w:rsidRPr="00AC524C">
        <w:rPr>
          <w:rFonts w:ascii="Times New Roman" w:hAnsi="Times New Roman"/>
          <w:sz w:val="28"/>
          <w:szCs w:val="28"/>
        </w:rPr>
        <w:t xml:space="preserve">с общей </w:t>
      </w:r>
      <w:r w:rsidRPr="00AC524C">
        <w:rPr>
          <w:rFonts w:ascii="Times New Roman" w:hAnsi="Times New Roman"/>
          <w:sz w:val="28"/>
          <w:szCs w:val="28"/>
        </w:rPr>
        <w:lastRenderedPageBreak/>
        <w:t>площадью 14975,3 м2, торговая площадь при этом составляет 9420,3 м2, из них 149 торговые точки - стационарные; и 6 нестационарные: 1 - киоск от почтовой сети, 2 продовольственных павильона, две автолавки</w:t>
      </w:r>
      <w:r w:rsidR="00C663B9">
        <w:rPr>
          <w:rFonts w:ascii="Times New Roman" w:hAnsi="Times New Roman"/>
          <w:sz w:val="28"/>
          <w:szCs w:val="28"/>
        </w:rPr>
        <w:t>,</w:t>
      </w:r>
      <w:r w:rsidRPr="00AC524C">
        <w:rPr>
          <w:rFonts w:ascii="Times New Roman" w:hAnsi="Times New Roman"/>
          <w:sz w:val="28"/>
          <w:szCs w:val="28"/>
        </w:rPr>
        <w:t xml:space="preserve"> 1 палатка. </w:t>
      </w:r>
    </w:p>
    <w:p w14:paraId="438164F5" w14:textId="0E4504E7" w:rsidR="00AC524C" w:rsidRPr="00AC524C" w:rsidRDefault="00951AD1" w:rsidP="00AC524C">
      <w:pPr>
        <w:spacing w:line="360" w:lineRule="auto"/>
        <w:ind w:right="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C524C" w:rsidRPr="00AC524C">
        <w:rPr>
          <w:sz w:val="28"/>
          <w:szCs w:val="28"/>
        </w:rPr>
        <w:t>Фактическая обеспеченность площадью стационарных торговых объектов в расчете на 1000 человек составляет 541,</w:t>
      </w:r>
      <w:r>
        <w:rPr>
          <w:sz w:val="28"/>
          <w:szCs w:val="28"/>
        </w:rPr>
        <w:t>1</w:t>
      </w:r>
      <w:r w:rsidR="00AC524C" w:rsidRPr="00AC524C">
        <w:rPr>
          <w:sz w:val="28"/>
          <w:szCs w:val="28"/>
        </w:rPr>
        <w:t xml:space="preserve"> кв.м. Норматив минимальной обеспеченности стационарными торговыми объектами  по Атяшевскому муниципальному району составляет 51 стационарный объект</w:t>
      </w:r>
      <w:r w:rsidR="00AC524C" w:rsidRPr="00AC524C">
        <w:rPr>
          <w:i/>
          <w:iCs/>
          <w:sz w:val="28"/>
          <w:szCs w:val="28"/>
        </w:rPr>
        <w:t xml:space="preserve"> (постановление Правительства Республики Мордовия от 22.12.2016г. №627, </w:t>
      </w:r>
      <w:r w:rsidR="00AC524C" w:rsidRPr="00AC524C">
        <w:rPr>
          <w:b/>
          <w:bCs/>
          <w:i/>
          <w:iCs/>
          <w:sz w:val="28"/>
          <w:szCs w:val="28"/>
        </w:rPr>
        <w:t xml:space="preserve"> с </w:t>
      </w:r>
      <w:r w:rsidR="00AC524C" w:rsidRPr="00AC524C">
        <w:rPr>
          <w:i/>
          <w:iCs/>
          <w:sz w:val="28"/>
          <w:szCs w:val="28"/>
        </w:rPr>
        <w:t>изменениями и дополнениями от: 16 октября, 20 ноября 2017 г., 18 октября 2018 г., 25 октября 2021 г., 25 октября 2023 г.).</w:t>
      </w:r>
      <w:r w:rsidR="00AC524C" w:rsidRPr="00AC524C">
        <w:rPr>
          <w:sz w:val="28"/>
          <w:szCs w:val="28"/>
        </w:rPr>
        <w:t xml:space="preserve"> Фактическое обеспечение населения стационарными торговыми объектами по Атяшевскому муниципальному району превышает норматив в 3 раза.</w:t>
      </w:r>
    </w:p>
    <w:p w14:paraId="7CE86DE5" w14:textId="2E86F003" w:rsidR="00AC524C" w:rsidRPr="00AC524C" w:rsidRDefault="00AC524C" w:rsidP="00AC524C">
      <w:pPr>
        <w:spacing w:line="360" w:lineRule="auto"/>
        <w:ind w:right="284"/>
        <w:jc w:val="both"/>
        <w:rPr>
          <w:sz w:val="28"/>
          <w:szCs w:val="28"/>
        </w:rPr>
      </w:pPr>
      <w:r>
        <w:rPr>
          <w:i/>
          <w:color w:val="4472C4"/>
          <w:sz w:val="28"/>
          <w:szCs w:val="28"/>
        </w:rPr>
        <w:t xml:space="preserve">     </w:t>
      </w:r>
      <w:r w:rsidR="00951AD1">
        <w:rPr>
          <w:i/>
          <w:color w:val="4472C4"/>
          <w:sz w:val="28"/>
          <w:szCs w:val="28"/>
        </w:rPr>
        <w:t xml:space="preserve">    </w:t>
      </w:r>
      <w:r w:rsidRPr="00AC524C">
        <w:rPr>
          <w:sz w:val="28"/>
          <w:szCs w:val="28"/>
        </w:rPr>
        <w:t xml:space="preserve">В целом рынок розничной торговли характеризуется развитой конкуренцией. </w:t>
      </w:r>
    </w:p>
    <w:p w14:paraId="7BCCD7A9" w14:textId="5E7BA114" w:rsidR="00AC524C" w:rsidRPr="00AC524C" w:rsidRDefault="00AC524C" w:rsidP="00AC524C">
      <w:pPr>
        <w:spacing w:line="360" w:lineRule="auto"/>
        <w:ind w:right="283" w:firstLine="284"/>
        <w:jc w:val="both"/>
        <w:rPr>
          <w:sz w:val="28"/>
          <w:szCs w:val="28"/>
        </w:rPr>
      </w:pPr>
      <w:r w:rsidRPr="00AC524C">
        <w:rPr>
          <w:sz w:val="28"/>
          <w:szCs w:val="28"/>
        </w:rPr>
        <w:t xml:space="preserve"> </w:t>
      </w:r>
      <w:r w:rsidR="00951AD1">
        <w:rPr>
          <w:sz w:val="28"/>
          <w:szCs w:val="28"/>
        </w:rPr>
        <w:t xml:space="preserve">    </w:t>
      </w:r>
      <w:r w:rsidRPr="00AC524C">
        <w:rPr>
          <w:sz w:val="28"/>
          <w:szCs w:val="28"/>
        </w:rPr>
        <w:t xml:space="preserve">На рынке присутствуют федеральные и республиканские сети </w:t>
      </w:r>
      <w:r w:rsidRPr="00951AD1">
        <w:rPr>
          <w:i/>
          <w:iCs/>
          <w:sz w:val="28"/>
          <w:szCs w:val="28"/>
        </w:rPr>
        <w:t>(19 ед.)</w:t>
      </w:r>
      <w:r w:rsidRPr="00AC524C">
        <w:rPr>
          <w:sz w:val="28"/>
          <w:szCs w:val="28"/>
        </w:rPr>
        <w:t xml:space="preserve">, торговые объекты индивидуальных предпринимателей </w:t>
      </w:r>
      <w:r w:rsidRPr="00951AD1">
        <w:rPr>
          <w:i/>
          <w:iCs/>
          <w:sz w:val="28"/>
          <w:szCs w:val="28"/>
        </w:rPr>
        <w:t>(135 ед.)</w:t>
      </w:r>
      <w:r w:rsidRPr="00AC524C">
        <w:rPr>
          <w:sz w:val="28"/>
          <w:szCs w:val="28"/>
        </w:rPr>
        <w:t xml:space="preserve">, специализированная ярмарка по продаже продовольственных и промышленных товаров </w:t>
      </w:r>
      <w:r w:rsidRPr="00951AD1">
        <w:rPr>
          <w:i/>
          <w:iCs/>
          <w:sz w:val="28"/>
          <w:szCs w:val="28"/>
        </w:rPr>
        <w:t>(25 мест продовольственных и 225 промышленных</w:t>
      </w:r>
      <w:r w:rsidRPr="00AC524C">
        <w:rPr>
          <w:sz w:val="28"/>
          <w:szCs w:val="28"/>
        </w:rPr>
        <w:t>).</w:t>
      </w:r>
    </w:p>
    <w:p w14:paraId="7C7A56C4" w14:textId="468C06CA" w:rsidR="00AC524C" w:rsidRPr="00AC524C" w:rsidRDefault="00AC524C" w:rsidP="00884BB4">
      <w:pPr>
        <w:spacing w:line="360" w:lineRule="auto"/>
        <w:ind w:left="-142" w:right="283" w:hanging="284"/>
        <w:jc w:val="both"/>
        <w:rPr>
          <w:sz w:val="28"/>
          <w:szCs w:val="28"/>
        </w:rPr>
      </w:pPr>
      <w:r w:rsidRPr="00AC52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3816FE">
        <w:rPr>
          <w:sz w:val="28"/>
          <w:szCs w:val="28"/>
        </w:rPr>
        <w:t xml:space="preserve">         </w:t>
      </w:r>
      <w:r w:rsidR="00951AD1"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В </w:t>
      </w:r>
      <w:r w:rsidRPr="00AC524C">
        <w:rPr>
          <w:sz w:val="28"/>
          <w:szCs w:val="28"/>
        </w:rPr>
        <w:t xml:space="preserve"> районном</w:t>
      </w:r>
      <w:proofErr w:type="gramEnd"/>
      <w:r w:rsidRPr="00AC524C">
        <w:rPr>
          <w:sz w:val="28"/>
          <w:szCs w:val="28"/>
        </w:rPr>
        <w:t xml:space="preserve"> центре </w:t>
      </w:r>
      <w:proofErr w:type="spellStart"/>
      <w:r w:rsidRPr="00AC524C">
        <w:rPr>
          <w:sz w:val="28"/>
          <w:szCs w:val="28"/>
        </w:rPr>
        <w:t>рп</w:t>
      </w:r>
      <w:proofErr w:type="spellEnd"/>
      <w:r w:rsidRPr="00AC524C">
        <w:rPr>
          <w:sz w:val="28"/>
          <w:szCs w:val="28"/>
        </w:rPr>
        <w:t>. Атяшево обеспеченность товарами и услугами достаточно высокая, что нельзя сказать про отдаленные села и деревни района. В 2023 году в селах района закрылось 4 торговых объекта, с торговой площадью 138 кв.м. и эта тенденция будет продолжаться. Население отдаленных сел и деревень товарами первой необходимости снабжаются автолавками индивидуальных предпринимателей.</w:t>
      </w:r>
    </w:p>
    <w:p w14:paraId="4DBBE814" w14:textId="02E47B08" w:rsidR="00AC524C" w:rsidRDefault="00AC524C" w:rsidP="00AC524C">
      <w:pPr>
        <w:autoSpaceDE w:val="0"/>
        <w:autoSpaceDN w:val="0"/>
        <w:adjustRightInd w:val="0"/>
        <w:spacing w:line="360" w:lineRule="auto"/>
        <w:ind w:right="283"/>
        <w:jc w:val="both"/>
        <w:rPr>
          <w:sz w:val="28"/>
          <w:szCs w:val="28"/>
        </w:rPr>
      </w:pPr>
      <w:r w:rsidRPr="00AC52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AC524C">
        <w:rPr>
          <w:sz w:val="28"/>
          <w:szCs w:val="28"/>
        </w:rPr>
        <w:t>В районном центре в 2023 году открылись 2 сетевых магазина: ООО «</w:t>
      </w:r>
      <w:proofErr w:type="spellStart"/>
      <w:r w:rsidRPr="00AC524C">
        <w:rPr>
          <w:sz w:val="28"/>
          <w:szCs w:val="28"/>
        </w:rPr>
        <w:t>Скидкино</w:t>
      </w:r>
      <w:proofErr w:type="spellEnd"/>
      <w:r w:rsidRPr="00AC524C">
        <w:rPr>
          <w:sz w:val="28"/>
          <w:szCs w:val="28"/>
        </w:rPr>
        <w:t>» с торговой площадью 770 м2 и магазин «Красное и белое» ООО «Альфа-М» с торговой площадью 50,7м2.</w:t>
      </w:r>
    </w:p>
    <w:p w14:paraId="0869788F" w14:textId="5142C63D" w:rsidR="00E007FD" w:rsidRDefault="00E007FD" w:rsidP="00C663B9">
      <w:pPr>
        <w:autoSpaceDE w:val="0"/>
        <w:autoSpaceDN w:val="0"/>
        <w:adjustRightInd w:val="0"/>
        <w:spacing w:line="360" w:lineRule="auto"/>
        <w:ind w:right="283"/>
        <w:jc w:val="center"/>
        <w:rPr>
          <w:sz w:val="28"/>
          <w:szCs w:val="28"/>
        </w:rPr>
      </w:pPr>
      <w:r w:rsidRPr="00AC524C">
        <w:rPr>
          <w:iCs/>
          <w:noProof/>
          <w:sz w:val="28"/>
          <w:szCs w:val="28"/>
        </w:rPr>
        <w:lastRenderedPageBreak/>
        <w:drawing>
          <wp:inline distT="0" distB="0" distL="0" distR="0" wp14:anchorId="09BBE629" wp14:editId="339077F3">
            <wp:extent cx="4594322" cy="2270125"/>
            <wp:effectExtent l="0" t="0" r="0" b="0"/>
            <wp:docPr id="568155536" name="Рисунок 4">
              <a:extLst xmlns:a="http://schemas.openxmlformats.org/drawingml/2006/main">
                <a:ext uri="{FF2B5EF4-FFF2-40B4-BE49-F238E27FC236}">
                  <a16:creationId xmlns:a16="http://schemas.microsoft.com/office/drawing/2014/main" id="{0BC70BD1-8634-05E5-EB7C-1D6A7B627B8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a16="http://schemas.microsoft.com/office/drawing/2014/main" id="{0BC70BD1-8634-05E5-EB7C-1D6A7B627B8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1644" cy="2293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4EAEB7" w14:textId="322EEEAE" w:rsidR="00AC524C" w:rsidRPr="00AC524C" w:rsidRDefault="00AC524C" w:rsidP="00C663B9">
      <w:pPr>
        <w:autoSpaceDE w:val="0"/>
        <w:autoSpaceDN w:val="0"/>
        <w:adjustRightInd w:val="0"/>
        <w:spacing w:line="360" w:lineRule="auto"/>
        <w:ind w:left="-284" w:right="283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C524C">
        <w:rPr>
          <w:color w:val="000000"/>
          <w:sz w:val="28"/>
          <w:szCs w:val="28"/>
        </w:rPr>
        <w:t xml:space="preserve">В 2023 году для сдерживания цен использовался механизм проведения ярмарок выходного дня (воскресенье), где цены ниже на 20%. </w:t>
      </w:r>
    </w:p>
    <w:p w14:paraId="79112319" w14:textId="77777777" w:rsidR="00884BB4" w:rsidRDefault="00AC524C" w:rsidP="00884BB4">
      <w:pPr>
        <w:autoSpaceDE w:val="0"/>
        <w:autoSpaceDN w:val="0"/>
        <w:adjustRightInd w:val="0"/>
        <w:spacing w:line="360" w:lineRule="auto"/>
        <w:ind w:left="-284" w:right="425" w:hanging="142"/>
        <w:jc w:val="both"/>
        <w:rPr>
          <w:color w:val="000000"/>
          <w:sz w:val="28"/>
          <w:szCs w:val="28"/>
        </w:rPr>
      </w:pPr>
      <w:r w:rsidRPr="00AC524C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 xml:space="preserve"> </w:t>
      </w:r>
      <w:r w:rsidR="00884BB4">
        <w:rPr>
          <w:color w:val="000000"/>
          <w:sz w:val="28"/>
          <w:szCs w:val="28"/>
        </w:rPr>
        <w:t xml:space="preserve">      </w:t>
      </w:r>
      <w:r w:rsidRPr="00AC524C">
        <w:rPr>
          <w:sz w:val="28"/>
          <w:szCs w:val="28"/>
        </w:rPr>
        <w:t>Доля продаж на ярмарках за 2023 год в общем объеме розничног</w:t>
      </w:r>
      <w:r w:rsidR="00884BB4">
        <w:rPr>
          <w:sz w:val="28"/>
          <w:szCs w:val="28"/>
        </w:rPr>
        <w:t xml:space="preserve">о </w:t>
      </w:r>
      <w:r w:rsidRPr="00AC524C">
        <w:rPr>
          <w:sz w:val="28"/>
          <w:szCs w:val="28"/>
        </w:rPr>
        <w:t xml:space="preserve">товарооборота составила 2,0 %.  </w:t>
      </w:r>
    </w:p>
    <w:p w14:paraId="33C92561" w14:textId="0E7BA7F5" w:rsidR="00374272" w:rsidRPr="00DA30B7" w:rsidRDefault="00EF6890" w:rsidP="00DA30B7">
      <w:pPr>
        <w:spacing w:line="360" w:lineRule="auto"/>
        <w:ind w:left="-284" w:right="283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51AD1">
        <w:rPr>
          <w:sz w:val="28"/>
          <w:szCs w:val="28"/>
        </w:rPr>
        <w:t>Услуги общественного питания района оказывают</w:t>
      </w:r>
      <w:r w:rsidR="00AC524C" w:rsidRPr="00951AD1">
        <w:rPr>
          <w:sz w:val="28"/>
          <w:szCs w:val="28"/>
        </w:rPr>
        <w:t xml:space="preserve"> 4 кафе: «Встреча», «Затерянный рай», «Микс», «Суши &amp; Мясо»,  одна</w:t>
      </w:r>
      <w:r w:rsidR="003816FE" w:rsidRPr="00951AD1">
        <w:rPr>
          <w:sz w:val="28"/>
          <w:szCs w:val="28"/>
        </w:rPr>
        <w:t xml:space="preserve"> </w:t>
      </w:r>
      <w:r w:rsidR="00AC524C" w:rsidRPr="00951AD1">
        <w:rPr>
          <w:sz w:val="28"/>
          <w:szCs w:val="28"/>
        </w:rPr>
        <w:t>- пиццерия «Эмилия», одна- «Трапезная»,  два киоска быстрого питания, один буфет в с.</w:t>
      </w:r>
      <w:r w:rsidR="00951AD1">
        <w:rPr>
          <w:sz w:val="28"/>
          <w:szCs w:val="28"/>
        </w:rPr>
        <w:t xml:space="preserve"> </w:t>
      </w:r>
      <w:proofErr w:type="spellStart"/>
      <w:r w:rsidR="00AC524C" w:rsidRPr="00951AD1">
        <w:rPr>
          <w:sz w:val="28"/>
          <w:szCs w:val="28"/>
        </w:rPr>
        <w:t>Алово</w:t>
      </w:r>
      <w:proofErr w:type="spellEnd"/>
      <w:r w:rsidR="00AC524C" w:rsidRPr="00951AD1">
        <w:rPr>
          <w:sz w:val="28"/>
          <w:szCs w:val="28"/>
        </w:rPr>
        <w:t xml:space="preserve">, бар с. </w:t>
      </w:r>
      <w:proofErr w:type="spellStart"/>
      <w:r w:rsidR="00AC524C" w:rsidRPr="00951AD1">
        <w:rPr>
          <w:sz w:val="28"/>
          <w:szCs w:val="28"/>
        </w:rPr>
        <w:t>Сабанчеево</w:t>
      </w:r>
      <w:proofErr w:type="spellEnd"/>
      <w:r w:rsidR="00AC524C" w:rsidRPr="00951AD1">
        <w:rPr>
          <w:sz w:val="28"/>
          <w:szCs w:val="28"/>
        </w:rPr>
        <w:t xml:space="preserve"> и объект быстрого питания кафе «Каменка-бистро» в горно-лыжном центре с.</w:t>
      </w:r>
      <w:r w:rsidR="00DA30B7">
        <w:rPr>
          <w:sz w:val="28"/>
          <w:szCs w:val="28"/>
        </w:rPr>
        <w:t xml:space="preserve"> Каменка.  В </w:t>
      </w:r>
      <w:r w:rsidR="00951AD1">
        <w:rPr>
          <w:sz w:val="28"/>
          <w:szCs w:val="28"/>
        </w:rPr>
        <w:t xml:space="preserve">2023 году </w:t>
      </w:r>
      <w:r w:rsidR="00DA30B7" w:rsidRPr="00EF6890">
        <w:rPr>
          <w:sz w:val="28"/>
          <w:szCs w:val="28"/>
        </w:rPr>
        <w:t xml:space="preserve">за счет открытия торжественного зала кафе </w:t>
      </w:r>
      <w:r w:rsidR="00DA30B7">
        <w:rPr>
          <w:sz w:val="28"/>
          <w:szCs w:val="28"/>
        </w:rPr>
        <w:t>«</w:t>
      </w:r>
      <w:r w:rsidR="00DA30B7" w:rsidRPr="00EF6890">
        <w:rPr>
          <w:sz w:val="28"/>
          <w:szCs w:val="28"/>
        </w:rPr>
        <w:t>Затерянный рай»</w:t>
      </w:r>
      <w:r w:rsidR="00DA30B7" w:rsidRPr="00374272">
        <w:rPr>
          <w:sz w:val="28"/>
          <w:szCs w:val="28"/>
        </w:rPr>
        <w:t xml:space="preserve"> </w:t>
      </w:r>
      <w:r w:rsidR="00951AD1" w:rsidRPr="00EF6890">
        <w:rPr>
          <w:sz w:val="28"/>
          <w:szCs w:val="28"/>
        </w:rPr>
        <w:t>увеличилось на 108</w:t>
      </w:r>
      <w:r w:rsidR="00DA30B7">
        <w:rPr>
          <w:sz w:val="28"/>
          <w:szCs w:val="28"/>
        </w:rPr>
        <w:t xml:space="preserve"> к</w:t>
      </w:r>
      <w:r w:rsidR="00DA30B7" w:rsidRPr="00EF6890">
        <w:rPr>
          <w:sz w:val="28"/>
          <w:szCs w:val="28"/>
        </w:rPr>
        <w:t>оличество посадочных мест</w:t>
      </w:r>
      <w:r w:rsidR="00951AD1" w:rsidRPr="00EF6890">
        <w:rPr>
          <w:sz w:val="28"/>
          <w:szCs w:val="28"/>
        </w:rPr>
        <w:t xml:space="preserve"> </w:t>
      </w:r>
      <w:r w:rsidR="00374272">
        <w:rPr>
          <w:sz w:val="28"/>
          <w:szCs w:val="28"/>
        </w:rPr>
        <w:t xml:space="preserve">и составило 592 </w:t>
      </w:r>
      <w:r w:rsidR="00374272" w:rsidRPr="00884BB4">
        <w:rPr>
          <w:sz w:val="28"/>
          <w:szCs w:val="28"/>
        </w:rPr>
        <w:t>посадочных</w:t>
      </w:r>
      <w:r w:rsidR="00374272">
        <w:rPr>
          <w:sz w:val="28"/>
          <w:szCs w:val="28"/>
        </w:rPr>
        <w:t xml:space="preserve"> </w:t>
      </w:r>
      <w:r w:rsidR="00374272" w:rsidRPr="00884BB4">
        <w:rPr>
          <w:sz w:val="28"/>
          <w:szCs w:val="28"/>
        </w:rPr>
        <w:t>мест</w:t>
      </w:r>
      <w:r w:rsidR="00374272">
        <w:rPr>
          <w:sz w:val="28"/>
          <w:szCs w:val="28"/>
        </w:rPr>
        <w:t>а с</w:t>
      </w:r>
      <w:r w:rsidR="00951AD1" w:rsidRPr="00884BB4">
        <w:rPr>
          <w:sz w:val="28"/>
          <w:szCs w:val="28"/>
        </w:rPr>
        <w:t xml:space="preserve"> площадью зала обслуживания 1054 м</w:t>
      </w:r>
      <w:r w:rsidR="00951AD1" w:rsidRPr="00EF6890">
        <w:rPr>
          <w:sz w:val="28"/>
          <w:szCs w:val="28"/>
        </w:rPr>
        <w:t>2.</w:t>
      </w:r>
    </w:p>
    <w:p w14:paraId="417206A8" w14:textId="7E99588E" w:rsidR="00374272" w:rsidRDefault="00DA30B7" w:rsidP="00884BB4">
      <w:pPr>
        <w:spacing w:line="360" w:lineRule="auto"/>
        <w:ind w:left="-284" w:right="283" w:firstLine="284"/>
        <w:jc w:val="both"/>
        <w:rPr>
          <w:noProof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2C99D20A" wp14:editId="5DF16B67">
            <wp:simplePos x="0" y="0"/>
            <wp:positionH relativeFrom="margin">
              <wp:posOffset>716915</wp:posOffset>
            </wp:positionH>
            <wp:positionV relativeFrom="paragraph">
              <wp:posOffset>4445</wp:posOffset>
            </wp:positionV>
            <wp:extent cx="3954780" cy="1905000"/>
            <wp:effectExtent l="0" t="0" r="7620" b="0"/>
            <wp:wrapSquare wrapText="bothSides"/>
            <wp:docPr id="104905809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78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253FB9" w14:textId="5EA882D1" w:rsidR="00374272" w:rsidRDefault="00374272" w:rsidP="00884BB4">
      <w:pPr>
        <w:spacing w:line="360" w:lineRule="auto"/>
        <w:ind w:left="-284" w:right="283" w:firstLine="284"/>
        <w:jc w:val="both"/>
        <w:rPr>
          <w:noProof/>
        </w:rPr>
      </w:pPr>
    </w:p>
    <w:p w14:paraId="280C4B4B" w14:textId="77777777" w:rsidR="00374272" w:rsidRDefault="00374272" w:rsidP="00884BB4">
      <w:pPr>
        <w:spacing w:line="360" w:lineRule="auto"/>
        <w:ind w:left="-284" w:right="283" w:firstLine="284"/>
        <w:jc w:val="both"/>
        <w:rPr>
          <w:noProof/>
        </w:rPr>
      </w:pPr>
    </w:p>
    <w:p w14:paraId="7E51F1E8" w14:textId="77777777" w:rsidR="00374272" w:rsidRDefault="00374272" w:rsidP="00884BB4">
      <w:pPr>
        <w:spacing w:line="360" w:lineRule="auto"/>
        <w:ind w:left="-284" w:right="283" w:firstLine="284"/>
        <w:jc w:val="both"/>
        <w:rPr>
          <w:noProof/>
        </w:rPr>
      </w:pPr>
    </w:p>
    <w:p w14:paraId="0BC6F6F9" w14:textId="77777777" w:rsidR="00374272" w:rsidRDefault="00374272" w:rsidP="00884BB4">
      <w:pPr>
        <w:spacing w:line="360" w:lineRule="auto"/>
        <w:ind w:left="-284" w:right="283" w:firstLine="284"/>
        <w:jc w:val="both"/>
        <w:rPr>
          <w:noProof/>
        </w:rPr>
      </w:pPr>
    </w:p>
    <w:p w14:paraId="17DEE5C3" w14:textId="77777777" w:rsidR="00374272" w:rsidRDefault="00374272" w:rsidP="00884BB4">
      <w:pPr>
        <w:spacing w:line="360" w:lineRule="auto"/>
        <w:ind w:left="-284" w:right="283" w:firstLine="284"/>
        <w:jc w:val="both"/>
        <w:rPr>
          <w:noProof/>
        </w:rPr>
      </w:pPr>
    </w:p>
    <w:p w14:paraId="5DF5157D" w14:textId="77777777" w:rsidR="00374272" w:rsidRPr="00951AD1" w:rsidRDefault="00374272" w:rsidP="00884BB4">
      <w:pPr>
        <w:spacing w:line="360" w:lineRule="auto"/>
        <w:ind w:left="-284" w:right="283" w:firstLine="284"/>
        <w:jc w:val="both"/>
        <w:rPr>
          <w:sz w:val="28"/>
          <w:szCs w:val="28"/>
        </w:rPr>
      </w:pPr>
    </w:p>
    <w:p w14:paraId="7FA98734" w14:textId="77777777" w:rsidR="00D92C29" w:rsidRDefault="001211A3" w:rsidP="001211A3">
      <w:pPr>
        <w:pStyle w:val="a8"/>
        <w:spacing w:line="360" w:lineRule="auto"/>
        <w:ind w:left="-284" w:right="27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p w14:paraId="1C1BCFC7" w14:textId="6F30CBA2" w:rsidR="00AC524C" w:rsidRPr="00AC524C" w:rsidRDefault="00D92C29" w:rsidP="001211A3">
      <w:pPr>
        <w:pStyle w:val="a8"/>
        <w:spacing w:line="360" w:lineRule="auto"/>
        <w:ind w:left="-284" w:right="278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AC524C" w:rsidRPr="00884BB4">
        <w:rPr>
          <w:rFonts w:ascii="Times New Roman" w:hAnsi="Times New Roman"/>
          <w:sz w:val="28"/>
          <w:szCs w:val="28"/>
        </w:rPr>
        <w:t xml:space="preserve">Оборот общественного питания по крупным и средним предприятиям по итогам 2023 года составил 38,2 млн. рублей, </w:t>
      </w:r>
      <w:r w:rsidR="00AC524C" w:rsidRPr="00C663B9">
        <w:rPr>
          <w:rFonts w:ascii="Times New Roman" w:hAnsi="Times New Roman"/>
          <w:i/>
          <w:iCs/>
          <w:sz w:val="28"/>
          <w:szCs w:val="28"/>
        </w:rPr>
        <w:t>(2022 год – 28,7 млн рублей)</w:t>
      </w:r>
      <w:r w:rsidR="00AC524C" w:rsidRPr="00AC524C">
        <w:rPr>
          <w:rFonts w:ascii="Times New Roman" w:hAnsi="Times New Roman"/>
          <w:sz w:val="28"/>
          <w:szCs w:val="28"/>
        </w:rPr>
        <w:t xml:space="preserve">. </w:t>
      </w:r>
    </w:p>
    <w:p w14:paraId="567B92C9" w14:textId="1DB979DE" w:rsidR="00AC524C" w:rsidRPr="00AC524C" w:rsidRDefault="003816FE" w:rsidP="00884BB4">
      <w:pPr>
        <w:spacing w:line="360" w:lineRule="auto"/>
        <w:ind w:left="-284" w:right="283" w:firstLine="284"/>
        <w:jc w:val="both"/>
        <w:rPr>
          <w:i/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C663B9">
        <w:rPr>
          <w:sz w:val="28"/>
          <w:szCs w:val="28"/>
        </w:rPr>
        <w:t xml:space="preserve"> </w:t>
      </w:r>
      <w:r w:rsidR="00AC524C" w:rsidRPr="001211A3">
        <w:rPr>
          <w:sz w:val="28"/>
          <w:szCs w:val="28"/>
        </w:rPr>
        <w:t>Число медицинских учреждений, которые снабжают население медицинскими препаратами выросло. На сегодняшний день сеть аптек представлена:  ООО «Фармация» 1 аптека; ГУП РМ «Фармация» 1 аптека; 2 аптеки - ООО «Надежда – фарм», 2 аптечных пункта аптечной сети «Аптека плюс»</w:t>
      </w:r>
      <w:r w:rsidR="00884BB4" w:rsidRPr="001211A3">
        <w:rPr>
          <w:sz w:val="28"/>
          <w:szCs w:val="28"/>
        </w:rPr>
        <w:t>:</w:t>
      </w:r>
      <w:r w:rsidR="00AC524C" w:rsidRPr="001211A3">
        <w:rPr>
          <w:sz w:val="28"/>
          <w:szCs w:val="28"/>
        </w:rPr>
        <w:t xml:space="preserve"> ООО «Урал-фарм» и  ООО «Калина», а также три ветеринарные аптеки. Объем реализованной продукции за 2023 год состав</w:t>
      </w:r>
      <w:r w:rsidR="00C663B9">
        <w:rPr>
          <w:sz w:val="28"/>
          <w:szCs w:val="28"/>
        </w:rPr>
        <w:t>ил</w:t>
      </w:r>
      <w:r w:rsidR="00AC524C" w:rsidRPr="001211A3">
        <w:rPr>
          <w:sz w:val="28"/>
          <w:szCs w:val="28"/>
        </w:rPr>
        <w:t xml:space="preserve"> свыше 116 млн. рублей или 102,8% к уровню 2022 года.</w:t>
      </w:r>
      <w:r w:rsidR="00AC524C" w:rsidRPr="00AC524C">
        <w:rPr>
          <w:sz w:val="28"/>
          <w:szCs w:val="28"/>
        </w:rPr>
        <w:t xml:space="preserve"> </w:t>
      </w:r>
    </w:p>
    <w:p w14:paraId="134BA6A6" w14:textId="38E729A3" w:rsidR="00F61DA9" w:rsidRPr="003816FE" w:rsidRDefault="00E007FD" w:rsidP="003816FE">
      <w:pPr>
        <w:spacing w:line="360" w:lineRule="auto"/>
        <w:ind w:left="-284" w:right="283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663B9">
        <w:rPr>
          <w:sz w:val="28"/>
          <w:szCs w:val="28"/>
        </w:rPr>
        <w:t xml:space="preserve">    </w:t>
      </w:r>
      <w:r w:rsidR="00AC524C" w:rsidRPr="00AC524C">
        <w:rPr>
          <w:sz w:val="28"/>
          <w:szCs w:val="28"/>
        </w:rPr>
        <w:t>Функционируют три (АЗС) заправки: ООО "Лукойл-</w:t>
      </w:r>
      <w:proofErr w:type="spellStart"/>
      <w:r w:rsidR="00AC524C" w:rsidRPr="00AC524C">
        <w:rPr>
          <w:sz w:val="28"/>
          <w:szCs w:val="28"/>
        </w:rPr>
        <w:t>Центрнефтепродукт</w:t>
      </w:r>
      <w:proofErr w:type="spellEnd"/>
      <w:r w:rsidR="00AC524C" w:rsidRPr="00AC524C">
        <w:rPr>
          <w:sz w:val="28"/>
          <w:szCs w:val="28"/>
        </w:rPr>
        <w:t xml:space="preserve">" АЗС №13212; ООО "КРАТ"; АЗС ООО «Газ Ресурс». </w:t>
      </w:r>
    </w:p>
    <w:p w14:paraId="349150DD" w14:textId="77777777" w:rsidR="00AF28EA" w:rsidRPr="00612162" w:rsidRDefault="00AF28EA" w:rsidP="007F22A8">
      <w:pPr>
        <w:spacing w:line="360" w:lineRule="auto"/>
        <w:jc w:val="both"/>
        <w:rPr>
          <w:sz w:val="28"/>
          <w:szCs w:val="28"/>
        </w:rPr>
      </w:pPr>
    </w:p>
    <w:p w14:paraId="4E9DD214" w14:textId="1FE9A676" w:rsidR="00980B3E" w:rsidRPr="00FA738E" w:rsidRDefault="00980B3E" w:rsidP="00364338">
      <w:pPr>
        <w:widowControl w:val="0"/>
        <w:autoSpaceDE w:val="0"/>
        <w:autoSpaceDN w:val="0"/>
        <w:adjustRightInd w:val="0"/>
        <w:ind w:left="-284" w:firstLine="284"/>
        <w:jc w:val="center"/>
        <w:outlineLvl w:val="0"/>
        <w:rPr>
          <w:sz w:val="28"/>
          <w:szCs w:val="28"/>
        </w:rPr>
      </w:pPr>
      <w:r w:rsidRPr="00C663B9">
        <w:rPr>
          <w:sz w:val="28"/>
          <w:szCs w:val="28"/>
        </w:rPr>
        <w:t>2.9.</w:t>
      </w:r>
      <w:r w:rsidRPr="00FA738E">
        <w:rPr>
          <w:sz w:val="28"/>
          <w:szCs w:val="28"/>
        </w:rPr>
        <w:t xml:space="preserve"> Здравоохранение и здоровье населения</w:t>
      </w:r>
    </w:p>
    <w:p w14:paraId="00E3025A" w14:textId="77777777" w:rsidR="003077F7" w:rsidRPr="00FA738E" w:rsidRDefault="003077F7" w:rsidP="00364338">
      <w:pPr>
        <w:widowControl w:val="0"/>
        <w:autoSpaceDE w:val="0"/>
        <w:autoSpaceDN w:val="0"/>
        <w:adjustRightInd w:val="0"/>
        <w:ind w:left="-284" w:firstLine="284"/>
        <w:jc w:val="center"/>
        <w:outlineLvl w:val="0"/>
        <w:rPr>
          <w:sz w:val="28"/>
          <w:szCs w:val="28"/>
        </w:rPr>
      </w:pPr>
    </w:p>
    <w:p w14:paraId="62A86E65" w14:textId="77777777" w:rsidR="000F008D" w:rsidRPr="00FA738E" w:rsidRDefault="000F008D" w:rsidP="00FA738E">
      <w:pPr>
        <w:spacing w:line="360" w:lineRule="auto"/>
        <w:ind w:left="-142" w:firstLine="482"/>
        <w:jc w:val="both"/>
        <w:rPr>
          <w:sz w:val="28"/>
          <w:szCs w:val="28"/>
        </w:rPr>
      </w:pPr>
      <w:r w:rsidRPr="00FA738E">
        <w:rPr>
          <w:sz w:val="28"/>
          <w:szCs w:val="28"/>
        </w:rPr>
        <w:t xml:space="preserve">Медицинскую помощь населению </w:t>
      </w:r>
      <w:r w:rsidRPr="00C663B9">
        <w:rPr>
          <w:sz w:val="28"/>
          <w:szCs w:val="28"/>
        </w:rPr>
        <w:t>Атяшевского района оказывает</w:t>
      </w:r>
      <w:r w:rsidRPr="00FA738E">
        <w:rPr>
          <w:sz w:val="28"/>
          <w:szCs w:val="28"/>
        </w:rPr>
        <w:t xml:space="preserve"> ГБУЗ Республики Мордовия «Атяшевская РБ».</w:t>
      </w:r>
    </w:p>
    <w:p w14:paraId="7D3C3C2B" w14:textId="17351E92" w:rsidR="000F008D" w:rsidRPr="00FA738E" w:rsidRDefault="00C663B9" w:rsidP="00FA738E">
      <w:pPr>
        <w:spacing w:line="360" w:lineRule="auto"/>
        <w:ind w:left="-284" w:firstLine="4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F008D" w:rsidRPr="00FA738E">
        <w:rPr>
          <w:sz w:val="28"/>
          <w:szCs w:val="28"/>
        </w:rPr>
        <w:t xml:space="preserve">В структуре ГБУЗ Республики Мордовия «Атяшевская районная больница» имеется стационар на 43 койки </w:t>
      </w:r>
      <w:r w:rsidR="000F008D" w:rsidRPr="00FA738E">
        <w:rPr>
          <w:i/>
          <w:sz w:val="28"/>
          <w:szCs w:val="28"/>
        </w:rPr>
        <w:t>(в том числе: терапевтические – 13 коек, паллиативные – 15 коек, хирургические – 13 коек, урологические – 2 койки)</w:t>
      </w:r>
      <w:r w:rsidR="000F008D" w:rsidRPr="00FA738E">
        <w:rPr>
          <w:sz w:val="28"/>
          <w:szCs w:val="28"/>
        </w:rPr>
        <w:t>, дневной стационар на 24 койки, поликлиника на 250 посещений в смену.</w:t>
      </w:r>
    </w:p>
    <w:p w14:paraId="0ADD46F8" w14:textId="77777777" w:rsidR="000F008D" w:rsidRPr="00FA738E" w:rsidRDefault="000F008D" w:rsidP="00FA738E">
      <w:pPr>
        <w:spacing w:line="360" w:lineRule="auto"/>
        <w:ind w:left="-284" w:firstLine="482"/>
        <w:jc w:val="both"/>
        <w:rPr>
          <w:sz w:val="28"/>
          <w:szCs w:val="28"/>
        </w:rPr>
      </w:pPr>
      <w:r w:rsidRPr="00FA738E">
        <w:rPr>
          <w:sz w:val="28"/>
          <w:szCs w:val="28"/>
        </w:rPr>
        <w:t>На территории Атяшевского района функционируют 28 фельдшерско-акушерских пункта, 4 домовых хозяйства, 1 отделение скорой медицинской помощи.</w:t>
      </w:r>
    </w:p>
    <w:p w14:paraId="65F8499F" w14:textId="78EF98BB" w:rsidR="000F008D" w:rsidRPr="00FA738E" w:rsidRDefault="000F008D" w:rsidP="00FA738E">
      <w:pPr>
        <w:spacing w:line="360" w:lineRule="auto"/>
        <w:ind w:left="-284" w:firstLine="482"/>
        <w:jc w:val="both"/>
        <w:rPr>
          <w:sz w:val="28"/>
          <w:szCs w:val="28"/>
        </w:rPr>
      </w:pPr>
      <w:r w:rsidRPr="00FA738E">
        <w:rPr>
          <w:sz w:val="28"/>
          <w:szCs w:val="28"/>
        </w:rPr>
        <w:t>В поликлинике организован и ведется прием врачами по с</w:t>
      </w:r>
      <w:r w:rsidR="006F3E82" w:rsidRPr="00FA738E">
        <w:rPr>
          <w:sz w:val="28"/>
          <w:szCs w:val="28"/>
        </w:rPr>
        <w:t>ледующим специальностям</w:t>
      </w:r>
      <w:r w:rsidRPr="00FA738E">
        <w:rPr>
          <w:sz w:val="28"/>
          <w:szCs w:val="28"/>
        </w:rPr>
        <w:t xml:space="preserve">: акушерство-гинекология, дерматовенерология, неврология, общая практика, онкология, оториноларингология, офтальмология, педиатрия, профпатология, психиатрия, наркология, терапия, травматология, фтизиатрия, хирургия, эндокринология. </w:t>
      </w:r>
    </w:p>
    <w:p w14:paraId="341A4D8A" w14:textId="09D493ED" w:rsidR="003077F7" w:rsidRPr="00FA738E" w:rsidRDefault="006F3E82" w:rsidP="00FA738E">
      <w:pPr>
        <w:spacing w:line="360" w:lineRule="auto"/>
        <w:ind w:left="-284" w:firstLine="766"/>
        <w:jc w:val="both"/>
        <w:rPr>
          <w:sz w:val="28"/>
          <w:szCs w:val="28"/>
        </w:rPr>
      </w:pPr>
      <w:r w:rsidRPr="00FA738E">
        <w:rPr>
          <w:sz w:val="28"/>
          <w:szCs w:val="28"/>
        </w:rPr>
        <w:t xml:space="preserve">Коллектив </w:t>
      </w:r>
      <w:r w:rsidR="000F008D" w:rsidRPr="00FA738E">
        <w:rPr>
          <w:sz w:val="28"/>
          <w:szCs w:val="28"/>
        </w:rPr>
        <w:t xml:space="preserve">ГБУЗ Республики Мордовия «Атяшевская районная больница» </w:t>
      </w:r>
      <w:r w:rsidRPr="00FA738E">
        <w:rPr>
          <w:sz w:val="28"/>
          <w:szCs w:val="28"/>
        </w:rPr>
        <w:t xml:space="preserve">состоит из </w:t>
      </w:r>
      <w:r w:rsidR="000F008D" w:rsidRPr="00FA738E">
        <w:rPr>
          <w:sz w:val="28"/>
          <w:szCs w:val="28"/>
        </w:rPr>
        <w:t>199 человек, из них: врачей</w:t>
      </w:r>
      <w:r w:rsidR="003077F7" w:rsidRPr="00FA738E">
        <w:rPr>
          <w:sz w:val="28"/>
          <w:szCs w:val="28"/>
        </w:rPr>
        <w:t xml:space="preserve"> </w:t>
      </w:r>
      <w:r w:rsidR="000F008D" w:rsidRPr="00FA738E">
        <w:rPr>
          <w:sz w:val="28"/>
          <w:szCs w:val="28"/>
        </w:rPr>
        <w:t>- 29 чел., среднего медицинского персонала</w:t>
      </w:r>
      <w:r w:rsidR="003077F7" w:rsidRPr="00FA738E">
        <w:rPr>
          <w:sz w:val="28"/>
          <w:szCs w:val="28"/>
        </w:rPr>
        <w:t xml:space="preserve"> </w:t>
      </w:r>
      <w:r w:rsidR="000F008D" w:rsidRPr="00FA738E">
        <w:rPr>
          <w:sz w:val="28"/>
          <w:szCs w:val="28"/>
        </w:rPr>
        <w:t>- 110 чел., младшего медицинского персонала</w:t>
      </w:r>
      <w:r w:rsidR="003077F7" w:rsidRPr="00FA738E">
        <w:rPr>
          <w:sz w:val="28"/>
          <w:szCs w:val="28"/>
        </w:rPr>
        <w:t xml:space="preserve"> </w:t>
      </w:r>
      <w:r w:rsidR="000F008D" w:rsidRPr="00FA738E">
        <w:rPr>
          <w:sz w:val="28"/>
          <w:szCs w:val="28"/>
        </w:rPr>
        <w:t>- 5 чел., прочего персонала</w:t>
      </w:r>
      <w:r w:rsidR="003077F7" w:rsidRPr="00FA738E">
        <w:rPr>
          <w:sz w:val="28"/>
          <w:szCs w:val="28"/>
        </w:rPr>
        <w:t xml:space="preserve"> </w:t>
      </w:r>
      <w:r w:rsidR="000F008D" w:rsidRPr="00FA738E">
        <w:rPr>
          <w:sz w:val="28"/>
          <w:szCs w:val="28"/>
        </w:rPr>
        <w:t>- 55 чел</w:t>
      </w:r>
      <w:r w:rsidR="003077F7" w:rsidRPr="00FA738E">
        <w:rPr>
          <w:sz w:val="28"/>
          <w:szCs w:val="28"/>
        </w:rPr>
        <w:t>.</w:t>
      </w:r>
    </w:p>
    <w:p w14:paraId="1AA6A02F" w14:textId="272259A8" w:rsidR="000F008D" w:rsidRPr="00FA738E" w:rsidRDefault="00DA30B7" w:rsidP="00FA738E">
      <w:pPr>
        <w:spacing w:line="360" w:lineRule="auto"/>
        <w:ind w:left="-284" w:firstLine="48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3077F7" w:rsidRPr="00FA738E">
        <w:rPr>
          <w:sz w:val="28"/>
          <w:szCs w:val="28"/>
        </w:rPr>
        <w:t>Ф</w:t>
      </w:r>
      <w:r w:rsidR="000F008D" w:rsidRPr="00FA738E">
        <w:rPr>
          <w:sz w:val="28"/>
          <w:szCs w:val="28"/>
        </w:rPr>
        <w:t>ункционируют 2 педиатрических участ</w:t>
      </w:r>
      <w:r w:rsidR="003077F7" w:rsidRPr="00FA738E">
        <w:rPr>
          <w:sz w:val="28"/>
          <w:szCs w:val="28"/>
        </w:rPr>
        <w:t>ка</w:t>
      </w:r>
      <w:r w:rsidR="000F008D" w:rsidRPr="00FA738E">
        <w:rPr>
          <w:sz w:val="28"/>
          <w:szCs w:val="28"/>
        </w:rPr>
        <w:t>, 6 терапевтических участков и 1 участок врача общей практики (семейного врача)</w:t>
      </w:r>
      <w:r w:rsidR="00C02B77" w:rsidRPr="00FA738E">
        <w:rPr>
          <w:sz w:val="28"/>
          <w:szCs w:val="28"/>
        </w:rPr>
        <w:t>.</w:t>
      </w:r>
      <w:r w:rsidR="000F008D" w:rsidRPr="00FA738E">
        <w:rPr>
          <w:sz w:val="28"/>
          <w:szCs w:val="28"/>
        </w:rPr>
        <w:t xml:space="preserve"> </w:t>
      </w:r>
    </w:p>
    <w:p w14:paraId="055BEAC4" w14:textId="201317DC" w:rsidR="000F008D" w:rsidRPr="00FA738E" w:rsidRDefault="00C02B77" w:rsidP="00FA738E">
      <w:pPr>
        <w:spacing w:line="360" w:lineRule="auto"/>
        <w:ind w:left="-284" w:firstLine="482"/>
        <w:jc w:val="both"/>
        <w:rPr>
          <w:sz w:val="28"/>
          <w:szCs w:val="28"/>
        </w:rPr>
      </w:pPr>
      <w:r w:rsidRPr="00FA738E">
        <w:rPr>
          <w:sz w:val="28"/>
          <w:szCs w:val="28"/>
        </w:rPr>
        <w:t xml:space="preserve"> </w:t>
      </w:r>
      <w:r w:rsidR="00DA30B7">
        <w:rPr>
          <w:sz w:val="28"/>
          <w:szCs w:val="28"/>
        </w:rPr>
        <w:t xml:space="preserve">   </w:t>
      </w:r>
      <w:r w:rsidR="000F008D" w:rsidRPr="00FA738E">
        <w:rPr>
          <w:sz w:val="28"/>
          <w:szCs w:val="28"/>
        </w:rPr>
        <w:t>Диагностическую службу представляют клинико-диагностическая (общеклиническая и биохимическая) лаборатория, маммографическое отделение, кабинет ультразвуковой диагностики (проведение УЗИ внутренних органов, ЭКГ, суточного мониторирования ЭКГ и АД), служба физиотерапии. Имеются эндоскопический кабинет и кабинет функциональной диагностики.</w:t>
      </w:r>
    </w:p>
    <w:p w14:paraId="614CCEC2" w14:textId="42218124" w:rsidR="000F008D" w:rsidRPr="00FA738E" w:rsidRDefault="00DA30B7" w:rsidP="00FA738E">
      <w:pPr>
        <w:spacing w:line="360" w:lineRule="auto"/>
        <w:ind w:left="-284" w:firstLine="4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F008D" w:rsidRPr="00FA738E">
        <w:rPr>
          <w:sz w:val="28"/>
          <w:szCs w:val="28"/>
        </w:rPr>
        <w:t>На базе поликлиник</w:t>
      </w:r>
      <w:r w:rsidR="00C02B77" w:rsidRPr="00FA738E">
        <w:rPr>
          <w:sz w:val="28"/>
          <w:szCs w:val="28"/>
        </w:rPr>
        <w:t>и</w:t>
      </w:r>
      <w:r w:rsidR="000F008D" w:rsidRPr="00FA738E">
        <w:rPr>
          <w:sz w:val="28"/>
          <w:szCs w:val="28"/>
        </w:rPr>
        <w:t xml:space="preserve"> развернуты кабинеты </w:t>
      </w:r>
      <w:proofErr w:type="spellStart"/>
      <w:r w:rsidR="000F008D" w:rsidRPr="00FA738E">
        <w:rPr>
          <w:sz w:val="28"/>
          <w:szCs w:val="28"/>
        </w:rPr>
        <w:t>флю</w:t>
      </w:r>
      <w:r w:rsidR="003077F7" w:rsidRPr="00FA738E">
        <w:rPr>
          <w:sz w:val="28"/>
          <w:szCs w:val="28"/>
        </w:rPr>
        <w:t>р</w:t>
      </w:r>
      <w:r w:rsidR="000F008D" w:rsidRPr="00FA738E">
        <w:rPr>
          <w:sz w:val="28"/>
          <w:szCs w:val="28"/>
        </w:rPr>
        <w:t>о</w:t>
      </w:r>
      <w:r w:rsidR="003077F7" w:rsidRPr="00FA738E">
        <w:rPr>
          <w:sz w:val="28"/>
          <w:szCs w:val="28"/>
        </w:rPr>
        <w:t>о</w:t>
      </w:r>
      <w:r w:rsidR="000F008D" w:rsidRPr="00FA738E">
        <w:rPr>
          <w:sz w:val="28"/>
          <w:szCs w:val="28"/>
        </w:rPr>
        <w:t>графический</w:t>
      </w:r>
      <w:proofErr w:type="spellEnd"/>
      <w:r w:rsidR="000F008D" w:rsidRPr="00FA738E">
        <w:rPr>
          <w:sz w:val="28"/>
          <w:szCs w:val="28"/>
        </w:rPr>
        <w:t xml:space="preserve"> и рентгенологический</w:t>
      </w:r>
      <w:r w:rsidR="00C02B77" w:rsidRPr="00FA738E">
        <w:rPr>
          <w:sz w:val="28"/>
          <w:szCs w:val="28"/>
        </w:rPr>
        <w:t xml:space="preserve">. </w:t>
      </w:r>
      <w:r w:rsidR="000F008D" w:rsidRPr="00FA738E">
        <w:rPr>
          <w:sz w:val="28"/>
          <w:szCs w:val="28"/>
        </w:rPr>
        <w:t>Функционирует отделение скорой медицинской помощи, в состав которого входят 2 бригады СМП.</w:t>
      </w:r>
    </w:p>
    <w:p w14:paraId="0A4725F0" w14:textId="4C6EDAD5" w:rsidR="00C02B77" w:rsidRPr="00FA738E" w:rsidRDefault="00C02B77" w:rsidP="00FA738E">
      <w:pPr>
        <w:spacing w:line="360" w:lineRule="auto"/>
        <w:ind w:left="-284" w:firstLine="331"/>
        <w:jc w:val="both"/>
        <w:rPr>
          <w:sz w:val="28"/>
          <w:szCs w:val="28"/>
        </w:rPr>
      </w:pPr>
      <w:r w:rsidRPr="00FA738E">
        <w:t xml:space="preserve">  </w:t>
      </w:r>
      <w:r w:rsidR="00DA30B7">
        <w:t xml:space="preserve">    </w:t>
      </w:r>
      <w:r w:rsidRPr="00FA738E">
        <w:rPr>
          <w:sz w:val="28"/>
          <w:szCs w:val="28"/>
        </w:rPr>
        <w:t>В 2023 г. произведен капитальный ремонт фельдшерско-акушерского пункта с. Тарасово.</w:t>
      </w:r>
      <w:r w:rsidR="00BD130E" w:rsidRPr="00FA738E">
        <w:rPr>
          <w:sz w:val="28"/>
          <w:szCs w:val="28"/>
        </w:rPr>
        <w:t xml:space="preserve"> В </w:t>
      </w:r>
      <w:proofErr w:type="gramStart"/>
      <w:r w:rsidRPr="00FA738E">
        <w:rPr>
          <w:color w:val="000000"/>
          <w:sz w:val="28"/>
          <w:szCs w:val="28"/>
        </w:rPr>
        <w:t>рамках  Национального</w:t>
      </w:r>
      <w:proofErr w:type="gramEnd"/>
      <w:r w:rsidRPr="00FA738E">
        <w:rPr>
          <w:color w:val="000000"/>
          <w:sz w:val="28"/>
          <w:szCs w:val="28"/>
        </w:rPr>
        <w:t xml:space="preserve"> проекта «Здравоохранение»  в районную  больницу поставлены автомобиль  скорой медицинской помощи </w:t>
      </w:r>
      <w:r w:rsidRPr="00FA738E">
        <w:rPr>
          <w:i/>
          <w:iCs/>
          <w:color w:val="000000"/>
        </w:rPr>
        <w:t xml:space="preserve">(3,71 млн. руб.) </w:t>
      </w:r>
      <w:r w:rsidRPr="00FA738E">
        <w:rPr>
          <w:color w:val="000000"/>
          <w:sz w:val="28"/>
          <w:szCs w:val="28"/>
        </w:rPr>
        <w:t>и</w:t>
      </w:r>
      <w:r w:rsidRPr="00FA738E">
        <w:rPr>
          <w:i/>
          <w:iCs/>
          <w:color w:val="000000"/>
        </w:rPr>
        <w:t xml:space="preserve"> </w:t>
      </w:r>
      <w:r w:rsidRPr="00FA738E">
        <w:rPr>
          <w:color w:val="000000"/>
          <w:sz w:val="28"/>
          <w:szCs w:val="28"/>
        </w:rPr>
        <w:t>оборудование на сумму 8,6 млн. руб.:  аппарат наркозно-дыхательный </w:t>
      </w:r>
      <w:r w:rsidRPr="00FA738E">
        <w:rPr>
          <w:color w:val="000000"/>
          <w:sz w:val="28"/>
          <w:szCs w:val="28"/>
          <w:lang w:val="en-US"/>
        </w:rPr>
        <w:t>Mindray</w:t>
      </w:r>
      <w:r w:rsidRPr="00FA738E">
        <w:rPr>
          <w:color w:val="000000"/>
          <w:sz w:val="28"/>
          <w:szCs w:val="28"/>
        </w:rPr>
        <w:t>  </w:t>
      </w:r>
      <w:r w:rsidRPr="00FA738E">
        <w:rPr>
          <w:color w:val="000000"/>
          <w:sz w:val="28"/>
          <w:szCs w:val="28"/>
          <w:lang w:val="en-US"/>
        </w:rPr>
        <w:t>WATO EX</w:t>
      </w:r>
      <w:r w:rsidRPr="00FA738E">
        <w:rPr>
          <w:color w:val="000000"/>
          <w:sz w:val="28"/>
          <w:szCs w:val="28"/>
        </w:rPr>
        <w:t>; аппарат ИВЛ; машина проявочная автоматическая для листовых радиографических медицинских пленок «</w:t>
      </w:r>
      <w:proofErr w:type="spellStart"/>
      <w:r w:rsidRPr="00FA738E">
        <w:rPr>
          <w:color w:val="000000"/>
          <w:sz w:val="28"/>
          <w:szCs w:val="28"/>
        </w:rPr>
        <w:t>Оптимакс</w:t>
      </w:r>
      <w:proofErr w:type="spellEnd"/>
      <w:r w:rsidRPr="00FA738E">
        <w:rPr>
          <w:color w:val="000000"/>
          <w:sz w:val="28"/>
          <w:szCs w:val="28"/>
        </w:rPr>
        <w:t>-АМИКО»; автоматический биохимический анализатор </w:t>
      </w:r>
      <w:r w:rsidRPr="00FA738E">
        <w:rPr>
          <w:color w:val="000000"/>
          <w:sz w:val="28"/>
          <w:szCs w:val="28"/>
          <w:lang w:val="en-US"/>
        </w:rPr>
        <w:t>BS </w:t>
      </w:r>
      <w:r w:rsidRPr="00FA738E">
        <w:rPr>
          <w:color w:val="000000"/>
          <w:sz w:val="28"/>
          <w:szCs w:val="28"/>
        </w:rPr>
        <w:t>-240</w:t>
      </w:r>
      <w:r w:rsidRPr="00FA738E">
        <w:rPr>
          <w:color w:val="000000"/>
          <w:sz w:val="28"/>
          <w:szCs w:val="28"/>
          <w:lang w:val="en-US"/>
        </w:rPr>
        <w:t>pro  Mindray</w:t>
      </w:r>
      <w:r w:rsidRPr="00FA738E">
        <w:rPr>
          <w:color w:val="000000"/>
          <w:sz w:val="28"/>
          <w:szCs w:val="28"/>
        </w:rPr>
        <w:t>; анализатор гематологический </w:t>
      </w:r>
      <w:r w:rsidRPr="00FA738E">
        <w:rPr>
          <w:color w:val="000000"/>
          <w:sz w:val="28"/>
          <w:szCs w:val="28"/>
          <w:lang w:val="en-US"/>
        </w:rPr>
        <w:t>B</w:t>
      </w:r>
      <w:r w:rsidRPr="00FA738E">
        <w:rPr>
          <w:color w:val="000000"/>
          <w:sz w:val="28"/>
          <w:szCs w:val="28"/>
        </w:rPr>
        <w:t>С </w:t>
      </w:r>
      <w:r w:rsidRPr="00FA738E">
        <w:rPr>
          <w:rFonts w:cs="Calibri"/>
          <w:color w:val="000000"/>
          <w:sz w:val="28"/>
          <w:szCs w:val="28"/>
        </w:rPr>
        <w:t>-30 </w:t>
      </w:r>
      <w:r w:rsidRPr="00FA738E">
        <w:rPr>
          <w:color w:val="000000"/>
          <w:sz w:val="28"/>
          <w:szCs w:val="28"/>
          <w:lang w:val="en-US"/>
        </w:rPr>
        <w:t>S  Mindray</w:t>
      </w:r>
      <w:r w:rsidRPr="00FA738E">
        <w:rPr>
          <w:color w:val="000000"/>
          <w:sz w:val="28"/>
          <w:szCs w:val="28"/>
        </w:rPr>
        <w:t xml:space="preserve">. За счет </w:t>
      </w:r>
      <w:proofErr w:type="gramStart"/>
      <w:r w:rsidRPr="00FA738E">
        <w:rPr>
          <w:color w:val="000000"/>
          <w:sz w:val="28"/>
          <w:szCs w:val="28"/>
        </w:rPr>
        <w:t>финансовых средств</w:t>
      </w:r>
      <w:proofErr w:type="gramEnd"/>
      <w:r w:rsidRPr="00FA738E">
        <w:rPr>
          <w:color w:val="000000"/>
          <w:sz w:val="28"/>
          <w:szCs w:val="28"/>
        </w:rPr>
        <w:t xml:space="preserve"> полученных от платных услуг, приобретен анализатор биохимический и закуплено компьютерное оборудование на общую сумму 684,8 тыс. руб.</w:t>
      </w:r>
    </w:p>
    <w:p w14:paraId="6ADDBC2A" w14:textId="21C3E076" w:rsidR="00C02B77" w:rsidRPr="00FA738E" w:rsidRDefault="00C02B77" w:rsidP="00FA738E">
      <w:pPr>
        <w:shd w:val="clear" w:color="auto" w:fill="FFFFFF"/>
        <w:spacing w:line="360" w:lineRule="auto"/>
        <w:ind w:left="-284"/>
        <w:jc w:val="both"/>
        <w:rPr>
          <w:rFonts w:cs="Calibri"/>
          <w:color w:val="000000"/>
        </w:rPr>
      </w:pPr>
      <w:r w:rsidRPr="00FA738E">
        <w:rPr>
          <w:color w:val="000000"/>
          <w:sz w:val="28"/>
          <w:szCs w:val="28"/>
        </w:rPr>
        <w:t xml:space="preserve">         Пополнен кадровый состав: устроен на работу в 2023 году врач-инфекционист.</w:t>
      </w:r>
    </w:p>
    <w:p w14:paraId="22B263E9" w14:textId="2D31F60B" w:rsidR="007C2159" w:rsidRPr="00844A17" w:rsidRDefault="00FC6F90" w:rsidP="00FA738E">
      <w:pPr>
        <w:tabs>
          <w:tab w:val="left" w:pos="1134"/>
        </w:tabs>
        <w:spacing w:line="360" w:lineRule="auto"/>
        <w:ind w:left="-284" w:firstLine="284"/>
        <w:jc w:val="both"/>
        <w:rPr>
          <w:sz w:val="28"/>
          <w:szCs w:val="28"/>
        </w:rPr>
      </w:pPr>
      <w:r w:rsidRPr="00FA738E">
        <w:rPr>
          <w:sz w:val="28"/>
          <w:szCs w:val="28"/>
        </w:rPr>
        <w:t xml:space="preserve">   </w:t>
      </w:r>
      <w:r w:rsidR="007C2159" w:rsidRPr="00FA738E">
        <w:rPr>
          <w:sz w:val="28"/>
          <w:szCs w:val="28"/>
        </w:rPr>
        <w:t xml:space="preserve"> </w:t>
      </w:r>
      <w:r w:rsidR="00BD130E" w:rsidRPr="00FA738E">
        <w:rPr>
          <w:sz w:val="28"/>
          <w:szCs w:val="28"/>
        </w:rPr>
        <w:t xml:space="preserve"> </w:t>
      </w:r>
      <w:r w:rsidR="00844A17" w:rsidRPr="00FA738E">
        <w:rPr>
          <w:sz w:val="28"/>
          <w:szCs w:val="28"/>
        </w:rPr>
        <w:t xml:space="preserve">С увеличением охвата профилактическими мероприятиями </w:t>
      </w:r>
      <w:r w:rsidR="00844A17" w:rsidRPr="00FA738E">
        <w:rPr>
          <w:i/>
          <w:iCs/>
          <w:sz w:val="28"/>
          <w:szCs w:val="28"/>
        </w:rPr>
        <w:t xml:space="preserve">(профилактические осмотры, диспансеризация) </w:t>
      </w:r>
      <w:r w:rsidR="00844A17" w:rsidRPr="00FA738E">
        <w:rPr>
          <w:sz w:val="28"/>
          <w:szCs w:val="28"/>
        </w:rPr>
        <w:t>детей с привлечением республиканских специалистов</w:t>
      </w:r>
      <w:r w:rsidR="00FA738E" w:rsidRPr="00FA738E">
        <w:rPr>
          <w:sz w:val="28"/>
          <w:szCs w:val="28"/>
        </w:rPr>
        <w:t>,</w:t>
      </w:r>
      <w:r w:rsidR="00844A17" w:rsidRPr="00FA738E">
        <w:rPr>
          <w:sz w:val="28"/>
          <w:szCs w:val="28"/>
        </w:rPr>
        <w:t xml:space="preserve"> </w:t>
      </w:r>
      <w:r w:rsidR="00FA738E" w:rsidRPr="00FA738E">
        <w:rPr>
          <w:sz w:val="28"/>
          <w:szCs w:val="28"/>
        </w:rPr>
        <w:t>возросли</w:t>
      </w:r>
      <w:r w:rsidR="00844A17" w:rsidRPr="00FA738E">
        <w:rPr>
          <w:sz w:val="28"/>
          <w:szCs w:val="28"/>
        </w:rPr>
        <w:t xml:space="preserve"> случаи выявления заболеваний</w:t>
      </w:r>
      <w:r w:rsidR="00FA738E" w:rsidRPr="00FA738E">
        <w:rPr>
          <w:sz w:val="28"/>
          <w:szCs w:val="28"/>
        </w:rPr>
        <w:t xml:space="preserve">, что повлияло на снижение значения показателя </w:t>
      </w:r>
      <w:r w:rsidR="00FA738E" w:rsidRPr="00FA738E">
        <w:rPr>
          <w:b/>
          <w:bCs/>
          <w:sz w:val="28"/>
          <w:szCs w:val="28"/>
        </w:rPr>
        <w:t>«</w:t>
      </w:r>
      <w:r w:rsidR="00BD130E" w:rsidRPr="00FA738E">
        <w:rPr>
          <w:b/>
          <w:bCs/>
          <w:sz w:val="28"/>
          <w:szCs w:val="28"/>
        </w:rPr>
        <w:t>Д</w:t>
      </w:r>
      <w:r w:rsidR="007C2159" w:rsidRPr="00FA738E">
        <w:rPr>
          <w:b/>
          <w:bCs/>
          <w:sz w:val="28"/>
          <w:szCs w:val="28"/>
        </w:rPr>
        <w:t>оля детей первой и второй групп здоровья в общей численности обучающихся в муниципальных общеобразовательных учреждениях</w:t>
      </w:r>
      <w:r w:rsidR="00FA738E" w:rsidRPr="00FA738E">
        <w:rPr>
          <w:b/>
          <w:bCs/>
          <w:sz w:val="28"/>
          <w:szCs w:val="28"/>
        </w:rPr>
        <w:t xml:space="preserve">» </w:t>
      </w:r>
      <w:r w:rsidR="00FA738E" w:rsidRPr="00C663B9">
        <w:rPr>
          <w:sz w:val="28"/>
          <w:szCs w:val="28"/>
        </w:rPr>
        <w:t xml:space="preserve">и </w:t>
      </w:r>
      <w:r w:rsidR="007C2159" w:rsidRPr="00C663B9">
        <w:rPr>
          <w:sz w:val="28"/>
          <w:szCs w:val="28"/>
        </w:rPr>
        <w:t>составила за 202</w:t>
      </w:r>
      <w:r w:rsidR="00B166E7" w:rsidRPr="00C663B9">
        <w:rPr>
          <w:sz w:val="28"/>
          <w:szCs w:val="28"/>
        </w:rPr>
        <w:t>3</w:t>
      </w:r>
      <w:r w:rsidR="007C2159" w:rsidRPr="00C663B9">
        <w:rPr>
          <w:sz w:val="28"/>
          <w:szCs w:val="28"/>
        </w:rPr>
        <w:t xml:space="preserve"> год </w:t>
      </w:r>
      <w:r w:rsidR="00844A17" w:rsidRPr="00C663B9">
        <w:rPr>
          <w:sz w:val="28"/>
          <w:szCs w:val="28"/>
        </w:rPr>
        <w:t>82,3</w:t>
      </w:r>
      <w:r w:rsidR="007C2159" w:rsidRPr="00C663B9">
        <w:rPr>
          <w:sz w:val="28"/>
          <w:szCs w:val="28"/>
        </w:rPr>
        <w:t xml:space="preserve"> %, </w:t>
      </w:r>
      <w:r w:rsidR="00844A17" w:rsidRPr="00C663B9">
        <w:rPr>
          <w:sz w:val="28"/>
          <w:szCs w:val="28"/>
        </w:rPr>
        <w:t>меньше</w:t>
      </w:r>
      <w:r w:rsidR="007C2159" w:rsidRPr="00C663B9">
        <w:rPr>
          <w:sz w:val="28"/>
          <w:szCs w:val="28"/>
        </w:rPr>
        <w:t xml:space="preserve"> </w:t>
      </w:r>
      <w:r w:rsidR="007C2159" w:rsidRPr="00C663B9">
        <w:rPr>
          <w:sz w:val="28"/>
          <w:szCs w:val="28"/>
        </w:rPr>
        <w:lastRenderedPageBreak/>
        <w:t>уровня 202</w:t>
      </w:r>
      <w:r w:rsidR="00B166E7" w:rsidRPr="00C663B9">
        <w:rPr>
          <w:sz w:val="28"/>
          <w:szCs w:val="28"/>
        </w:rPr>
        <w:t>1</w:t>
      </w:r>
      <w:r w:rsidR="007C2159" w:rsidRPr="00C663B9">
        <w:rPr>
          <w:sz w:val="28"/>
          <w:szCs w:val="28"/>
        </w:rPr>
        <w:t xml:space="preserve"> года на </w:t>
      </w:r>
      <w:r w:rsidR="00844A17" w:rsidRPr="00C663B9">
        <w:rPr>
          <w:sz w:val="28"/>
          <w:szCs w:val="28"/>
        </w:rPr>
        <w:t>6,4</w:t>
      </w:r>
      <w:r w:rsidR="007C2159" w:rsidRPr="00C663B9">
        <w:rPr>
          <w:sz w:val="28"/>
          <w:szCs w:val="28"/>
        </w:rPr>
        <w:t>%, уровня 202</w:t>
      </w:r>
      <w:r w:rsidR="00B166E7" w:rsidRPr="00C663B9">
        <w:rPr>
          <w:sz w:val="28"/>
          <w:szCs w:val="28"/>
        </w:rPr>
        <w:t>2</w:t>
      </w:r>
      <w:r w:rsidR="007C2159" w:rsidRPr="00C663B9">
        <w:rPr>
          <w:sz w:val="28"/>
          <w:szCs w:val="28"/>
        </w:rPr>
        <w:t xml:space="preserve"> года на </w:t>
      </w:r>
      <w:r w:rsidR="00844A17" w:rsidRPr="00C663B9">
        <w:rPr>
          <w:sz w:val="28"/>
          <w:szCs w:val="28"/>
        </w:rPr>
        <w:t>10</w:t>
      </w:r>
      <w:r w:rsidR="007C2159" w:rsidRPr="00C663B9">
        <w:rPr>
          <w:sz w:val="28"/>
          <w:szCs w:val="28"/>
        </w:rPr>
        <w:t xml:space="preserve"> %</w:t>
      </w:r>
      <w:r w:rsidR="00844A17" w:rsidRPr="00C663B9">
        <w:rPr>
          <w:sz w:val="28"/>
          <w:szCs w:val="28"/>
        </w:rPr>
        <w:t>.</w:t>
      </w:r>
      <w:r w:rsidR="00844A17" w:rsidRPr="00FA738E">
        <w:rPr>
          <w:b/>
          <w:bCs/>
          <w:sz w:val="28"/>
          <w:szCs w:val="28"/>
        </w:rPr>
        <w:t xml:space="preserve"> </w:t>
      </w:r>
      <w:r w:rsidR="007C2159" w:rsidRPr="00FA738E">
        <w:rPr>
          <w:sz w:val="28"/>
          <w:szCs w:val="28"/>
        </w:rPr>
        <w:t xml:space="preserve"> </w:t>
      </w:r>
      <w:r w:rsidR="00844A17" w:rsidRPr="00FA738E">
        <w:rPr>
          <w:sz w:val="28"/>
          <w:szCs w:val="28"/>
        </w:rPr>
        <w:t>Н</w:t>
      </w:r>
      <w:r w:rsidR="007C2159" w:rsidRPr="00FA738E">
        <w:rPr>
          <w:sz w:val="28"/>
          <w:szCs w:val="28"/>
        </w:rPr>
        <w:t>а 202</w:t>
      </w:r>
      <w:r w:rsidR="00B166E7" w:rsidRPr="00FA738E">
        <w:rPr>
          <w:sz w:val="28"/>
          <w:szCs w:val="28"/>
        </w:rPr>
        <w:t>4</w:t>
      </w:r>
      <w:r w:rsidR="007C2159" w:rsidRPr="00FA738E">
        <w:rPr>
          <w:sz w:val="28"/>
          <w:szCs w:val="28"/>
        </w:rPr>
        <w:t>-202</w:t>
      </w:r>
      <w:r w:rsidR="00B166E7" w:rsidRPr="00FA738E">
        <w:rPr>
          <w:sz w:val="28"/>
          <w:szCs w:val="28"/>
        </w:rPr>
        <w:t>6</w:t>
      </w:r>
      <w:r w:rsidR="007C2159" w:rsidRPr="00FA738E">
        <w:rPr>
          <w:sz w:val="28"/>
          <w:szCs w:val="28"/>
        </w:rPr>
        <w:t xml:space="preserve"> годы планируется рост показателя.</w:t>
      </w:r>
    </w:p>
    <w:p w14:paraId="2AC18981" w14:textId="77777777" w:rsidR="004A47F7" w:rsidRPr="00612162" w:rsidRDefault="004A47F7" w:rsidP="00FA738E">
      <w:pPr>
        <w:tabs>
          <w:tab w:val="left" w:pos="-540"/>
        </w:tabs>
        <w:spacing w:line="360" w:lineRule="auto"/>
        <w:jc w:val="both"/>
        <w:rPr>
          <w:iCs/>
          <w:sz w:val="28"/>
          <w:szCs w:val="28"/>
        </w:rPr>
      </w:pPr>
    </w:p>
    <w:p w14:paraId="78DBBBAD" w14:textId="77777777" w:rsidR="009C0FF8" w:rsidRPr="00E14DDE" w:rsidRDefault="009C0FF8" w:rsidP="00E14DDE">
      <w:pPr>
        <w:widowControl w:val="0"/>
        <w:autoSpaceDE w:val="0"/>
        <w:autoSpaceDN w:val="0"/>
        <w:adjustRightInd w:val="0"/>
        <w:spacing w:line="360" w:lineRule="auto"/>
        <w:ind w:firstLine="567"/>
        <w:jc w:val="center"/>
        <w:rPr>
          <w:b/>
          <w:bCs/>
          <w:sz w:val="28"/>
          <w:szCs w:val="28"/>
        </w:rPr>
      </w:pPr>
      <w:r w:rsidRPr="00E14DDE">
        <w:rPr>
          <w:b/>
          <w:bCs/>
          <w:sz w:val="28"/>
          <w:szCs w:val="28"/>
        </w:rPr>
        <w:t>Раздел III. Дошкольное образование;</w:t>
      </w:r>
    </w:p>
    <w:p w14:paraId="20BBE08C" w14:textId="77777777" w:rsidR="009C0FF8" w:rsidRPr="00E14DDE" w:rsidRDefault="009C0FF8" w:rsidP="00E14DDE">
      <w:pPr>
        <w:spacing w:line="360" w:lineRule="auto"/>
        <w:ind w:firstLine="567"/>
        <w:jc w:val="both"/>
        <w:rPr>
          <w:sz w:val="16"/>
          <w:szCs w:val="16"/>
        </w:rPr>
      </w:pPr>
    </w:p>
    <w:p w14:paraId="39A9AC15" w14:textId="77777777" w:rsidR="006D1FF0" w:rsidRDefault="009C0FF8" w:rsidP="00D3683F">
      <w:pPr>
        <w:spacing w:line="360" w:lineRule="auto"/>
        <w:ind w:left="-284" w:firstLine="709"/>
        <w:jc w:val="both"/>
        <w:rPr>
          <w:sz w:val="28"/>
          <w:szCs w:val="28"/>
        </w:rPr>
      </w:pPr>
      <w:r w:rsidRPr="00E14DDE">
        <w:rPr>
          <w:sz w:val="28"/>
          <w:szCs w:val="28"/>
        </w:rPr>
        <w:t xml:space="preserve">В районе работают 3 дошкольных образовательных организаций. Из них 2 - муниципальные бюджетные дошкольные образовательные </w:t>
      </w:r>
      <w:proofErr w:type="gramStart"/>
      <w:r w:rsidRPr="00E14DDE">
        <w:rPr>
          <w:sz w:val="28"/>
          <w:szCs w:val="28"/>
        </w:rPr>
        <w:t>учреждения,  1</w:t>
      </w:r>
      <w:proofErr w:type="gramEnd"/>
      <w:r w:rsidRPr="00E14DDE">
        <w:rPr>
          <w:sz w:val="28"/>
          <w:szCs w:val="28"/>
        </w:rPr>
        <w:t xml:space="preserve"> - муниципальное автономное дошкольное  образовательное учреждение - детский сад комбинированного вида с приоритетной реализацией одного направления развития детей (коррекция нарушений в речи) и 8 обособленных структурных подразделений. Образовательные организации, реализующие программы дошкольного образования посещают 419 воспитанника</w:t>
      </w:r>
      <w:r w:rsidR="00E14DDE">
        <w:rPr>
          <w:sz w:val="28"/>
          <w:szCs w:val="28"/>
        </w:rPr>
        <w:t xml:space="preserve">. </w:t>
      </w:r>
    </w:p>
    <w:p w14:paraId="62A228B5" w14:textId="085A6EA3" w:rsidR="009C0FF8" w:rsidRDefault="006D1FF0" w:rsidP="00D3683F">
      <w:pPr>
        <w:spacing w:line="360" w:lineRule="auto"/>
        <w:ind w:left="-284" w:firstLine="709"/>
        <w:jc w:val="both"/>
        <w:rPr>
          <w:sz w:val="28"/>
          <w:szCs w:val="28"/>
        </w:rPr>
      </w:pPr>
      <w:r w:rsidRPr="00E14DDE">
        <w:rPr>
          <w:sz w:val="28"/>
          <w:szCs w:val="28"/>
        </w:rPr>
        <w:t>В настоящее время на муниципальном уровне отрегулированы Порядок комплектования и правила приема детей в дошкольные образовательные учреждения, сформирован банк данных по регистрации заявителей для постановки на очередь в детский сад в автоматизированной информационной системе «Е-услуги. Образование»</w:t>
      </w:r>
      <w:r>
        <w:rPr>
          <w:sz w:val="28"/>
          <w:szCs w:val="28"/>
        </w:rPr>
        <w:t xml:space="preserve">. </w:t>
      </w:r>
      <w:r w:rsidR="00E14DDE">
        <w:rPr>
          <w:sz w:val="28"/>
          <w:szCs w:val="28"/>
        </w:rPr>
        <w:t xml:space="preserve">Значение показателя  </w:t>
      </w:r>
      <w:r w:rsidR="00E14DDE" w:rsidRPr="00E14DDE">
        <w:rPr>
          <w:b/>
          <w:bCs/>
          <w:sz w:val="28"/>
          <w:szCs w:val="28"/>
        </w:rPr>
        <w:t>«Доля детей в возрасте 1-6 лет, получающих дошкольную образовательную услугу и (или) услугу по их содержанию в муниципальных образовательных учреждениях, в общей численности детей в возрасте 1-6 лет»</w:t>
      </w:r>
      <w:r w:rsidR="009C0FF8" w:rsidRPr="00E14DDE">
        <w:rPr>
          <w:sz w:val="28"/>
          <w:szCs w:val="28"/>
        </w:rPr>
        <w:t xml:space="preserve"> состав</w:t>
      </w:r>
      <w:r w:rsidR="00E14DDE">
        <w:rPr>
          <w:sz w:val="28"/>
          <w:szCs w:val="28"/>
        </w:rPr>
        <w:t>ила в 2</w:t>
      </w:r>
      <w:r w:rsidR="0060038C">
        <w:rPr>
          <w:sz w:val="28"/>
          <w:szCs w:val="28"/>
        </w:rPr>
        <w:t>0</w:t>
      </w:r>
      <w:r w:rsidR="00E14DDE">
        <w:rPr>
          <w:sz w:val="28"/>
          <w:szCs w:val="28"/>
        </w:rPr>
        <w:t>23 году</w:t>
      </w:r>
      <w:r w:rsidR="009C0FF8" w:rsidRPr="00E14DDE">
        <w:rPr>
          <w:sz w:val="28"/>
          <w:szCs w:val="28"/>
        </w:rPr>
        <w:t xml:space="preserve"> 57,6%</w:t>
      </w:r>
      <w:r>
        <w:rPr>
          <w:sz w:val="28"/>
          <w:szCs w:val="28"/>
        </w:rPr>
        <w:t>, что больше уровня 2022 года на 5,5%, 2021 года на 13,4%.</w:t>
      </w:r>
      <w:r w:rsidR="009C0FF8" w:rsidRPr="00E14DDE">
        <w:rPr>
          <w:sz w:val="28"/>
          <w:szCs w:val="28"/>
        </w:rPr>
        <w:t xml:space="preserve"> </w:t>
      </w:r>
    </w:p>
    <w:p w14:paraId="53CDD68A" w14:textId="44A17C60" w:rsidR="00EF2997" w:rsidRDefault="00EF2997" w:rsidP="00EF2997">
      <w:pPr>
        <w:pStyle w:val="ab"/>
      </w:pPr>
      <w:r w:rsidRPr="00EF2997">
        <w:t xml:space="preserve"> </w:t>
      </w:r>
      <w:r>
        <w:rPr>
          <w:noProof/>
        </w:rPr>
        <w:drawing>
          <wp:inline distT="0" distB="0" distL="0" distR="0" wp14:anchorId="7191F6AD" wp14:editId="501C2105">
            <wp:extent cx="3017520" cy="2055702"/>
            <wp:effectExtent l="76200" t="76200" r="68580" b="78105"/>
            <wp:docPr id="956821478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556" cy="2115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63500">
                        <a:schemeClr val="accent1">
                          <a:satMod val="175000"/>
                          <a:alpha val="40000"/>
                        </a:schemeClr>
                      </a:glow>
                      <a:softEdge rad="12700"/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A5619A" wp14:editId="28F89FB6">
            <wp:extent cx="2788920" cy="2065020"/>
            <wp:effectExtent l="76200" t="76200" r="68580" b="68580"/>
            <wp:docPr id="206741094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614" cy="2112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63500">
                        <a:schemeClr val="accent1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6BD13A30" w14:textId="311AD981" w:rsidR="006D1FF0" w:rsidRPr="00E14DDE" w:rsidRDefault="00D3683F" w:rsidP="00D3683F">
      <w:pPr>
        <w:spacing w:line="360" w:lineRule="auto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="006D1FF0" w:rsidRPr="00E14DDE">
        <w:rPr>
          <w:sz w:val="28"/>
          <w:szCs w:val="28"/>
        </w:rPr>
        <w:t xml:space="preserve">Проводимые мероприятия по созданию дополнительных мест в детских садах, внедрение таких форм дошкольного образования, как группы кратковременного пребывания на базе общеобразовательных учреждений, позволили добиться 100% охвата дошкольным образованием детей в возрасте </w:t>
      </w:r>
      <w:proofErr w:type="gramStart"/>
      <w:r w:rsidR="006D1FF0" w:rsidRPr="00E14DDE">
        <w:rPr>
          <w:sz w:val="28"/>
          <w:szCs w:val="28"/>
        </w:rPr>
        <w:t>от  3</w:t>
      </w:r>
      <w:proofErr w:type="gramEnd"/>
      <w:r w:rsidR="006D1FF0" w:rsidRPr="00E14DDE">
        <w:rPr>
          <w:sz w:val="28"/>
          <w:szCs w:val="28"/>
        </w:rPr>
        <w:t xml:space="preserve"> - 7 лет.  </w:t>
      </w:r>
    </w:p>
    <w:p w14:paraId="733B82A7" w14:textId="51921BF9" w:rsidR="006D1FF0" w:rsidRPr="00E14DDE" w:rsidRDefault="00D3683F" w:rsidP="00D3683F">
      <w:pPr>
        <w:spacing w:line="360" w:lineRule="auto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D1FF0" w:rsidRPr="006D1FF0">
        <w:rPr>
          <w:sz w:val="28"/>
          <w:szCs w:val="28"/>
        </w:rPr>
        <w:t xml:space="preserve">Значение </w:t>
      </w:r>
      <w:proofErr w:type="gramStart"/>
      <w:r w:rsidR="006D1FF0" w:rsidRPr="006D1FF0">
        <w:rPr>
          <w:sz w:val="28"/>
          <w:szCs w:val="28"/>
        </w:rPr>
        <w:t>показателя</w:t>
      </w:r>
      <w:r w:rsidR="006D1FF0">
        <w:t xml:space="preserve">  </w:t>
      </w:r>
      <w:r w:rsidR="006D1FF0" w:rsidRPr="006D1FF0">
        <w:rPr>
          <w:b/>
          <w:bCs/>
          <w:sz w:val="28"/>
          <w:szCs w:val="28"/>
        </w:rPr>
        <w:t>«</w:t>
      </w:r>
      <w:proofErr w:type="gramEnd"/>
      <w:r w:rsidR="006D1FF0" w:rsidRPr="006D1FF0">
        <w:rPr>
          <w:b/>
          <w:bCs/>
          <w:sz w:val="28"/>
          <w:szCs w:val="28"/>
        </w:rPr>
        <w:t>Доля детей в возрасте 1-6 лет, состоящих на учете для определения в муниципальные дошкольные образовательные учреждения, в общей численности детей в возрасте 1-6 лет»</w:t>
      </w:r>
      <w:r w:rsidR="006D1FF0">
        <w:rPr>
          <w:b/>
          <w:bCs/>
          <w:sz w:val="28"/>
          <w:szCs w:val="28"/>
        </w:rPr>
        <w:t xml:space="preserve"> </w:t>
      </w:r>
      <w:r w:rsidR="006D1FF0" w:rsidRPr="006D1FF0">
        <w:rPr>
          <w:sz w:val="28"/>
          <w:szCs w:val="28"/>
        </w:rPr>
        <w:t>равна нулю</w:t>
      </w:r>
      <w:r w:rsidR="006D1FF0">
        <w:rPr>
          <w:sz w:val="28"/>
          <w:szCs w:val="28"/>
        </w:rPr>
        <w:t xml:space="preserve">, что </w:t>
      </w:r>
      <w:r w:rsidR="006D1FF0" w:rsidRPr="006D1FF0">
        <w:rPr>
          <w:sz w:val="28"/>
          <w:szCs w:val="28"/>
        </w:rPr>
        <w:t xml:space="preserve"> </w:t>
      </w:r>
      <w:r w:rsidR="006D1FF0">
        <w:rPr>
          <w:sz w:val="28"/>
          <w:szCs w:val="28"/>
        </w:rPr>
        <w:t xml:space="preserve">означает отсутствие </w:t>
      </w:r>
      <w:r w:rsidR="006D1FF0" w:rsidRPr="00E14DDE">
        <w:rPr>
          <w:sz w:val="28"/>
          <w:szCs w:val="28"/>
        </w:rPr>
        <w:t xml:space="preserve"> очеред</w:t>
      </w:r>
      <w:r w:rsidR="006D1FF0">
        <w:rPr>
          <w:sz w:val="28"/>
          <w:szCs w:val="28"/>
        </w:rPr>
        <w:t>и</w:t>
      </w:r>
      <w:r w:rsidR="006D1FF0" w:rsidRPr="00E14DDE">
        <w:rPr>
          <w:sz w:val="28"/>
          <w:szCs w:val="28"/>
        </w:rPr>
        <w:t xml:space="preserve"> для определения в муниципальные дошкольные образовательные учреждения. </w:t>
      </w:r>
    </w:p>
    <w:p w14:paraId="405AFAA8" w14:textId="1DFC4F3D" w:rsidR="009C0FF8" w:rsidRPr="00E14DDE" w:rsidRDefault="006D1FF0" w:rsidP="00D3683F">
      <w:pPr>
        <w:spacing w:line="360" w:lineRule="auto"/>
        <w:ind w:left="-142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</w:t>
      </w:r>
      <w:r w:rsidR="009C0FF8" w:rsidRPr="00E14DDE">
        <w:rPr>
          <w:sz w:val="28"/>
          <w:szCs w:val="28"/>
        </w:rPr>
        <w:t xml:space="preserve">В </w:t>
      </w:r>
      <w:proofErr w:type="gramStart"/>
      <w:r w:rsidR="009C0FF8" w:rsidRPr="00E14DDE">
        <w:rPr>
          <w:sz w:val="28"/>
          <w:szCs w:val="28"/>
        </w:rPr>
        <w:t>районе  реализуются</w:t>
      </w:r>
      <w:proofErr w:type="gramEnd"/>
      <w:r w:rsidR="009C0FF8" w:rsidRPr="00E14DDE">
        <w:rPr>
          <w:sz w:val="28"/>
          <w:szCs w:val="28"/>
        </w:rPr>
        <w:t xml:space="preserve"> меры социальной поддержки граждан, имеющих детей дошкольного возраста.</w:t>
      </w:r>
      <w:r>
        <w:rPr>
          <w:sz w:val="28"/>
          <w:szCs w:val="28"/>
        </w:rPr>
        <w:t xml:space="preserve"> </w:t>
      </w:r>
      <w:r w:rsidR="009C0FF8" w:rsidRPr="00E14DDE">
        <w:rPr>
          <w:sz w:val="28"/>
          <w:szCs w:val="28"/>
        </w:rPr>
        <w:t>Родителям</w:t>
      </w:r>
      <w:r>
        <w:rPr>
          <w:sz w:val="28"/>
          <w:szCs w:val="28"/>
        </w:rPr>
        <w:t xml:space="preserve"> </w:t>
      </w:r>
      <w:r w:rsidR="009C0FF8" w:rsidRPr="00E14DDE">
        <w:rPr>
          <w:sz w:val="28"/>
          <w:szCs w:val="28"/>
        </w:rPr>
        <w:t>(законным представителям) предоставляется компенсация платы, взимаемой с родителей (законных представителей) за присмотр и уход за детьми: на первого ребенка – в размере 20% среднего размера родительской платы, на второго ребенка – в размере 50% среднего размера родительской платы, на третьего ребенка и последующих детей – в размере 70% среднего размера родительской платы.</w:t>
      </w:r>
    </w:p>
    <w:p w14:paraId="7D4ED5DF" w14:textId="77777777" w:rsidR="009C0FF8" w:rsidRPr="00E14DDE" w:rsidRDefault="009C0FF8" w:rsidP="00D3683F">
      <w:pPr>
        <w:spacing w:line="360" w:lineRule="auto"/>
        <w:ind w:left="-142" w:firstLine="709"/>
        <w:jc w:val="both"/>
        <w:rPr>
          <w:sz w:val="28"/>
          <w:szCs w:val="28"/>
        </w:rPr>
      </w:pPr>
      <w:r w:rsidRPr="00E14DDE">
        <w:rPr>
          <w:sz w:val="28"/>
          <w:szCs w:val="28"/>
        </w:rPr>
        <w:t>МАДОУ «Атяшевский детский сад №1</w:t>
      </w:r>
      <w:proofErr w:type="gramStart"/>
      <w:r w:rsidRPr="00E14DDE">
        <w:rPr>
          <w:sz w:val="28"/>
          <w:szCs w:val="28"/>
        </w:rPr>
        <w:t>»,  МБДОУ</w:t>
      </w:r>
      <w:proofErr w:type="gramEnd"/>
      <w:r w:rsidRPr="00E14DDE">
        <w:rPr>
          <w:sz w:val="28"/>
          <w:szCs w:val="28"/>
        </w:rPr>
        <w:t xml:space="preserve"> «Атяшевский детский сад №2» продолжают работу в качестве региональной базовой площадки по реализации ФГОС ДО, а также являются Республиканской экспериментальной площадкой по апробации инновационной педагогической методики «Ранняя профориентация: технология и методика работы с детьми дошкольного возраста».</w:t>
      </w:r>
    </w:p>
    <w:p w14:paraId="546FB9DB" w14:textId="77777777" w:rsidR="009C0FF8" w:rsidRDefault="009C0FF8" w:rsidP="00E14DDE">
      <w:pPr>
        <w:spacing w:line="360" w:lineRule="auto"/>
        <w:ind w:firstLine="709"/>
        <w:jc w:val="both"/>
        <w:rPr>
          <w:sz w:val="28"/>
          <w:szCs w:val="28"/>
        </w:rPr>
      </w:pPr>
      <w:r w:rsidRPr="00E14DDE">
        <w:rPr>
          <w:sz w:val="28"/>
          <w:szCs w:val="28"/>
        </w:rPr>
        <w:t xml:space="preserve">МАДОУ «Атяшевский детский сад №1», является опорной образовательной организацией Центра непрерывного повышения профессионального мастерства педагогических работников «Педагог – </w:t>
      </w:r>
      <w:proofErr w:type="gramStart"/>
      <w:r w:rsidRPr="00E14DDE">
        <w:rPr>
          <w:sz w:val="28"/>
          <w:szCs w:val="28"/>
        </w:rPr>
        <w:t>13.ру</w:t>
      </w:r>
      <w:proofErr w:type="gramEnd"/>
      <w:r w:rsidRPr="00E14DDE">
        <w:rPr>
          <w:sz w:val="28"/>
          <w:szCs w:val="28"/>
        </w:rPr>
        <w:t>» по направлению «Духовно-нравственное воспитание через взаимодействие с семьями воспитанников».</w:t>
      </w:r>
    </w:p>
    <w:p w14:paraId="4FC8E99D" w14:textId="7FEFD126" w:rsidR="00A25D93" w:rsidRPr="00A25D93" w:rsidRDefault="00A25D93" w:rsidP="00E14DD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тем, что требуется капитальный ремонт обособленно</w:t>
      </w:r>
      <w:r w:rsidR="007677DB">
        <w:rPr>
          <w:sz w:val="28"/>
          <w:szCs w:val="28"/>
        </w:rPr>
        <w:t>г</w:t>
      </w:r>
      <w:r>
        <w:rPr>
          <w:sz w:val="28"/>
          <w:szCs w:val="28"/>
        </w:rPr>
        <w:t>о структурного подразделения «Атяшевский детский сад № 4» МБДОУ «Атяшевский детский сад №2»</w:t>
      </w:r>
      <w:r w:rsidR="007677D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7677DB">
        <w:rPr>
          <w:sz w:val="28"/>
          <w:szCs w:val="28"/>
        </w:rPr>
        <w:t>з</w:t>
      </w:r>
      <w:r w:rsidRPr="00A25D93">
        <w:rPr>
          <w:sz w:val="28"/>
          <w:szCs w:val="28"/>
        </w:rPr>
        <w:t>начение показателя</w:t>
      </w:r>
      <w:r>
        <w:rPr>
          <w:b/>
          <w:bCs/>
          <w:sz w:val="28"/>
          <w:szCs w:val="28"/>
        </w:rPr>
        <w:t xml:space="preserve"> </w:t>
      </w:r>
      <w:r w:rsidRPr="00A25D93">
        <w:rPr>
          <w:b/>
          <w:bCs/>
          <w:sz w:val="28"/>
          <w:szCs w:val="28"/>
        </w:rPr>
        <w:t xml:space="preserve">«Доля муниципальных </w:t>
      </w:r>
      <w:r w:rsidRPr="00A25D93">
        <w:rPr>
          <w:b/>
          <w:bCs/>
          <w:sz w:val="28"/>
          <w:szCs w:val="28"/>
        </w:rPr>
        <w:lastRenderedPageBreak/>
        <w:t>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учреждений»</w:t>
      </w:r>
      <w:r>
        <w:rPr>
          <w:b/>
          <w:bCs/>
          <w:sz w:val="28"/>
          <w:szCs w:val="28"/>
        </w:rPr>
        <w:t xml:space="preserve"> </w:t>
      </w:r>
      <w:r w:rsidRPr="00A25D93">
        <w:rPr>
          <w:sz w:val="28"/>
          <w:szCs w:val="28"/>
        </w:rPr>
        <w:t>составило</w:t>
      </w:r>
      <w:r>
        <w:rPr>
          <w:sz w:val="28"/>
          <w:szCs w:val="28"/>
        </w:rPr>
        <w:t xml:space="preserve"> за 2023 год </w:t>
      </w:r>
      <w:r w:rsidR="007677DB">
        <w:rPr>
          <w:sz w:val="28"/>
          <w:szCs w:val="28"/>
        </w:rPr>
        <w:t xml:space="preserve"> 33,3%, и останется на данном уровне на 2024-2026гг., ввиду   отсутствия финансирования.</w:t>
      </w:r>
    </w:p>
    <w:p w14:paraId="499BCB86" w14:textId="6B466CC2" w:rsidR="009C0FF8" w:rsidRPr="00E14DDE" w:rsidRDefault="007677DB" w:rsidP="00E14DDE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b/>
          <w:bCs/>
          <w:sz w:val="28"/>
          <w:szCs w:val="28"/>
        </w:rPr>
      </w:pPr>
      <w:proofErr w:type="gramStart"/>
      <w:r>
        <w:rPr>
          <w:sz w:val="28"/>
          <w:szCs w:val="28"/>
        </w:rPr>
        <w:t xml:space="preserve">Остальные </w:t>
      </w:r>
      <w:r w:rsidR="009C0FF8" w:rsidRPr="00E14DDE">
        <w:rPr>
          <w:sz w:val="28"/>
          <w:szCs w:val="28"/>
        </w:rPr>
        <w:t xml:space="preserve"> дошкольные</w:t>
      </w:r>
      <w:proofErr w:type="gramEnd"/>
      <w:r w:rsidR="009C0FF8" w:rsidRPr="00E14DDE">
        <w:rPr>
          <w:sz w:val="28"/>
          <w:szCs w:val="28"/>
        </w:rPr>
        <w:t xml:space="preserve"> учреждения района имеют хороший уровень материально-технического обеспечения, высокие показатели качества учебно-воспитательного процесса, большое разнообразие внедряемых педагогических программ и технологий. В дошкольных образовательных учреждениях отсутствует текучесть кадров, в том числе педагогических.</w:t>
      </w:r>
    </w:p>
    <w:p w14:paraId="7B37AA1F" w14:textId="77777777" w:rsidR="007F22A8" w:rsidRPr="009C0FF8" w:rsidRDefault="007F22A8" w:rsidP="00FA738E">
      <w:pPr>
        <w:spacing w:line="360" w:lineRule="auto"/>
        <w:ind w:firstLine="567"/>
        <w:jc w:val="both"/>
        <w:rPr>
          <w:sz w:val="16"/>
          <w:szCs w:val="16"/>
          <w:highlight w:val="red"/>
        </w:rPr>
      </w:pPr>
    </w:p>
    <w:p w14:paraId="22E9A4B8" w14:textId="77777777" w:rsidR="007F22A8" w:rsidRPr="00612162" w:rsidRDefault="007F22A8" w:rsidP="00E17DE8">
      <w:pPr>
        <w:widowControl w:val="0"/>
        <w:autoSpaceDE w:val="0"/>
        <w:autoSpaceDN w:val="0"/>
        <w:adjustRightInd w:val="0"/>
        <w:spacing w:line="360" w:lineRule="auto"/>
        <w:ind w:firstLine="567"/>
        <w:jc w:val="center"/>
        <w:rPr>
          <w:b/>
          <w:bCs/>
          <w:sz w:val="28"/>
          <w:szCs w:val="28"/>
        </w:rPr>
      </w:pPr>
      <w:r w:rsidRPr="00612162">
        <w:rPr>
          <w:b/>
          <w:bCs/>
          <w:sz w:val="28"/>
          <w:szCs w:val="28"/>
        </w:rPr>
        <w:t>Раздел IV. Общее и дополнительное образование;</w:t>
      </w:r>
    </w:p>
    <w:p w14:paraId="39002F7B" w14:textId="0E6670D8" w:rsidR="00AB2B8C" w:rsidRPr="00A25D93" w:rsidRDefault="00AB2B8C" w:rsidP="00A25D93">
      <w:pPr>
        <w:spacing w:line="276" w:lineRule="auto"/>
        <w:ind w:firstLine="709"/>
        <w:jc w:val="both"/>
        <w:rPr>
          <w:sz w:val="28"/>
          <w:szCs w:val="28"/>
          <w:highlight w:val="yellow"/>
        </w:rPr>
      </w:pPr>
      <w:r w:rsidRPr="001B4FEB">
        <w:rPr>
          <w:sz w:val="28"/>
          <w:szCs w:val="28"/>
          <w:highlight w:val="yellow"/>
        </w:rPr>
        <w:t xml:space="preserve"> </w:t>
      </w:r>
    </w:p>
    <w:p w14:paraId="572A4C76" w14:textId="77777777" w:rsidR="00AB2B8C" w:rsidRPr="00A25D93" w:rsidRDefault="00AB2B8C" w:rsidP="007677DB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b/>
          <w:bCs/>
          <w:sz w:val="28"/>
          <w:szCs w:val="28"/>
        </w:rPr>
      </w:pPr>
      <w:r w:rsidRPr="00A25D93">
        <w:rPr>
          <w:color w:val="000000"/>
          <w:kern w:val="3"/>
          <w:sz w:val="28"/>
          <w:szCs w:val="28"/>
        </w:rPr>
        <w:t xml:space="preserve"> </w:t>
      </w:r>
      <w:proofErr w:type="gramStart"/>
      <w:r w:rsidRPr="00A25D93">
        <w:rPr>
          <w:color w:val="000000"/>
          <w:sz w:val="28"/>
          <w:szCs w:val="28"/>
        </w:rPr>
        <w:t>Главная  цель</w:t>
      </w:r>
      <w:proofErr w:type="gramEnd"/>
      <w:r w:rsidRPr="00A25D93">
        <w:rPr>
          <w:color w:val="000000"/>
          <w:sz w:val="28"/>
          <w:szCs w:val="28"/>
        </w:rPr>
        <w:t xml:space="preserve"> системы общего образования района заключается в обеспечении возможности каждому ребенку вне зависимости от места проживания и состояния здоровья получить качественное и доступное образование.</w:t>
      </w:r>
      <w:r w:rsidRPr="00A25D93">
        <w:rPr>
          <w:sz w:val="28"/>
          <w:szCs w:val="28"/>
        </w:rPr>
        <w:t xml:space="preserve"> </w:t>
      </w:r>
    </w:p>
    <w:p w14:paraId="0CC42F59" w14:textId="77777777" w:rsidR="00AB2B8C" w:rsidRPr="00A25D93" w:rsidRDefault="00AB2B8C" w:rsidP="007677DB">
      <w:pPr>
        <w:spacing w:line="360" w:lineRule="auto"/>
        <w:ind w:firstLine="567"/>
        <w:jc w:val="both"/>
        <w:rPr>
          <w:sz w:val="28"/>
          <w:szCs w:val="28"/>
        </w:rPr>
      </w:pPr>
      <w:r w:rsidRPr="00A25D93">
        <w:rPr>
          <w:spacing w:val="-4"/>
          <w:sz w:val="28"/>
          <w:szCs w:val="28"/>
        </w:rPr>
        <w:t>В районе функционируют</w:t>
      </w:r>
      <w:r w:rsidRPr="00A25D93">
        <w:rPr>
          <w:bCs/>
          <w:spacing w:val="-4"/>
          <w:sz w:val="28"/>
          <w:szCs w:val="28"/>
        </w:rPr>
        <w:t xml:space="preserve"> 7 средних школ, 3 обособленных структурных подразделения и один филиал.</w:t>
      </w:r>
    </w:p>
    <w:p w14:paraId="21F66007" w14:textId="66CA5DDA" w:rsidR="00400A6A" w:rsidRPr="0054693E" w:rsidRDefault="00400A6A" w:rsidP="00400A6A">
      <w:pPr>
        <w:spacing w:line="360" w:lineRule="auto"/>
        <w:jc w:val="both"/>
        <w:rPr>
          <w:sz w:val="28"/>
          <w:szCs w:val="28"/>
        </w:rPr>
      </w:pPr>
      <w:r>
        <w:rPr>
          <w:kern w:val="3"/>
          <w:sz w:val="28"/>
          <w:szCs w:val="28"/>
        </w:rPr>
        <w:t xml:space="preserve">       </w:t>
      </w:r>
      <w:r w:rsidR="00635343">
        <w:rPr>
          <w:kern w:val="3"/>
          <w:sz w:val="28"/>
          <w:szCs w:val="28"/>
        </w:rPr>
        <w:t xml:space="preserve"> </w:t>
      </w:r>
      <w:r w:rsidRPr="0054693E">
        <w:rPr>
          <w:sz w:val="28"/>
          <w:szCs w:val="28"/>
        </w:rPr>
        <w:t>Во всех школах района введена должность советника директора по воспитанию. Советники вовлекают детей в позитивную повестку, помогают каждому найти себе дело по интересам, поддерживают инициативы самих ребят.</w:t>
      </w:r>
    </w:p>
    <w:p w14:paraId="2CE882EF" w14:textId="057D7A68" w:rsidR="00400A6A" w:rsidRDefault="00400A6A" w:rsidP="00EB6B0D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 w:rsidRPr="0054693E">
        <w:rPr>
          <w:sz w:val="28"/>
          <w:szCs w:val="28"/>
          <w:shd w:val="clear" w:color="auto" w:fill="FFFFFF"/>
        </w:rPr>
        <w:t xml:space="preserve">     </w:t>
      </w:r>
      <w:r w:rsidR="00635343">
        <w:rPr>
          <w:sz w:val="28"/>
          <w:szCs w:val="28"/>
          <w:shd w:val="clear" w:color="auto" w:fill="FFFFFF"/>
        </w:rPr>
        <w:t xml:space="preserve">  </w:t>
      </w:r>
      <w:r w:rsidRPr="0054693E">
        <w:rPr>
          <w:sz w:val="28"/>
          <w:szCs w:val="28"/>
          <w:shd w:val="clear" w:color="auto" w:fill="FFFFFF"/>
        </w:rPr>
        <w:t xml:space="preserve">Еще одно важное событие – создание </w:t>
      </w:r>
      <w:r w:rsidRPr="00400A6A">
        <w:rPr>
          <w:bCs/>
          <w:sz w:val="28"/>
          <w:szCs w:val="28"/>
          <w:shd w:val="clear" w:color="auto" w:fill="FFFFFF"/>
        </w:rPr>
        <w:t>Российского движения детей и молодежи – «Движение первых». Первичные отд</w:t>
      </w:r>
      <w:r w:rsidRPr="0054693E">
        <w:rPr>
          <w:sz w:val="28"/>
          <w:szCs w:val="28"/>
          <w:shd w:val="clear" w:color="auto" w:fill="FFFFFF"/>
        </w:rPr>
        <w:t xml:space="preserve">еления есть в каждой школе </w:t>
      </w:r>
      <w:proofErr w:type="gramStart"/>
      <w:r w:rsidRPr="0054693E">
        <w:rPr>
          <w:sz w:val="28"/>
          <w:szCs w:val="28"/>
          <w:shd w:val="clear" w:color="auto" w:fill="FFFFFF"/>
        </w:rPr>
        <w:t xml:space="preserve">и </w:t>
      </w:r>
      <w:r>
        <w:rPr>
          <w:sz w:val="28"/>
          <w:szCs w:val="28"/>
          <w:shd w:val="clear" w:color="auto" w:fill="FFFFFF"/>
        </w:rPr>
        <w:t xml:space="preserve"> Аграрном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r w:rsidRPr="0054693E">
        <w:rPr>
          <w:sz w:val="28"/>
          <w:szCs w:val="28"/>
          <w:shd w:val="clear" w:color="auto" w:fill="FFFFFF"/>
        </w:rPr>
        <w:t xml:space="preserve">техникуме. </w:t>
      </w:r>
      <w:r w:rsidR="00635343">
        <w:rPr>
          <w:sz w:val="28"/>
          <w:szCs w:val="28"/>
          <w:shd w:val="clear" w:color="auto" w:fill="FFFFFF"/>
        </w:rPr>
        <w:t>М</w:t>
      </w:r>
      <w:r w:rsidRPr="0054693E">
        <w:rPr>
          <w:sz w:val="28"/>
          <w:szCs w:val="28"/>
          <w:shd w:val="clear" w:color="auto" w:fill="FFFFFF"/>
        </w:rPr>
        <w:t>униципальный координационный совет Общероссийского общественно-</w:t>
      </w:r>
      <w:proofErr w:type="gramStart"/>
      <w:r w:rsidRPr="0054693E">
        <w:rPr>
          <w:sz w:val="28"/>
          <w:szCs w:val="28"/>
          <w:shd w:val="clear" w:color="auto" w:fill="FFFFFF"/>
        </w:rPr>
        <w:t>государственного  движения</w:t>
      </w:r>
      <w:proofErr w:type="gramEnd"/>
      <w:r w:rsidRPr="0054693E">
        <w:rPr>
          <w:sz w:val="28"/>
          <w:szCs w:val="28"/>
          <w:shd w:val="clear" w:color="auto" w:fill="FFFFFF"/>
        </w:rPr>
        <w:t xml:space="preserve"> детей и молодежи  в районе возглавляет Глава района. </w:t>
      </w:r>
    </w:p>
    <w:p w14:paraId="453FB0DC" w14:textId="2906BAF0" w:rsidR="00816E57" w:rsidRPr="0054693E" w:rsidRDefault="00816E57" w:rsidP="00EB6B0D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 w:rsidRPr="00816E57">
        <w:rPr>
          <w:noProof/>
          <w:sz w:val="28"/>
          <w:szCs w:val="28"/>
          <w:shd w:val="clear" w:color="auto" w:fill="FFFFFF"/>
        </w:rPr>
        <w:lastRenderedPageBreak/>
        <w:drawing>
          <wp:inline distT="0" distB="0" distL="0" distR="0" wp14:anchorId="023E4F53" wp14:editId="3BE01139">
            <wp:extent cx="2811780" cy="1653540"/>
            <wp:effectExtent l="76200" t="76200" r="83820" b="80010"/>
            <wp:docPr id="4099" name="Picture 3" descr="C:\Users\User\Desktop\Червень\Движение первых\My0da3aGlA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 descr="C:\Users\User\Desktop\Червень\Движение первых\My0da3aGlAU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974" cy="1669532"/>
                    </a:xfrm>
                    <a:prstGeom prst="rect">
                      <a:avLst/>
                    </a:prstGeom>
                    <a:noFill/>
                    <a:effectLst>
                      <a:glow rad="63500">
                        <a:schemeClr val="accent1">
                          <a:satMod val="175000"/>
                          <a:alpha val="40000"/>
                        </a:schemeClr>
                      </a:glow>
                      <a:softEdge rad="31750"/>
                    </a:effectLst>
                  </pic:spPr>
                </pic:pic>
              </a:graphicData>
            </a:graphic>
          </wp:inline>
        </w:drawing>
      </w:r>
      <w:r w:rsidRPr="00816E57">
        <w:rPr>
          <w:noProof/>
          <w:sz w:val="28"/>
          <w:szCs w:val="28"/>
          <w:shd w:val="clear" w:color="auto" w:fill="FFFFFF"/>
        </w:rPr>
        <w:drawing>
          <wp:inline distT="0" distB="0" distL="0" distR="0" wp14:anchorId="1E2ACDD3" wp14:editId="56459A7D">
            <wp:extent cx="2842003" cy="1682750"/>
            <wp:effectExtent l="76200" t="76200" r="73025" b="69850"/>
            <wp:docPr id="4100" name="Picture 4" descr="C:\Users\User\Downloads\g-E8EtuoJ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 descr="C:\Users\User\Downloads\g-E8EtuoJko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422" cy="1693656"/>
                    </a:xfrm>
                    <a:prstGeom prst="rect">
                      <a:avLst/>
                    </a:prstGeom>
                    <a:noFill/>
                    <a:effectLst>
                      <a:glow rad="63500">
                        <a:schemeClr val="accent1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6EF3CA70" w14:textId="0FE0E9A4" w:rsidR="00400A6A" w:rsidRPr="0054693E" w:rsidRDefault="00400A6A" w:rsidP="00400A6A">
      <w:pPr>
        <w:spacing w:line="360" w:lineRule="auto"/>
        <w:jc w:val="both"/>
        <w:rPr>
          <w:sz w:val="28"/>
          <w:szCs w:val="28"/>
        </w:rPr>
      </w:pPr>
      <w:r w:rsidRPr="0054693E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</w:t>
      </w:r>
      <w:r w:rsidRPr="0054693E">
        <w:rPr>
          <w:sz w:val="28"/>
          <w:szCs w:val="28"/>
        </w:rPr>
        <w:t xml:space="preserve">В районе активно развиваются юнармейское, кадетское, волонтерское движения, работа которых направлена </w:t>
      </w:r>
      <w:r w:rsidRPr="0054693E">
        <w:rPr>
          <w:rFonts w:eastAsia="Calibri"/>
          <w:sz w:val="28"/>
          <w:szCs w:val="28"/>
        </w:rPr>
        <w:t>на возрождение лучших традиций военно-патриотического воспитания.</w:t>
      </w:r>
    </w:p>
    <w:p w14:paraId="48D0F4EE" w14:textId="77777777" w:rsidR="00816E57" w:rsidRDefault="00400A6A" w:rsidP="00400A6A">
      <w:pPr>
        <w:spacing w:line="360" w:lineRule="auto"/>
        <w:jc w:val="both"/>
        <w:rPr>
          <w:rFonts w:eastAsia="Calibri"/>
          <w:sz w:val="28"/>
          <w:szCs w:val="28"/>
        </w:rPr>
      </w:pPr>
      <w:r w:rsidRPr="0054693E">
        <w:rPr>
          <w:rFonts w:eastAsia="Calibri"/>
          <w:b/>
          <w:sz w:val="28"/>
          <w:szCs w:val="28"/>
        </w:rPr>
        <w:t xml:space="preserve">     </w:t>
      </w:r>
      <w:r>
        <w:rPr>
          <w:rFonts w:eastAsia="Calibri"/>
          <w:b/>
          <w:sz w:val="28"/>
          <w:szCs w:val="28"/>
        </w:rPr>
        <w:t xml:space="preserve">  </w:t>
      </w:r>
      <w:r w:rsidRPr="00400A6A">
        <w:rPr>
          <w:rFonts w:eastAsia="Calibri"/>
          <w:bCs/>
          <w:sz w:val="28"/>
          <w:szCs w:val="28"/>
        </w:rPr>
        <w:t xml:space="preserve">Поисковики района - активные </w:t>
      </w:r>
      <w:proofErr w:type="gramStart"/>
      <w:r w:rsidRPr="00400A6A">
        <w:rPr>
          <w:rFonts w:eastAsia="Calibri"/>
          <w:bCs/>
          <w:sz w:val="28"/>
          <w:szCs w:val="28"/>
        </w:rPr>
        <w:t>участники  Республиканских</w:t>
      </w:r>
      <w:proofErr w:type="gramEnd"/>
      <w:r w:rsidRPr="00400A6A">
        <w:rPr>
          <w:rFonts w:eastAsia="Calibri"/>
          <w:bCs/>
          <w:sz w:val="28"/>
          <w:szCs w:val="28"/>
        </w:rPr>
        <w:t xml:space="preserve">, Всероссийских Вахт памяти и </w:t>
      </w:r>
      <w:proofErr w:type="spellStart"/>
      <w:r w:rsidRPr="00400A6A">
        <w:rPr>
          <w:rFonts w:eastAsia="Calibri"/>
          <w:bCs/>
          <w:sz w:val="28"/>
          <w:szCs w:val="28"/>
        </w:rPr>
        <w:t>Маршев</w:t>
      </w:r>
      <w:proofErr w:type="spellEnd"/>
      <w:r w:rsidRPr="00400A6A">
        <w:rPr>
          <w:rFonts w:eastAsia="Calibri"/>
          <w:bCs/>
          <w:sz w:val="28"/>
          <w:szCs w:val="28"/>
        </w:rPr>
        <w:t xml:space="preserve"> Памяти</w:t>
      </w:r>
      <w:r w:rsidRPr="0054693E">
        <w:rPr>
          <w:rFonts w:eastAsia="Calibri"/>
          <w:sz w:val="28"/>
          <w:szCs w:val="28"/>
        </w:rPr>
        <w:t xml:space="preserve">. Отряд «Отечество» Атяшевской средней </w:t>
      </w:r>
      <w:proofErr w:type="gramStart"/>
      <w:r w:rsidRPr="0054693E">
        <w:rPr>
          <w:rFonts w:eastAsia="Calibri"/>
          <w:sz w:val="28"/>
          <w:szCs w:val="28"/>
        </w:rPr>
        <w:t>школы  5</w:t>
      </w:r>
      <w:proofErr w:type="gramEnd"/>
      <w:r w:rsidRPr="0054693E">
        <w:rPr>
          <w:rFonts w:eastAsia="Calibri"/>
          <w:sz w:val="28"/>
          <w:szCs w:val="28"/>
        </w:rPr>
        <w:t xml:space="preserve"> раз становился призёром республиканского конкурса «Лучший поисковый отряд» Республики Мордовия.</w:t>
      </w:r>
      <w:r>
        <w:rPr>
          <w:rFonts w:eastAsia="Calibri"/>
          <w:sz w:val="28"/>
          <w:szCs w:val="28"/>
        </w:rPr>
        <w:t xml:space="preserve"> </w:t>
      </w:r>
    </w:p>
    <w:p w14:paraId="2B8C8342" w14:textId="23E0B120" w:rsidR="00816E57" w:rsidRDefault="00816E57" w:rsidP="00400A6A">
      <w:pPr>
        <w:spacing w:line="360" w:lineRule="auto"/>
        <w:jc w:val="both"/>
        <w:rPr>
          <w:rFonts w:eastAsia="Calibri"/>
          <w:sz w:val="28"/>
          <w:szCs w:val="28"/>
        </w:rPr>
      </w:pPr>
      <w:r w:rsidRPr="00816E57">
        <w:rPr>
          <w:noProof/>
        </w:rPr>
        <w:drawing>
          <wp:inline distT="0" distB="0" distL="0" distR="0" wp14:anchorId="576663DC" wp14:editId="49917620">
            <wp:extent cx="2141220" cy="1577340"/>
            <wp:effectExtent l="0" t="0" r="0" b="3810"/>
            <wp:docPr id="3" name="Picture 2" descr="I:\фото к докладу\18.jpg">
              <a:extLst xmlns:a="http://schemas.openxmlformats.org/drawingml/2006/main">
                <a:ext uri="{FF2B5EF4-FFF2-40B4-BE49-F238E27FC236}">
                  <a16:creationId xmlns:a16="http://schemas.microsoft.com/office/drawing/2014/main" id="{9EE58E11-444B-2BBC-A637-B319A44B158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I:\фото к докладу\18.jpg">
                      <a:extLst>
                        <a:ext uri="{FF2B5EF4-FFF2-40B4-BE49-F238E27FC236}">
                          <a16:creationId xmlns:a16="http://schemas.microsoft.com/office/drawing/2014/main" id="{9EE58E11-444B-2BBC-A637-B319A44B158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042" cy="1611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31750"/>
                    </a:effectLst>
                  </pic:spPr>
                </pic:pic>
              </a:graphicData>
            </a:graphic>
          </wp:inline>
        </w:drawing>
      </w:r>
      <w:r w:rsidRPr="00816E57">
        <w:rPr>
          <w:rFonts w:eastAsia="Calibri"/>
          <w:sz w:val="28"/>
          <w:szCs w:val="28"/>
        </w:rPr>
        <w:t xml:space="preserve">  </w:t>
      </w:r>
      <w:r w:rsidRPr="00816E57">
        <w:rPr>
          <w:rFonts w:eastAsia="Calibri"/>
          <w:noProof/>
          <w:sz w:val="28"/>
          <w:szCs w:val="28"/>
        </w:rPr>
        <w:drawing>
          <wp:inline distT="0" distB="0" distL="0" distR="0" wp14:anchorId="5C3D2295" wp14:editId="1F23C547">
            <wp:extent cx="2163576" cy="1565910"/>
            <wp:effectExtent l="0" t="0" r="8255" b="0"/>
            <wp:docPr id="1956208748" name="Picture 9" descr="C:\Users\Пк\Desktop\фото к докладу москаева\yla0Hm_Fq8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9" descr="C:\Users\Пк\Desktop\фото к докладу москаева\yla0Hm_Fq8s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1392" t="9705" b="482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026" cy="1574921"/>
                    </a:xfrm>
                    <a:prstGeom prst="rect">
                      <a:avLst/>
                    </a:prstGeom>
                    <a:noFill/>
                    <a:effectLst>
                      <a:softEdge rad="31750"/>
                    </a:effectLst>
                  </pic:spPr>
                </pic:pic>
              </a:graphicData>
            </a:graphic>
          </wp:inline>
        </w:drawing>
      </w:r>
      <w:r w:rsidR="00542ADF" w:rsidRPr="00542ADF">
        <w:rPr>
          <w:noProof/>
        </w:rPr>
        <w:t xml:space="preserve"> </w:t>
      </w:r>
      <w:r w:rsidR="00542ADF" w:rsidRPr="00542ADF">
        <w:rPr>
          <w:rFonts w:eastAsia="Calibri"/>
          <w:noProof/>
          <w:sz w:val="28"/>
          <w:szCs w:val="28"/>
        </w:rPr>
        <w:drawing>
          <wp:inline distT="0" distB="0" distL="0" distR="0" wp14:anchorId="27D2F3B2" wp14:editId="692C179A">
            <wp:extent cx="1790246" cy="1513840"/>
            <wp:effectExtent l="0" t="0" r="635" b="0"/>
            <wp:docPr id="8" name="Picture 5" descr="C:\Users\Пк\Desktop\фото к докладу москаева\2KXv-2xESV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5" descr="C:\Users\Пк\Desktop\фото к докладу москаева\2KXv-2xESVg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5729" r="152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038" cy="1527193"/>
                    </a:xfrm>
                    <a:prstGeom prst="rect">
                      <a:avLst/>
                    </a:prstGeom>
                    <a:noFill/>
                    <a:effectLst>
                      <a:softEdge rad="31750"/>
                    </a:effectLst>
                  </pic:spPr>
                </pic:pic>
              </a:graphicData>
            </a:graphic>
          </wp:inline>
        </w:drawing>
      </w:r>
    </w:p>
    <w:p w14:paraId="795DDBF3" w14:textId="5009B7F6" w:rsidR="00400A6A" w:rsidRPr="0054693E" w:rsidRDefault="00816E57" w:rsidP="00400A6A">
      <w:pPr>
        <w:spacing w:line="360" w:lineRule="auto"/>
        <w:jc w:val="both"/>
        <w:rPr>
          <w:rFonts w:eastAsia="Calibri"/>
          <w:sz w:val="28"/>
          <w:szCs w:val="28"/>
        </w:rPr>
      </w:pPr>
      <w:r w:rsidRPr="00816E57">
        <w:rPr>
          <w:noProof/>
        </w:rPr>
        <w:t xml:space="preserve"> </w:t>
      </w:r>
      <w:r w:rsidR="00542ADF">
        <w:rPr>
          <w:rFonts w:eastAsia="Calibri"/>
          <w:sz w:val="28"/>
          <w:szCs w:val="28"/>
        </w:rPr>
        <w:t xml:space="preserve">     </w:t>
      </w:r>
      <w:r w:rsidR="00400A6A" w:rsidRPr="0054693E">
        <w:rPr>
          <w:rFonts w:eastAsia="Calibri"/>
          <w:sz w:val="28"/>
          <w:szCs w:val="28"/>
        </w:rPr>
        <w:t xml:space="preserve">Летом 2023 года поисковики и их руководитель побывали в двух экспедициях по Калужской области, в трех палаточных лагерях, в Чувашии и Мордовии. С 10 по 20 сентября, в составе республиканской экспедиции – </w:t>
      </w:r>
      <w:proofErr w:type="gramStart"/>
      <w:r w:rsidR="00400A6A" w:rsidRPr="0054693E">
        <w:rPr>
          <w:rFonts w:eastAsia="Calibri"/>
          <w:sz w:val="28"/>
          <w:szCs w:val="28"/>
        </w:rPr>
        <w:t>в  Ростовской</w:t>
      </w:r>
      <w:proofErr w:type="gramEnd"/>
      <w:r w:rsidR="00400A6A" w:rsidRPr="0054693E">
        <w:rPr>
          <w:rFonts w:eastAsia="Calibri"/>
          <w:sz w:val="28"/>
          <w:szCs w:val="28"/>
        </w:rPr>
        <w:t xml:space="preserve"> области. </w:t>
      </w:r>
    </w:p>
    <w:p w14:paraId="4AD00535" w14:textId="24043CAC" w:rsidR="00400A6A" w:rsidRPr="00400A6A" w:rsidRDefault="00400A6A" w:rsidP="00400A6A">
      <w:pPr>
        <w:pStyle w:val="a8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54693E">
        <w:rPr>
          <w:rFonts w:ascii="Times New Roman" w:eastAsia="Calibri" w:hAnsi="Times New Roman"/>
          <w:sz w:val="28"/>
          <w:szCs w:val="28"/>
        </w:rPr>
        <w:t xml:space="preserve">     </w:t>
      </w:r>
      <w:r w:rsidRPr="0054693E">
        <w:rPr>
          <w:rFonts w:ascii="Times New Roman" w:hAnsi="Times New Roman"/>
          <w:sz w:val="28"/>
          <w:szCs w:val="28"/>
        </w:rPr>
        <w:t xml:space="preserve">Школьники - </w:t>
      </w:r>
      <w:proofErr w:type="gramStart"/>
      <w:r w:rsidRPr="0054693E">
        <w:rPr>
          <w:rFonts w:ascii="Times New Roman" w:hAnsi="Times New Roman"/>
          <w:sz w:val="28"/>
          <w:szCs w:val="28"/>
        </w:rPr>
        <w:t>активные  участники</w:t>
      </w:r>
      <w:proofErr w:type="gramEnd"/>
      <w:r w:rsidRPr="0054693E">
        <w:rPr>
          <w:rFonts w:ascii="Times New Roman" w:hAnsi="Times New Roman"/>
          <w:sz w:val="28"/>
          <w:szCs w:val="28"/>
        </w:rPr>
        <w:t xml:space="preserve">  Всероссийского конкурса «Поиск. Находки. Открытия». </w:t>
      </w:r>
    </w:p>
    <w:p w14:paraId="155A6429" w14:textId="4769789B" w:rsidR="00400A6A" w:rsidRPr="0054693E" w:rsidRDefault="00400A6A" w:rsidP="00400A6A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4693E">
        <w:rPr>
          <w:rFonts w:ascii="Times New Roman" w:hAnsi="Times New Roman"/>
          <w:sz w:val="28"/>
          <w:szCs w:val="28"/>
        </w:rPr>
        <w:t xml:space="preserve">     В районе функционируют кадетские классы по линии МЧС и ГИБДД.</w:t>
      </w:r>
    </w:p>
    <w:p w14:paraId="47C1264D" w14:textId="77777777" w:rsidR="00400A6A" w:rsidRPr="0054693E" w:rsidRDefault="00400A6A" w:rsidP="00400A6A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4693E">
        <w:rPr>
          <w:rFonts w:ascii="Times New Roman" w:hAnsi="Times New Roman"/>
          <w:sz w:val="28"/>
          <w:szCs w:val="28"/>
        </w:rPr>
        <w:t xml:space="preserve">     Посвящение в кадеты, День рождения кадетского класса, День Защитника Отечества, военно-спортивные игры, Вахты памяти, Почетные караулы, встречи с ветеранами локальных войн и воинами-афганцами, тружениками тыла, </w:t>
      </w:r>
      <w:proofErr w:type="gramStart"/>
      <w:r w:rsidRPr="0054693E">
        <w:rPr>
          <w:rFonts w:ascii="Times New Roman" w:hAnsi="Times New Roman"/>
          <w:sz w:val="28"/>
          <w:szCs w:val="28"/>
        </w:rPr>
        <w:t xml:space="preserve">акции  </w:t>
      </w:r>
      <w:r w:rsidRPr="0054693E">
        <w:rPr>
          <w:rFonts w:ascii="Times New Roman" w:hAnsi="Times New Roman"/>
          <w:sz w:val="28"/>
          <w:szCs w:val="28"/>
        </w:rPr>
        <w:lastRenderedPageBreak/>
        <w:t>«</w:t>
      </w:r>
      <w:proofErr w:type="gramEnd"/>
      <w:r w:rsidRPr="0054693E">
        <w:rPr>
          <w:rFonts w:ascii="Times New Roman" w:hAnsi="Times New Roman"/>
          <w:sz w:val="28"/>
          <w:szCs w:val="28"/>
        </w:rPr>
        <w:t>Окна Победы», «Сад памяти», «Георгиевская ленточка», «Свеча памяти» и  многие другие –  вот небольшой перечень мероприятий, участниками которых являются кадеты.</w:t>
      </w:r>
    </w:p>
    <w:p w14:paraId="57E734A8" w14:textId="264101CF" w:rsidR="00400A6A" w:rsidRPr="00EB6B0D" w:rsidRDefault="00EB6B0D" w:rsidP="00400A6A">
      <w:pPr>
        <w:pStyle w:val="a8"/>
        <w:spacing w:line="360" w:lineRule="auto"/>
        <w:ind w:firstLine="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400A6A" w:rsidRPr="00EB6B0D">
        <w:rPr>
          <w:rFonts w:ascii="Times New Roman" w:hAnsi="Times New Roman"/>
          <w:bCs/>
          <w:sz w:val="28"/>
          <w:szCs w:val="28"/>
        </w:rPr>
        <w:t xml:space="preserve">В трех школах района </w:t>
      </w:r>
      <w:proofErr w:type="gramStart"/>
      <w:r w:rsidR="00400A6A" w:rsidRPr="00EB6B0D">
        <w:rPr>
          <w:rFonts w:ascii="Times New Roman" w:hAnsi="Times New Roman"/>
          <w:bCs/>
          <w:sz w:val="28"/>
          <w:szCs w:val="28"/>
        </w:rPr>
        <w:t>сформированы  Юнармейские</w:t>
      </w:r>
      <w:proofErr w:type="gramEnd"/>
      <w:r w:rsidR="00400A6A" w:rsidRPr="00EB6B0D">
        <w:rPr>
          <w:rFonts w:ascii="Times New Roman" w:hAnsi="Times New Roman"/>
          <w:bCs/>
          <w:sz w:val="28"/>
          <w:szCs w:val="28"/>
        </w:rPr>
        <w:t xml:space="preserve"> отряды. Юные патриоты принимают активное участие в общественной жизни школ и района.</w:t>
      </w:r>
    </w:p>
    <w:p w14:paraId="5BDC0552" w14:textId="66FB83CA" w:rsidR="00400A6A" w:rsidRPr="0054693E" w:rsidRDefault="00635343" w:rsidP="00635343">
      <w:pPr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="00400A6A" w:rsidRPr="00EB6B0D">
        <w:rPr>
          <w:bCs/>
          <w:sz w:val="28"/>
          <w:szCs w:val="28"/>
        </w:rPr>
        <w:t>Развито волонтерское движение. Стали</w:t>
      </w:r>
      <w:r w:rsidR="00400A6A" w:rsidRPr="0054693E">
        <w:rPr>
          <w:sz w:val="28"/>
          <w:szCs w:val="28"/>
        </w:rPr>
        <w:t xml:space="preserve"> традиционными акции «Спеши делать добро», «День государственного флага Российской федерации», «Добрая суббота» и многие другие. </w:t>
      </w:r>
      <w:r w:rsidR="00400A6A" w:rsidRPr="0054693E">
        <w:rPr>
          <w:sz w:val="28"/>
          <w:szCs w:val="28"/>
          <w:shd w:val="clear" w:color="auto" w:fill="FFFFFF"/>
        </w:rPr>
        <w:t>Волонтеры – школьники, только в прошлом году, сплели 11 маскировочных сетей для участников СВО.</w:t>
      </w:r>
    </w:p>
    <w:p w14:paraId="785F9C5D" w14:textId="244BD1A4" w:rsidR="00400A6A" w:rsidRPr="00EB6B0D" w:rsidRDefault="00400A6A" w:rsidP="00EB6B0D">
      <w:pPr>
        <w:spacing w:line="360" w:lineRule="auto"/>
        <w:jc w:val="both"/>
        <w:rPr>
          <w:bCs/>
          <w:sz w:val="28"/>
          <w:szCs w:val="28"/>
          <w:shd w:val="clear" w:color="auto" w:fill="FFFFFF"/>
        </w:rPr>
      </w:pPr>
      <w:r w:rsidRPr="0054693E">
        <w:rPr>
          <w:b/>
          <w:sz w:val="28"/>
          <w:szCs w:val="28"/>
          <w:shd w:val="clear" w:color="auto" w:fill="FFFFFF"/>
        </w:rPr>
        <w:t xml:space="preserve">     </w:t>
      </w:r>
      <w:r w:rsidRPr="00EB6B0D">
        <w:rPr>
          <w:bCs/>
          <w:sz w:val="28"/>
          <w:szCs w:val="28"/>
          <w:shd w:val="clear" w:color="auto" w:fill="FFFFFF"/>
        </w:rPr>
        <w:t>Большой воспитательный потенциал у всероссийских проектов:</w:t>
      </w:r>
      <w:r w:rsidR="00EB6B0D">
        <w:rPr>
          <w:bCs/>
          <w:sz w:val="28"/>
          <w:szCs w:val="28"/>
          <w:shd w:val="clear" w:color="auto" w:fill="FFFFFF"/>
        </w:rPr>
        <w:t xml:space="preserve"> </w:t>
      </w:r>
      <w:r w:rsidRPr="0054693E">
        <w:rPr>
          <w:bCs/>
          <w:color w:val="000000"/>
          <w:sz w:val="28"/>
          <w:szCs w:val="28"/>
        </w:rPr>
        <w:t xml:space="preserve">Патриотический проект партии «Единая Россия» под </w:t>
      </w:r>
      <w:r w:rsidRPr="00EB6B0D">
        <w:rPr>
          <w:bCs/>
          <w:color w:val="000000"/>
          <w:sz w:val="28"/>
          <w:szCs w:val="28"/>
        </w:rPr>
        <w:t xml:space="preserve">названием «Парта героя». </w:t>
      </w:r>
    </w:p>
    <w:p w14:paraId="06FEA189" w14:textId="21B81CF5" w:rsidR="00400A6A" w:rsidRDefault="00400A6A" w:rsidP="00EB6B0D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 w:rsidRPr="0054693E">
        <w:rPr>
          <w:sz w:val="28"/>
          <w:szCs w:val="28"/>
          <w:shd w:val="clear" w:color="auto" w:fill="FFFFFF"/>
        </w:rPr>
        <w:t>В 2023 году открыто 4 парты Героя</w:t>
      </w:r>
      <w:r w:rsidR="00EB6B0D">
        <w:rPr>
          <w:sz w:val="28"/>
          <w:szCs w:val="28"/>
          <w:shd w:val="clear" w:color="auto" w:fill="FFFFFF"/>
        </w:rPr>
        <w:t>.</w:t>
      </w:r>
      <w:r w:rsidRPr="0054693E">
        <w:rPr>
          <w:sz w:val="28"/>
          <w:szCs w:val="28"/>
          <w:shd w:val="clear" w:color="auto" w:fill="FFFFFF"/>
        </w:rPr>
        <w:t xml:space="preserve"> </w:t>
      </w:r>
    </w:p>
    <w:p w14:paraId="6C0C75C6" w14:textId="465A2D2E" w:rsidR="00542ADF" w:rsidRPr="0054693E" w:rsidRDefault="00542ADF" w:rsidP="00EB6B0D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 w:rsidRPr="00542ADF">
        <w:rPr>
          <w:noProof/>
          <w:sz w:val="28"/>
          <w:szCs w:val="28"/>
          <w:shd w:val="clear" w:color="auto" w:fill="FFFFFF"/>
        </w:rPr>
        <w:drawing>
          <wp:inline distT="0" distB="0" distL="0" distR="0" wp14:anchorId="559449A7" wp14:editId="550950A1">
            <wp:extent cx="2902398" cy="1767840"/>
            <wp:effectExtent l="0" t="0" r="0" b="3810"/>
            <wp:docPr id="128104610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8586" cy="1783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42ADF">
        <w:rPr>
          <w:noProof/>
        </w:rPr>
        <w:t xml:space="preserve"> </w:t>
      </w:r>
      <w:r w:rsidRPr="00542ADF">
        <w:rPr>
          <w:noProof/>
          <w:sz w:val="28"/>
          <w:szCs w:val="28"/>
          <w:shd w:val="clear" w:color="auto" w:fill="FFFFFF"/>
        </w:rPr>
        <w:drawing>
          <wp:inline distT="0" distB="0" distL="0" distR="0" wp14:anchorId="57230156" wp14:editId="6F8F2D19">
            <wp:extent cx="2979420" cy="1775460"/>
            <wp:effectExtent l="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9596" cy="177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08870" w14:textId="19C95905" w:rsidR="00400A6A" w:rsidRPr="0054693E" w:rsidRDefault="00400A6A" w:rsidP="00EB6B0D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 w:rsidRPr="0054693E">
        <w:rPr>
          <w:sz w:val="28"/>
          <w:szCs w:val="28"/>
          <w:shd w:val="clear" w:color="auto" w:fill="FFFFFF"/>
        </w:rPr>
        <w:t xml:space="preserve">    </w:t>
      </w:r>
      <w:r w:rsidR="00EB6B0D">
        <w:rPr>
          <w:sz w:val="28"/>
          <w:szCs w:val="28"/>
          <w:shd w:val="clear" w:color="auto" w:fill="FFFFFF"/>
        </w:rPr>
        <w:t>Активно учащиеся участвуют во</w:t>
      </w:r>
      <w:r w:rsidRPr="0054693E">
        <w:rPr>
          <w:sz w:val="28"/>
          <w:szCs w:val="28"/>
          <w:shd w:val="clear" w:color="auto" w:fill="FFFFFF"/>
        </w:rPr>
        <w:t xml:space="preserve"> </w:t>
      </w:r>
      <w:r w:rsidR="00EB6B0D">
        <w:rPr>
          <w:bCs/>
          <w:sz w:val="28"/>
          <w:szCs w:val="28"/>
          <w:shd w:val="clear" w:color="auto" w:fill="FFFFFF"/>
        </w:rPr>
        <w:t>в</w:t>
      </w:r>
      <w:r w:rsidRPr="00EB6B0D">
        <w:rPr>
          <w:bCs/>
          <w:sz w:val="28"/>
          <w:szCs w:val="28"/>
          <w:shd w:val="clear" w:color="auto" w:fill="FFFFFF"/>
        </w:rPr>
        <w:t>сероссийск</w:t>
      </w:r>
      <w:r w:rsidR="00EB6B0D">
        <w:rPr>
          <w:bCs/>
          <w:sz w:val="28"/>
          <w:szCs w:val="28"/>
          <w:shd w:val="clear" w:color="auto" w:fill="FFFFFF"/>
        </w:rPr>
        <w:t>ом</w:t>
      </w:r>
      <w:r w:rsidRPr="00EB6B0D">
        <w:rPr>
          <w:bCs/>
          <w:sz w:val="28"/>
          <w:szCs w:val="28"/>
          <w:shd w:val="clear" w:color="auto" w:fill="FFFFFF"/>
        </w:rPr>
        <w:t xml:space="preserve"> проект</w:t>
      </w:r>
      <w:r w:rsidR="00EB6B0D">
        <w:rPr>
          <w:bCs/>
          <w:sz w:val="28"/>
          <w:szCs w:val="28"/>
          <w:shd w:val="clear" w:color="auto" w:fill="FFFFFF"/>
        </w:rPr>
        <w:t>е</w:t>
      </w:r>
      <w:r w:rsidRPr="00EB6B0D">
        <w:rPr>
          <w:bCs/>
          <w:sz w:val="28"/>
          <w:szCs w:val="28"/>
          <w:shd w:val="clear" w:color="auto" w:fill="FFFFFF"/>
        </w:rPr>
        <w:t xml:space="preserve"> «Школьные музеи России».</w:t>
      </w:r>
      <w:r w:rsidRPr="0054693E">
        <w:rPr>
          <w:sz w:val="28"/>
          <w:szCs w:val="28"/>
          <w:shd w:val="clear" w:color="auto" w:fill="FFFFFF"/>
        </w:rPr>
        <w:t xml:space="preserve"> </w:t>
      </w:r>
    </w:p>
    <w:p w14:paraId="7DBD5E6A" w14:textId="6382B3F3" w:rsidR="00AA26D3" w:rsidRDefault="00EB6B0D" w:rsidP="00400A6A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</w:t>
      </w:r>
      <w:r w:rsidR="00400A6A" w:rsidRPr="0054693E">
        <w:rPr>
          <w:sz w:val="28"/>
          <w:szCs w:val="28"/>
          <w:shd w:val="clear" w:color="auto" w:fill="FFFFFF"/>
        </w:rPr>
        <w:t xml:space="preserve">Большая поддержка в вопросах духовно-нравственного воспитания молодежи оказывается со стороны Русской православной церкви. </w:t>
      </w:r>
      <w:r w:rsidR="00400A6A" w:rsidRPr="0054693E">
        <w:rPr>
          <w:rFonts w:eastAsia="Calibri"/>
          <w:sz w:val="28"/>
          <w:szCs w:val="28"/>
        </w:rPr>
        <w:t xml:space="preserve">В сентябре </w:t>
      </w:r>
      <w:r w:rsidR="00635343">
        <w:rPr>
          <w:rFonts w:eastAsia="Calibri"/>
          <w:sz w:val="28"/>
          <w:szCs w:val="28"/>
        </w:rPr>
        <w:t>2023</w:t>
      </w:r>
      <w:r w:rsidR="00400A6A" w:rsidRPr="0054693E">
        <w:rPr>
          <w:rFonts w:eastAsia="Calibri"/>
          <w:sz w:val="28"/>
          <w:szCs w:val="28"/>
        </w:rPr>
        <w:t xml:space="preserve"> года заключ</w:t>
      </w:r>
      <w:r>
        <w:rPr>
          <w:rFonts w:eastAsia="Calibri"/>
          <w:sz w:val="28"/>
          <w:szCs w:val="28"/>
        </w:rPr>
        <w:t>ено</w:t>
      </w:r>
      <w:r w:rsidR="00400A6A" w:rsidRPr="0054693E">
        <w:rPr>
          <w:rFonts w:eastAsia="Calibri"/>
          <w:sz w:val="28"/>
          <w:szCs w:val="28"/>
        </w:rPr>
        <w:t xml:space="preserve"> соглашение о сотрудничестве между Администрацией Атяшевского муниципального района и Свято - Троицкой Александро-Невской Лаврой</w:t>
      </w:r>
      <w:r w:rsidR="009D467C" w:rsidRPr="009D467C">
        <w:rPr>
          <w:sz w:val="28"/>
          <w:szCs w:val="28"/>
        </w:rPr>
        <w:t xml:space="preserve"> </w:t>
      </w:r>
      <w:r w:rsidR="009D467C" w:rsidRPr="009D467C">
        <w:rPr>
          <w:b/>
          <w:bCs/>
          <w:i/>
          <w:iCs/>
          <w:sz w:val="28"/>
          <w:szCs w:val="28"/>
        </w:rPr>
        <w:t>(</w:t>
      </w:r>
      <w:r w:rsidR="009D467C" w:rsidRPr="009D467C">
        <w:rPr>
          <w:rStyle w:val="af"/>
          <w:b w:val="0"/>
          <w:bCs w:val="0"/>
          <w:i/>
          <w:iCs/>
          <w:sz w:val="28"/>
          <w:szCs w:val="28"/>
        </w:rPr>
        <w:t>г. Санкт-Петербург).</w:t>
      </w:r>
      <w:r w:rsidR="009D467C" w:rsidRPr="00132B46">
        <w:rPr>
          <w:rStyle w:val="af"/>
          <w:sz w:val="28"/>
          <w:szCs w:val="28"/>
        </w:rPr>
        <w:t xml:space="preserve">            </w:t>
      </w:r>
      <w:r w:rsidR="009D467C" w:rsidRPr="009D467C">
        <w:rPr>
          <w:rFonts w:eastAsia="Calibri"/>
        </w:rPr>
        <w:t xml:space="preserve">                                      </w:t>
      </w:r>
    </w:p>
    <w:p w14:paraId="3D58AA50" w14:textId="1A9D9629" w:rsidR="00AA26D3" w:rsidRDefault="00AA26D3" w:rsidP="00AA26D3">
      <w:pPr>
        <w:autoSpaceDE w:val="0"/>
        <w:autoSpaceDN w:val="0"/>
        <w:adjustRightInd w:val="0"/>
        <w:spacing w:line="360" w:lineRule="auto"/>
        <w:jc w:val="center"/>
        <w:rPr>
          <w:rFonts w:eastAsia="Calibri"/>
          <w:sz w:val="28"/>
          <w:szCs w:val="28"/>
        </w:rPr>
      </w:pPr>
      <w:r w:rsidRPr="00AA26D3">
        <w:rPr>
          <w:rFonts w:eastAsia="Calibri"/>
          <w:noProof/>
          <w:sz w:val="28"/>
          <w:szCs w:val="28"/>
        </w:rPr>
        <w:lastRenderedPageBreak/>
        <w:drawing>
          <wp:inline distT="0" distB="0" distL="0" distR="0" wp14:anchorId="2A966FB3" wp14:editId="7E1A336E">
            <wp:extent cx="3977640" cy="2552065"/>
            <wp:effectExtent l="0" t="0" r="3810" b="635"/>
            <wp:docPr id="1026" name="Picture 2" descr="C:\Users\User\Desktop\Червень\4WHeIcY63WY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ser\Desktop\Червень\4WHeIcY63WY (1)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6939" cy="25580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867BCB" w14:textId="7B587299" w:rsidR="00AA26D3" w:rsidRDefault="00AA26D3" w:rsidP="00400A6A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</w:t>
      </w:r>
      <w:r w:rsidR="00400A6A" w:rsidRPr="0054693E">
        <w:rPr>
          <w:rFonts w:eastAsia="Calibri"/>
          <w:sz w:val="28"/>
          <w:szCs w:val="28"/>
        </w:rPr>
        <w:t xml:space="preserve">Документ предусматривает взаимодействие </w:t>
      </w:r>
      <w:proofErr w:type="gramStart"/>
      <w:r w:rsidR="00400A6A" w:rsidRPr="0054693E">
        <w:rPr>
          <w:rFonts w:eastAsia="Calibri"/>
          <w:sz w:val="28"/>
          <w:szCs w:val="28"/>
        </w:rPr>
        <w:t>по  образовательному</w:t>
      </w:r>
      <w:proofErr w:type="gramEnd"/>
      <w:r w:rsidR="00400A6A" w:rsidRPr="0054693E">
        <w:rPr>
          <w:rFonts w:eastAsia="Calibri"/>
          <w:sz w:val="28"/>
          <w:szCs w:val="28"/>
        </w:rPr>
        <w:t xml:space="preserve">, просветительскому, информационно-культурному и </w:t>
      </w:r>
      <w:r w:rsidR="00400A6A" w:rsidRPr="0054693E">
        <w:rPr>
          <w:sz w:val="28"/>
          <w:szCs w:val="28"/>
        </w:rPr>
        <w:t>духовно-нравственному направлениям. Проведение совместных научных мероприятий, обмен информационными материалами.</w:t>
      </w:r>
    </w:p>
    <w:p w14:paraId="0396DAB5" w14:textId="67ADBCA3" w:rsidR="00D4365A" w:rsidRDefault="00D4365A" w:rsidP="00D4365A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Ежегодно большое внимание уделяется оснащению школ района новым оборудованием: н</w:t>
      </w:r>
      <w:r w:rsidRPr="00A25D93">
        <w:rPr>
          <w:sz w:val="28"/>
          <w:szCs w:val="28"/>
        </w:rPr>
        <w:t>ормой стало наличие компьютеров, проекторов, интерактивных досок</w:t>
      </w:r>
      <w:r>
        <w:rPr>
          <w:sz w:val="28"/>
          <w:szCs w:val="28"/>
        </w:rPr>
        <w:t>, наличие современного оборудования столовых, особенно в сельских школах.</w:t>
      </w:r>
    </w:p>
    <w:p w14:paraId="3C2CB6C8" w14:textId="2407840E" w:rsidR="00542ADF" w:rsidRDefault="00D4365A" w:rsidP="00D4365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В </w:t>
      </w:r>
      <w:r>
        <w:rPr>
          <w:color w:val="000000"/>
          <w:sz w:val="28"/>
          <w:szCs w:val="28"/>
        </w:rPr>
        <w:t xml:space="preserve">2023 году команда МАОУ «Козловская средняя школа» стала победителем регионального этапа, а </w:t>
      </w:r>
      <w:proofErr w:type="gramStart"/>
      <w:r>
        <w:rPr>
          <w:color w:val="000000"/>
          <w:sz w:val="28"/>
          <w:szCs w:val="28"/>
        </w:rPr>
        <w:t>затем  победителем</w:t>
      </w:r>
      <w:proofErr w:type="gramEnd"/>
      <w:r>
        <w:rPr>
          <w:color w:val="000000"/>
          <w:sz w:val="28"/>
          <w:szCs w:val="28"/>
        </w:rPr>
        <w:t xml:space="preserve"> Всероссийского конкурса «Лучшая школьная столовая» в номинации «Лучшая столовая сельской школы».</w:t>
      </w:r>
    </w:p>
    <w:p w14:paraId="52E7D393" w14:textId="4F61E1FB" w:rsidR="00D4365A" w:rsidRPr="00542ADF" w:rsidRDefault="00542ADF" w:rsidP="00542ADF">
      <w:pPr>
        <w:spacing w:line="360" w:lineRule="auto"/>
        <w:jc w:val="center"/>
      </w:pPr>
      <w:r w:rsidRPr="00542ADF">
        <w:rPr>
          <w:noProof/>
        </w:rPr>
        <w:drawing>
          <wp:inline distT="0" distB="0" distL="0" distR="0" wp14:anchorId="186054F4" wp14:editId="5438D9C7">
            <wp:extent cx="4442460" cy="2498969"/>
            <wp:effectExtent l="0" t="0" r="0" b="0"/>
            <wp:docPr id="181493588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0238" cy="2503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2802FF" w14:textId="550FA873" w:rsidR="000A7603" w:rsidRPr="000A7603" w:rsidRDefault="000A7603" w:rsidP="000A7603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Theme="minorEastAsia"/>
          <w:b/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Pr="000A7603">
        <w:rPr>
          <w:rFonts w:eastAsiaTheme="minorEastAsia"/>
          <w:sz w:val="28"/>
          <w:szCs w:val="28"/>
        </w:rPr>
        <w:t>В отчетном году создано 2 центра образования цифрового и гуманитарного пр</w:t>
      </w:r>
      <w:r w:rsidRPr="000A7603">
        <w:rPr>
          <w:rFonts w:eastAsiaTheme="minorEastAsia"/>
          <w:bCs/>
          <w:sz w:val="28"/>
          <w:szCs w:val="28"/>
        </w:rPr>
        <w:t>о</w:t>
      </w:r>
      <w:r w:rsidRPr="000A7603">
        <w:rPr>
          <w:rFonts w:eastAsiaTheme="minorEastAsia"/>
          <w:sz w:val="28"/>
          <w:szCs w:val="28"/>
        </w:rPr>
        <w:t xml:space="preserve">филей «Точка роста», </w:t>
      </w:r>
      <w:r>
        <w:rPr>
          <w:rFonts w:eastAsiaTheme="minorEastAsia"/>
          <w:sz w:val="28"/>
          <w:szCs w:val="28"/>
        </w:rPr>
        <w:t>поступил</w:t>
      </w:r>
      <w:r w:rsidRPr="000A7603">
        <w:rPr>
          <w:rFonts w:eastAsiaTheme="minorEastAsia"/>
          <w:sz w:val="28"/>
          <w:szCs w:val="28"/>
        </w:rPr>
        <w:t xml:space="preserve"> комфортабельный автобус для подвоза учащихся в Козловскую сельскую школу.</w:t>
      </w:r>
    </w:p>
    <w:p w14:paraId="008DCD1A" w14:textId="39BFB545" w:rsidR="000A7603" w:rsidRPr="000A7603" w:rsidRDefault="000A7603" w:rsidP="000A7603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Theme="minorEastAsia"/>
          <w:sz w:val="28"/>
          <w:szCs w:val="28"/>
        </w:rPr>
      </w:pPr>
      <w:r w:rsidRPr="000A7603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 xml:space="preserve">      </w:t>
      </w:r>
      <w:r w:rsidRPr="000A7603">
        <w:rPr>
          <w:rFonts w:eastAsiaTheme="minorEastAsia"/>
          <w:sz w:val="28"/>
          <w:szCs w:val="28"/>
        </w:rPr>
        <w:t>В Атяшевском Аграрном техникуме открыты две новые учебные лаборатории по специальности - «Агрономия» и «Эксплуатация сельскохозяйственной техники», направлено почти 19,0 млн. рублей.</w:t>
      </w:r>
    </w:p>
    <w:p w14:paraId="61B18059" w14:textId="38C593DC" w:rsidR="00542ADF" w:rsidRDefault="000A7603" w:rsidP="007677DB">
      <w:pPr>
        <w:spacing w:line="360" w:lineRule="auto"/>
        <w:jc w:val="both"/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</w:t>
      </w:r>
      <w:r w:rsidR="00542ADF" w:rsidRPr="00D4365A">
        <w:rPr>
          <w:sz w:val="28"/>
          <w:szCs w:val="28"/>
        </w:rPr>
        <w:t xml:space="preserve">Значение показателя </w:t>
      </w:r>
      <w:r w:rsidR="00542ADF" w:rsidRPr="00D4365A">
        <w:rPr>
          <w:b/>
          <w:bCs/>
          <w:sz w:val="28"/>
          <w:szCs w:val="28"/>
        </w:rPr>
        <w:t>«Доля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учреждений»</w:t>
      </w:r>
      <w:r w:rsidR="00542ADF">
        <w:rPr>
          <w:b/>
          <w:bCs/>
          <w:sz w:val="28"/>
          <w:szCs w:val="28"/>
        </w:rPr>
        <w:t xml:space="preserve"> </w:t>
      </w:r>
      <w:r w:rsidR="00542ADF" w:rsidRPr="00D4365A">
        <w:rPr>
          <w:sz w:val="28"/>
          <w:szCs w:val="28"/>
        </w:rPr>
        <w:t xml:space="preserve">в 2023 году </w:t>
      </w:r>
      <w:r w:rsidR="00542ADF">
        <w:rPr>
          <w:sz w:val="28"/>
          <w:szCs w:val="28"/>
        </w:rPr>
        <w:t xml:space="preserve">возросло к уровню 2022 года на 19% и составило </w:t>
      </w:r>
      <w:r w:rsidR="00542ADF" w:rsidRPr="00D4365A">
        <w:rPr>
          <w:sz w:val="28"/>
          <w:szCs w:val="28"/>
        </w:rPr>
        <w:t>55%</w:t>
      </w:r>
      <w:r w:rsidR="00542ADF">
        <w:rPr>
          <w:sz w:val="28"/>
          <w:szCs w:val="28"/>
        </w:rPr>
        <w:t>.</w:t>
      </w:r>
    </w:p>
    <w:p w14:paraId="4AE1FA46" w14:textId="2BEE1FEA" w:rsidR="00542ADF" w:rsidRDefault="00542ADF" w:rsidP="007677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25D93">
        <w:rPr>
          <w:sz w:val="28"/>
          <w:szCs w:val="28"/>
        </w:rPr>
        <w:t xml:space="preserve">Объективным показателем качества образования является показатель </w:t>
      </w:r>
      <w:r w:rsidRPr="00A25D93">
        <w:rPr>
          <w:b/>
          <w:bCs/>
          <w:sz w:val="28"/>
          <w:szCs w:val="28"/>
        </w:rPr>
        <w:t>«Доля выпускников, не получивших аттестат о среднем (полном) общем образовании в общей численности выпускников»</w:t>
      </w:r>
      <w:r w:rsidRPr="00A25D93">
        <w:rPr>
          <w:sz w:val="28"/>
          <w:szCs w:val="28"/>
        </w:rPr>
        <w:t>. В 2023 году ЕГЭ сдавали 70 выпускник</w:t>
      </w:r>
      <w:r w:rsidR="00AA26D3">
        <w:rPr>
          <w:sz w:val="28"/>
          <w:szCs w:val="28"/>
        </w:rPr>
        <w:t>ов</w:t>
      </w:r>
      <w:r w:rsidRPr="00A25D93">
        <w:rPr>
          <w:sz w:val="28"/>
          <w:szCs w:val="28"/>
        </w:rPr>
        <w:t xml:space="preserve">, из которых все 100 % получили аттестат о среднем (полном) </w:t>
      </w:r>
      <w:proofErr w:type="gramStart"/>
      <w:r w:rsidRPr="00A25D93">
        <w:rPr>
          <w:sz w:val="28"/>
          <w:szCs w:val="28"/>
        </w:rPr>
        <w:t>общем  образовании</w:t>
      </w:r>
      <w:proofErr w:type="gramEnd"/>
      <w:r>
        <w:rPr>
          <w:sz w:val="28"/>
          <w:szCs w:val="28"/>
        </w:rPr>
        <w:t>.</w:t>
      </w:r>
    </w:p>
    <w:p w14:paraId="6432D7ED" w14:textId="2C40A3BB" w:rsidR="00AB2B8C" w:rsidRPr="00A25D93" w:rsidRDefault="00AC6DF8" w:rsidP="007677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42ADF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Значение показателя </w:t>
      </w:r>
      <w:r w:rsidRPr="00AC6DF8">
        <w:rPr>
          <w:b/>
          <w:bCs/>
          <w:sz w:val="28"/>
          <w:szCs w:val="28"/>
        </w:rPr>
        <w:t>«Доля обучающихся в муниципальных общеобразовательных учреждениях, занимающихся во вторую (третью) смену, в общей численности обучающихся в муниципальных общеобразовательных учреждениях»</w:t>
      </w:r>
      <w:r w:rsidR="00AB2B8C" w:rsidRPr="00A25D93">
        <w:rPr>
          <w:sz w:val="28"/>
          <w:szCs w:val="28"/>
        </w:rPr>
        <w:t xml:space="preserve"> </w:t>
      </w:r>
      <w:r>
        <w:rPr>
          <w:sz w:val="28"/>
          <w:szCs w:val="28"/>
        </w:rPr>
        <w:t>равно нулю, о</w:t>
      </w:r>
      <w:r w:rsidR="00AB2B8C" w:rsidRPr="00A25D93">
        <w:rPr>
          <w:sz w:val="28"/>
          <w:szCs w:val="28"/>
        </w:rPr>
        <w:t>бучение в общеобразовательных учреждениях района осуществляется только в первую смену.</w:t>
      </w:r>
    </w:p>
    <w:p w14:paraId="0D928FDE" w14:textId="268A6C01" w:rsidR="00AB2B8C" w:rsidRPr="00A25D93" w:rsidRDefault="00AB2B8C" w:rsidP="007677DB">
      <w:pPr>
        <w:spacing w:line="360" w:lineRule="auto"/>
        <w:jc w:val="both"/>
        <w:rPr>
          <w:sz w:val="28"/>
          <w:szCs w:val="28"/>
        </w:rPr>
      </w:pPr>
      <w:r w:rsidRPr="00A25D93">
        <w:rPr>
          <w:sz w:val="28"/>
          <w:szCs w:val="28"/>
        </w:rPr>
        <w:t xml:space="preserve">      В связи с естественным износом зданий </w:t>
      </w:r>
      <w:r w:rsidR="00AC6DF8">
        <w:rPr>
          <w:sz w:val="28"/>
          <w:szCs w:val="28"/>
        </w:rPr>
        <w:t xml:space="preserve">значение </w:t>
      </w:r>
      <w:r w:rsidRPr="00A25D93">
        <w:rPr>
          <w:sz w:val="28"/>
          <w:szCs w:val="28"/>
        </w:rPr>
        <w:t>показател</w:t>
      </w:r>
      <w:r w:rsidR="00AC6DF8">
        <w:rPr>
          <w:sz w:val="28"/>
          <w:szCs w:val="28"/>
        </w:rPr>
        <w:t>я</w:t>
      </w:r>
      <w:r w:rsidRPr="00A25D93">
        <w:rPr>
          <w:sz w:val="28"/>
          <w:szCs w:val="28"/>
        </w:rPr>
        <w:t xml:space="preserve"> </w:t>
      </w:r>
      <w:r w:rsidRPr="00AC6DF8">
        <w:rPr>
          <w:b/>
          <w:bCs/>
          <w:sz w:val="28"/>
          <w:szCs w:val="28"/>
        </w:rPr>
        <w:t>«</w:t>
      </w:r>
      <w:r w:rsidR="00AC6DF8" w:rsidRPr="00AC6DF8">
        <w:rPr>
          <w:b/>
          <w:bCs/>
          <w:sz w:val="28"/>
          <w:szCs w:val="28"/>
        </w:rPr>
        <w:t xml:space="preserve">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 муниципальных общеобразовательных </w:t>
      </w:r>
      <w:proofErr w:type="gramStart"/>
      <w:r w:rsidR="00AC6DF8" w:rsidRPr="00AC6DF8">
        <w:rPr>
          <w:b/>
          <w:bCs/>
          <w:sz w:val="28"/>
          <w:szCs w:val="28"/>
        </w:rPr>
        <w:t>учреждений</w:t>
      </w:r>
      <w:r w:rsidRPr="00AC6DF8">
        <w:rPr>
          <w:b/>
          <w:bCs/>
          <w:sz w:val="28"/>
          <w:szCs w:val="28"/>
        </w:rPr>
        <w:t>»</w:t>
      </w:r>
      <w:r w:rsidRPr="00A25D93">
        <w:rPr>
          <w:sz w:val="28"/>
          <w:szCs w:val="28"/>
        </w:rPr>
        <w:t xml:space="preserve"> </w:t>
      </w:r>
      <w:r w:rsidR="00AC6DF8">
        <w:rPr>
          <w:sz w:val="28"/>
          <w:szCs w:val="28"/>
        </w:rPr>
        <w:t xml:space="preserve"> за</w:t>
      </w:r>
      <w:proofErr w:type="gramEnd"/>
      <w:r w:rsidR="00AC6DF8">
        <w:rPr>
          <w:sz w:val="28"/>
          <w:szCs w:val="28"/>
        </w:rPr>
        <w:t xml:space="preserve"> 2021-2023 годы составляет</w:t>
      </w:r>
      <w:r w:rsidRPr="00A25D93">
        <w:rPr>
          <w:sz w:val="28"/>
          <w:szCs w:val="28"/>
        </w:rPr>
        <w:t xml:space="preserve"> 64 %. </w:t>
      </w:r>
      <w:r w:rsidR="00A73FCC">
        <w:rPr>
          <w:sz w:val="28"/>
          <w:szCs w:val="28"/>
        </w:rPr>
        <w:t xml:space="preserve">На 2025-2026гг. планируется снижения показателя, в связи с проведением </w:t>
      </w:r>
      <w:r w:rsidR="00AC6DF8">
        <w:rPr>
          <w:sz w:val="28"/>
          <w:szCs w:val="28"/>
        </w:rPr>
        <w:t>капитально</w:t>
      </w:r>
      <w:r w:rsidR="00A73FCC">
        <w:rPr>
          <w:sz w:val="28"/>
          <w:szCs w:val="28"/>
        </w:rPr>
        <w:t>го</w:t>
      </w:r>
      <w:r w:rsidR="00AC6DF8">
        <w:rPr>
          <w:sz w:val="28"/>
          <w:szCs w:val="28"/>
        </w:rPr>
        <w:t xml:space="preserve"> ремонт</w:t>
      </w:r>
      <w:r w:rsidR="00A73FCC">
        <w:rPr>
          <w:sz w:val="28"/>
          <w:szCs w:val="28"/>
        </w:rPr>
        <w:t>а</w:t>
      </w:r>
      <w:r w:rsidR="00AC6DF8">
        <w:rPr>
          <w:sz w:val="28"/>
          <w:szCs w:val="28"/>
        </w:rPr>
        <w:t xml:space="preserve"> МБОУ «</w:t>
      </w:r>
      <w:proofErr w:type="spellStart"/>
      <w:r w:rsidR="00AC6DF8">
        <w:rPr>
          <w:sz w:val="28"/>
          <w:szCs w:val="28"/>
        </w:rPr>
        <w:t>Поселковская</w:t>
      </w:r>
      <w:proofErr w:type="spellEnd"/>
      <w:r w:rsidR="00AC6DF8">
        <w:rPr>
          <w:sz w:val="28"/>
          <w:szCs w:val="28"/>
        </w:rPr>
        <w:t xml:space="preserve"> школа №1»</w:t>
      </w:r>
      <w:r w:rsidR="00A73FCC">
        <w:rPr>
          <w:sz w:val="28"/>
          <w:szCs w:val="28"/>
        </w:rPr>
        <w:t>.</w:t>
      </w:r>
    </w:p>
    <w:p w14:paraId="5C5943DA" w14:textId="342B2729" w:rsidR="00AB2B8C" w:rsidRPr="00635343" w:rsidRDefault="00400A6A" w:rsidP="007677DB">
      <w:pPr>
        <w:spacing w:line="360" w:lineRule="auto"/>
        <w:jc w:val="both"/>
      </w:pPr>
      <w:r>
        <w:rPr>
          <w:sz w:val="28"/>
          <w:szCs w:val="28"/>
        </w:rPr>
        <w:lastRenderedPageBreak/>
        <w:t xml:space="preserve">      </w:t>
      </w:r>
      <w:r w:rsidR="00AB2B8C" w:rsidRPr="00A25D93">
        <w:rPr>
          <w:color w:val="FF0000"/>
          <w:sz w:val="28"/>
          <w:szCs w:val="28"/>
        </w:rPr>
        <w:t xml:space="preserve"> </w:t>
      </w:r>
      <w:r w:rsidR="002F3DED">
        <w:rPr>
          <w:rFonts w:eastAsia="Courier New"/>
          <w:color w:val="000000"/>
          <w:sz w:val="28"/>
          <w:szCs w:val="28"/>
          <w:lang w:bidi="ru-RU"/>
        </w:rPr>
        <w:t>Р</w:t>
      </w:r>
      <w:r w:rsidR="00A73FCC" w:rsidRPr="00A73FCC">
        <w:rPr>
          <w:rFonts w:eastAsia="Courier New"/>
          <w:color w:val="000000"/>
          <w:sz w:val="28"/>
          <w:szCs w:val="28"/>
          <w:lang w:bidi="ru-RU"/>
        </w:rPr>
        <w:t>езультат</w:t>
      </w:r>
      <w:r w:rsidR="002F3DED">
        <w:rPr>
          <w:rFonts w:eastAsia="Courier New"/>
          <w:color w:val="000000"/>
          <w:sz w:val="28"/>
          <w:szCs w:val="28"/>
          <w:lang w:bidi="ru-RU"/>
        </w:rPr>
        <w:t xml:space="preserve"> показателя</w:t>
      </w:r>
      <w:r w:rsidR="00A73FCC" w:rsidRPr="00A73FCC">
        <w:rPr>
          <w:rFonts w:eastAsia="Courier New"/>
          <w:color w:val="000000"/>
          <w:sz w:val="28"/>
          <w:szCs w:val="28"/>
          <w:lang w:bidi="ru-RU"/>
        </w:rPr>
        <w:t xml:space="preserve"> </w:t>
      </w:r>
      <w:r w:rsidR="00AB2B8C" w:rsidRPr="00A25D93">
        <w:rPr>
          <w:sz w:val="28"/>
          <w:szCs w:val="28"/>
        </w:rPr>
        <w:t xml:space="preserve"> </w:t>
      </w:r>
      <w:r w:rsidR="00AB2B8C" w:rsidRPr="00A73FCC">
        <w:rPr>
          <w:b/>
          <w:bCs/>
          <w:sz w:val="28"/>
          <w:szCs w:val="28"/>
        </w:rPr>
        <w:t>«Независимой оценки качества оказания услуг муниципальными организациями в сферах образования за счет бюджетных ассигнований бюджетов муниципальных образований (по данным официального сайта для размещения информации о государственных и муниципальных учреждениях в информационно-телекоммуникационный сети «Интернет»)»</w:t>
      </w:r>
      <w:r w:rsidR="00A73FCC">
        <w:rPr>
          <w:b/>
          <w:bCs/>
          <w:sz w:val="28"/>
          <w:szCs w:val="28"/>
        </w:rPr>
        <w:t xml:space="preserve"> </w:t>
      </w:r>
      <w:r w:rsidR="00AB2B8C" w:rsidRPr="00A25D93">
        <w:rPr>
          <w:sz w:val="28"/>
          <w:szCs w:val="28"/>
        </w:rPr>
        <w:t xml:space="preserve"> </w:t>
      </w:r>
      <w:r w:rsidR="002F3DED">
        <w:rPr>
          <w:sz w:val="28"/>
          <w:szCs w:val="28"/>
        </w:rPr>
        <w:t xml:space="preserve">составил в 2023 году 90,04 баллов, что больше уровня 2022 года на </w:t>
      </w:r>
      <w:r w:rsidR="00AB2B8C" w:rsidRPr="00A25D93">
        <w:rPr>
          <w:sz w:val="28"/>
          <w:szCs w:val="28"/>
        </w:rPr>
        <w:t>1,07 балл</w:t>
      </w:r>
      <w:r w:rsidR="002F3DED">
        <w:rPr>
          <w:sz w:val="28"/>
          <w:szCs w:val="28"/>
        </w:rPr>
        <w:t>ов.</w:t>
      </w:r>
      <w:r w:rsidR="00AB2B8C" w:rsidRPr="00A25D93">
        <w:rPr>
          <w:sz w:val="28"/>
          <w:szCs w:val="28"/>
        </w:rPr>
        <w:t xml:space="preserve"> </w:t>
      </w:r>
    </w:p>
    <w:p w14:paraId="678CF655" w14:textId="1B845E89" w:rsidR="00AB2B8C" w:rsidRPr="00A25D93" w:rsidRDefault="00AB2B8C" w:rsidP="007677DB">
      <w:pPr>
        <w:spacing w:line="360" w:lineRule="auto"/>
        <w:ind w:firstLine="567"/>
        <w:jc w:val="both"/>
        <w:rPr>
          <w:sz w:val="28"/>
          <w:szCs w:val="28"/>
        </w:rPr>
      </w:pPr>
      <w:r w:rsidRPr="00A25D93">
        <w:rPr>
          <w:sz w:val="28"/>
          <w:szCs w:val="28"/>
        </w:rPr>
        <w:t>В районе функционируют два учреждения дополнительного образования детей: МБУДО «Атяшевский ДДТ» и Атяшевская ДЮСШ. Шесть общеобразовательных учреждений района имеют лицензии на предоставление услуг по дополнительному образованию.</w:t>
      </w:r>
    </w:p>
    <w:p w14:paraId="25D3098D" w14:textId="39F1943B" w:rsidR="00AB2B8C" w:rsidRPr="00A25D93" w:rsidRDefault="002F3DED" w:rsidP="007677D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Значение п</w:t>
      </w:r>
      <w:r w:rsidR="00AB2B8C" w:rsidRPr="00A25D93">
        <w:rPr>
          <w:sz w:val="28"/>
          <w:szCs w:val="28"/>
        </w:rPr>
        <w:t>оказател</w:t>
      </w:r>
      <w:r>
        <w:rPr>
          <w:sz w:val="28"/>
          <w:szCs w:val="28"/>
        </w:rPr>
        <w:t>я</w:t>
      </w:r>
      <w:r w:rsidR="00AB2B8C" w:rsidRPr="00A25D93">
        <w:rPr>
          <w:sz w:val="28"/>
          <w:szCs w:val="28"/>
        </w:rPr>
        <w:t xml:space="preserve"> </w:t>
      </w:r>
      <w:r w:rsidR="00AB2B8C" w:rsidRPr="002F3DED">
        <w:rPr>
          <w:b/>
          <w:bCs/>
          <w:sz w:val="28"/>
          <w:szCs w:val="28"/>
        </w:rPr>
        <w:t>«Доля детей в возрасте 5 – 18 лет, получающих услуги по дополнительному образованию в организациях различной организационно – правовой формы и формы собственности, в общей численности детей данной возрастной группы»</w:t>
      </w:r>
      <w:r w:rsidR="00AB2B8C" w:rsidRPr="00A25D93">
        <w:rPr>
          <w:sz w:val="28"/>
          <w:szCs w:val="28"/>
        </w:rPr>
        <w:t xml:space="preserve"> по итогам 2023 года составил</w:t>
      </w:r>
      <w:r>
        <w:rPr>
          <w:sz w:val="28"/>
          <w:szCs w:val="28"/>
        </w:rPr>
        <w:t>о</w:t>
      </w:r>
      <w:r w:rsidR="00AB2B8C" w:rsidRPr="00A25D93">
        <w:rPr>
          <w:sz w:val="28"/>
          <w:szCs w:val="28"/>
        </w:rPr>
        <w:t xml:space="preserve"> 78,4 %, что на 2,4 % вы</w:t>
      </w:r>
      <w:r>
        <w:rPr>
          <w:sz w:val="28"/>
          <w:szCs w:val="28"/>
        </w:rPr>
        <w:t xml:space="preserve">ше уровня </w:t>
      </w:r>
      <w:r w:rsidR="00AB2B8C" w:rsidRPr="00A25D93">
        <w:rPr>
          <w:sz w:val="28"/>
          <w:szCs w:val="28"/>
        </w:rPr>
        <w:t xml:space="preserve"> 2022 год</w:t>
      </w:r>
      <w:r>
        <w:rPr>
          <w:sz w:val="28"/>
          <w:szCs w:val="28"/>
        </w:rPr>
        <w:t>а, на 4,4% уровня 2021 года</w:t>
      </w:r>
      <w:r w:rsidR="00AB2B8C" w:rsidRPr="00A25D93">
        <w:rPr>
          <w:sz w:val="28"/>
          <w:szCs w:val="28"/>
        </w:rPr>
        <w:t xml:space="preserve">. Задача </w:t>
      </w:r>
      <w:r>
        <w:rPr>
          <w:sz w:val="28"/>
          <w:szCs w:val="28"/>
        </w:rPr>
        <w:t xml:space="preserve">ставится на 2024 год </w:t>
      </w:r>
      <w:proofErr w:type="gramStart"/>
      <w:r>
        <w:rPr>
          <w:sz w:val="28"/>
          <w:szCs w:val="28"/>
        </w:rPr>
        <w:t xml:space="preserve">- </w:t>
      </w:r>
      <w:r w:rsidR="00AB2B8C" w:rsidRPr="00A25D93">
        <w:rPr>
          <w:sz w:val="28"/>
          <w:szCs w:val="28"/>
        </w:rPr>
        <w:t xml:space="preserve"> увеличить</w:t>
      </w:r>
      <w:proofErr w:type="gramEnd"/>
      <w:r w:rsidR="00AB2B8C" w:rsidRPr="00A25D93">
        <w:rPr>
          <w:sz w:val="28"/>
          <w:szCs w:val="28"/>
        </w:rPr>
        <w:t xml:space="preserve"> охват дополнительным образованием до 81,9%, в том числе за счет лицензирования программ дополнительного образования МБДОУ «Атяшевский детский сад № 2».</w:t>
      </w:r>
      <w:r w:rsidR="00AB2B8C" w:rsidRPr="00A25D93">
        <w:rPr>
          <w:sz w:val="32"/>
          <w:szCs w:val="28"/>
        </w:rPr>
        <w:t xml:space="preserve"> </w:t>
      </w:r>
    </w:p>
    <w:p w14:paraId="2C222491" w14:textId="77777777" w:rsidR="00AB2B8C" w:rsidRPr="00A25D93" w:rsidRDefault="00AB2B8C" w:rsidP="007677DB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A25D93">
        <w:rPr>
          <w:bCs/>
          <w:sz w:val="28"/>
          <w:szCs w:val="28"/>
        </w:rPr>
        <w:t xml:space="preserve">Результаты участия в различных конкурсах и соревнованиях говорят об улучшении качества дополнительного образования. </w:t>
      </w:r>
    </w:p>
    <w:p w14:paraId="34E186F3" w14:textId="77777777" w:rsidR="00AB2B8C" w:rsidRPr="00A25D93" w:rsidRDefault="00AB2B8C" w:rsidP="007677DB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A25D93">
        <w:rPr>
          <w:sz w:val="28"/>
          <w:szCs w:val="28"/>
          <w:lang w:bidi="he-IL"/>
        </w:rPr>
        <w:t xml:space="preserve">Педагоги дополнительного образования находятся в постоянном творческом поиске, целью которого является создание условий для гармоничного единства познания творчества, общения детей и взрослых. На занятиях стараются открыть в детях таланты и способности, погружают в таинственную страну творчества. Анализируя ход, развитие и результаты педагогической работы, педагогами учитываются все перспективные возможности каждого воспитанника в соответствии с его возрастными и индивидуальными особенностями. </w:t>
      </w:r>
    </w:p>
    <w:p w14:paraId="4B02DB90" w14:textId="77777777" w:rsidR="00AB2B8C" w:rsidRPr="00A25D93" w:rsidRDefault="00AB2B8C" w:rsidP="007677DB">
      <w:pPr>
        <w:pStyle w:val="17"/>
        <w:spacing w:before="0" w:after="0" w:line="360" w:lineRule="auto"/>
        <w:ind w:firstLine="708"/>
        <w:jc w:val="both"/>
        <w:rPr>
          <w:sz w:val="28"/>
          <w:szCs w:val="28"/>
        </w:rPr>
      </w:pPr>
      <w:r w:rsidRPr="00A25D93">
        <w:rPr>
          <w:sz w:val="28"/>
          <w:szCs w:val="28"/>
        </w:rPr>
        <w:lastRenderedPageBreak/>
        <w:t xml:space="preserve">Учреждения дополнительного </w:t>
      </w:r>
      <w:proofErr w:type="gramStart"/>
      <w:r w:rsidRPr="00A25D93">
        <w:rPr>
          <w:sz w:val="28"/>
          <w:szCs w:val="28"/>
        </w:rPr>
        <w:t>образования несомненно</w:t>
      </w:r>
      <w:proofErr w:type="gramEnd"/>
      <w:r w:rsidRPr="00A25D93">
        <w:rPr>
          <w:sz w:val="28"/>
          <w:szCs w:val="28"/>
        </w:rPr>
        <w:t xml:space="preserve"> играют большую роль по выявлению талантливых детей и молодежи. </w:t>
      </w:r>
    </w:p>
    <w:p w14:paraId="47AE017F" w14:textId="77777777" w:rsidR="00AB2B8C" w:rsidRPr="00A25D93" w:rsidRDefault="00AB2B8C" w:rsidP="007677DB">
      <w:pPr>
        <w:pStyle w:val="17"/>
        <w:spacing w:before="0" w:after="0" w:line="360" w:lineRule="auto"/>
        <w:ind w:firstLine="708"/>
        <w:jc w:val="both"/>
        <w:rPr>
          <w:sz w:val="28"/>
          <w:szCs w:val="28"/>
        </w:rPr>
      </w:pPr>
      <w:r w:rsidRPr="00A25D93">
        <w:rPr>
          <w:sz w:val="28"/>
          <w:szCs w:val="28"/>
        </w:rPr>
        <w:t>Атяшевский Дом детского творчества является муниципальным опорным центром для других образовательных учреждений района по предоставлению услуг дополнительного образования.</w:t>
      </w:r>
    </w:p>
    <w:p w14:paraId="797C4B56" w14:textId="77777777" w:rsidR="00AB2B8C" w:rsidRPr="00A25D93" w:rsidRDefault="00AB2B8C" w:rsidP="007677DB">
      <w:pPr>
        <w:pStyle w:val="17"/>
        <w:spacing w:before="0" w:after="0" w:line="360" w:lineRule="auto"/>
        <w:ind w:firstLine="708"/>
        <w:jc w:val="both"/>
        <w:rPr>
          <w:sz w:val="28"/>
          <w:szCs w:val="28"/>
        </w:rPr>
      </w:pPr>
      <w:r w:rsidRPr="00A25D93">
        <w:rPr>
          <w:sz w:val="28"/>
          <w:szCs w:val="28"/>
        </w:rPr>
        <w:t xml:space="preserve">Развиваются техническое и естественно-научное направления. Воспитанники Атяшевского Дома детского творчества являются неоднократными победителями и призерами творческих конкурсов разных уровней. </w:t>
      </w:r>
    </w:p>
    <w:p w14:paraId="4C4B8893" w14:textId="77777777" w:rsidR="00AB2B8C" w:rsidRPr="00085FE5" w:rsidRDefault="00AB2B8C" w:rsidP="007677DB">
      <w:pPr>
        <w:pStyle w:val="17"/>
        <w:spacing w:before="0" w:after="0" w:line="360" w:lineRule="auto"/>
        <w:ind w:firstLine="708"/>
        <w:jc w:val="both"/>
        <w:rPr>
          <w:sz w:val="28"/>
          <w:szCs w:val="28"/>
        </w:rPr>
      </w:pPr>
      <w:r w:rsidRPr="00A25D93">
        <w:rPr>
          <w:sz w:val="28"/>
          <w:szCs w:val="28"/>
        </w:rPr>
        <w:t xml:space="preserve">Учреждения дополнительного образования работают в тесном контакте с общеобразовательными учреждениями. Во всех школах района функционируют </w:t>
      </w:r>
      <w:r w:rsidRPr="00085FE5">
        <w:rPr>
          <w:sz w:val="28"/>
          <w:szCs w:val="28"/>
        </w:rPr>
        <w:t>спортивные клубы, театральные кружки.</w:t>
      </w:r>
    </w:p>
    <w:p w14:paraId="541358B1" w14:textId="1C092F76" w:rsidR="00085FE5" w:rsidRPr="00085FE5" w:rsidRDefault="00085FE5" w:rsidP="00085FE5">
      <w:pPr>
        <w:pStyle w:val="afa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85FE5">
        <w:rPr>
          <w:rFonts w:ascii="Times New Roman" w:hAnsi="Times New Roman"/>
        </w:rPr>
        <w:t xml:space="preserve">           </w:t>
      </w:r>
      <w:r w:rsidRPr="00085FE5">
        <w:rPr>
          <w:rFonts w:ascii="Times New Roman" w:hAnsi="Times New Roman"/>
          <w:sz w:val="28"/>
          <w:szCs w:val="28"/>
        </w:rPr>
        <w:t>Значение показателя</w:t>
      </w:r>
      <w:r w:rsidRPr="00085FE5">
        <w:rPr>
          <w:rFonts w:ascii="Times New Roman" w:hAnsi="Times New Roman"/>
          <w:b/>
          <w:bCs/>
          <w:sz w:val="28"/>
          <w:szCs w:val="28"/>
        </w:rPr>
        <w:t xml:space="preserve"> «Расходы бюджета муниципального образования на общее образование в расчете на 1 обучающегося в муниципальных общеобразовательных учреждениях»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85FE5">
        <w:rPr>
          <w:rFonts w:ascii="Times New Roman" w:hAnsi="Times New Roman"/>
          <w:b/>
          <w:bCs/>
          <w:sz w:val="28"/>
          <w:szCs w:val="28"/>
        </w:rPr>
        <w:t xml:space="preserve">составило в </w:t>
      </w:r>
      <w:r w:rsidRPr="00085FE5">
        <w:rPr>
          <w:rFonts w:ascii="Times New Roman" w:hAnsi="Times New Roman"/>
          <w:sz w:val="28"/>
          <w:szCs w:val="28"/>
        </w:rPr>
        <w:t xml:space="preserve"> 2023 году 146,5 тыс. рублей, что на 6,0 </w:t>
      </w:r>
      <w:r w:rsidR="00B924F5">
        <w:rPr>
          <w:rFonts w:ascii="Times New Roman" w:hAnsi="Times New Roman"/>
          <w:sz w:val="28"/>
          <w:szCs w:val="28"/>
        </w:rPr>
        <w:t>%</w:t>
      </w:r>
      <w:r w:rsidRPr="00085FE5">
        <w:rPr>
          <w:rFonts w:ascii="Times New Roman" w:hAnsi="Times New Roman"/>
          <w:sz w:val="28"/>
          <w:szCs w:val="28"/>
        </w:rPr>
        <w:t xml:space="preserve"> </w:t>
      </w:r>
      <w:r w:rsidRPr="00085FE5">
        <w:rPr>
          <w:rFonts w:ascii="Times New Roman" w:hAnsi="Times New Roman"/>
          <w:i/>
          <w:iCs/>
          <w:sz w:val="28"/>
          <w:szCs w:val="28"/>
        </w:rPr>
        <w:t>(8,3 тыс. рублей)</w:t>
      </w:r>
      <w:r w:rsidRPr="00085FE5">
        <w:rPr>
          <w:rFonts w:ascii="Times New Roman" w:hAnsi="Times New Roman"/>
          <w:sz w:val="28"/>
          <w:szCs w:val="28"/>
        </w:rPr>
        <w:t xml:space="preserve"> выше уровня 2022 года и на 6,1</w:t>
      </w:r>
      <w:r w:rsidR="00B924F5">
        <w:rPr>
          <w:rFonts w:ascii="Times New Roman" w:hAnsi="Times New Roman"/>
          <w:sz w:val="28"/>
          <w:szCs w:val="28"/>
        </w:rPr>
        <w:t>% уровня</w:t>
      </w:r>
      <w:r w:rsidRPr="00085FE5">
        <w:rPr>
          <w:rFonts w:ascii="Times New Roman" w:hAnsi="Times New Roman"/>
          <w:sz w:val="28"/>
          <w:szCs w:val="28"/>
        </w:rPr>
        <w:t xml:space="preserve"> </w:t>
      </w:r>
      <w:r w:rsidR="00B924F5">
        <w:rPr>
          <w:rFonts w:ascii="Times New Roman" w:hAnsi="Times New Roman"/>
          <w:sz w:val="28"/>
          <w:szCs w:val="28"/>
        </w:rPr>
        <w:t xml:space="preserve"> 2021 года </w:t>
      </w:r>
      <w:r w:rsidRPr="00085FE5">
        <w:rPr>
          <w:rFonts w:ascii="Times New Roman" w:hAnsi="Times New Roman"/>
          <w:i/>
          <w:iCs/>
          <w:sz w:val="28"/>
          <w:szCs w:val="28"/>
        </w:rPr>
        <w:t>(8,5 тыс. рублей)</w:t>
      </w:r>
      <w:r w:rsidRPr="00085FE5">
        <w:rPr>
          <w:rFonts w:ascii="Times New Roman" w:hAnsi="Times New Roman"/>
          <w:sz w:val="28"/>
          <w:szCs w:val="28"/>
        </w:rPr>
        <w:t xml:space="preserve">. Это связано с изменением расходов за счет средств субвенций, предоставляемых бюджету Атяшевского муниципального района из республиканского бюджета Республики Мордовия </w:t>
      </w:r>
      <w:r w:rsidRPr="00085FE5">
        <w:rPr>
          <w:rFonts w:ascii="Times New Roman" w:hAnsi="Times New Roman"/>
          <w:i/>
          <w:iCs/>
          <w:sz w:val="28"/>
          <w:szCs w:val="28"/>
        </w:rPr>
        <w:t>(в основном по субвенции на финансирование общеобразовательных учреждений, реализующих государственный стандарт общего образования)</w:t>
      </w:r>
      <w:r w:rsidRPr="00085FE5">
        <w:rPr>
          <w:rFonts w:ascii="Times New Roman" w:hAnsi="Times New Roman"/>
          <w:sz w:val="28"/>
          <w:szCs w:val="28"/>
        </w:rPr>
        <w:t>. Также, следует отметить уменьшение контингента детей школьного возраста на 3,4</w:t>
      </w:r>
      <w:r>
        <w:rPr>
          <w:rFonts w:ascii="Times New Roman" w:hAnsi="Times New Roman"/>
          <w:sz w:val="28"/>
          <w:szCs w:val="28"/>
        </w:rPr>
        <w:t>%</w:t>
      </w:r>
      <w:r w:rsidRPr="00085FE5">
        <w:rPr>
          <w:rFonts w:ascii="Times New Roman" w:hAnsi="Times New Roman"/>
          <w:sz w:val="28"/>
          <w:szCs w:val="28"/>
        </w:rPr>
        <w:t xml:space="preserve"> в 2023 году по сравнению с 2022 годом и на 6,7</w:t>
      </w:r>
      <w:r>
        <w:rPr>
          <w:rFonts w:ascii="Times New Roman" w:hAnsi="Times New Roman"/>
          <w:sz w:val="28"/>
          <w:szCs w:val="28"/>
        </w:rPr>
        <w:t>%</w:t>
      </w:r>
      <w:r w:rsidRPr="00085FE5">
        <w:rPr>
          <w:rFonts w:ascii="Times New Roman" w:hAnsi="Times New Roman"/>
          <w:sz w:val="28"/>
          <w:szCs w:val="28"/>
        </w:rPr>
        <w:t xml:space="preserve"> в сравнении с 2021 годом. </w:t>
      </w:r>
    </w:p>
    <w:p w14:paraId="7860F6CA" w14:textId="3FA3A6C3" w:rsidR="007F22A8" w:rsidRPr="00AA26D3" w:rsidRDefault="007F22A8" w:rsidP="00AA26D3">
      <w:pPr>
        <w:spacing w:line="276" w:lineRule="auto"/>
        <w:jc w:val="both"/>
        <w:rPr>
          <w:sz w:val="28"/>
          <w:szCs w:val="28"/>
        </w:rPr>
      </w:pPr>
    </w:p>
    <w:p w14:paraId="0667A7CF" w14:textId="3E00EC5B" w:rsidR="00CA7A0F" w:rsidRDefault="00754050" w:rsidP="00D92C29">
      <w:pPr>
        <w:spacing w:line="360" w:lineRule="auto"/>
        <w:jc w:val="center"/>
        <w:rPr>
          <w:b/>
          <w:bCs/>
          <w:sz w:val="28"/>
          <w:szCs w:val="28"/>
        </w:rPr>
      </w:pPr>
      <w:proofErr w:type="gramStart"/>
      <w:r w:rsidRPr="00612162">
        <w:rPr>
          <w:b/>
          <w:bCs/>
          <w:sz w:val="28"/>
          <w:szCs w:val="28"/>
        </w:rPr>
        <w:t>Р</w:t>
      </w:r>
      <w:r w:rsidR="00472EA7" w:rsidRPr="00612162">
        <w:rPr>
          <w:b/>
          <w:bCs/>
          <w:sz w:val="28"/>
          <w:szCs w:val="28"/>
        </w:rPr>
        <w:t>аздел  V.</w:t>
      </w:r>
      <w:proofErr w:type="gramEnd"/>
      <w:r w:rsidR="00472EA7" w:rsidRPr="00612162">
        <w:rPr>
          <w:b/>
          <w:bCs/>
          <w:sz w:val="28"/>
          <w:szCs w:val="28"/>
        </w:rPr>
        <w:t xml:space="preserve"> Культура</w:t>
      </w:r>
      <w:r w:rsidR="002215AC" w:rsidRPr="00612162">
        <w:rPr>
          <w:b/>
          <w:bCs/>
          <w:sz w:val="28"/>
          <w:szCs w:val="28"/>
        </w:rPr>
        <w:t>;</w:t>
      </w:r>
    </w:p>
    <w:p w14:paraId="0C7597B4" w14:textId="4DD26C81" w:rsidR="00AB2B8C" w:rsidRPr="00AA26D3" w:rsidRDefault="00AA26D3" w:rsidP="00AA26D3">
      <w:pPr>
        <w:spacing w:line="360" w:lineRule="auto"/>
        <w:ind w:hanging="284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        </w:t>
      </w:r>
      <w:r w:rsidR="00AB2B8C" w:rsidRPr="00AA26D3">
        <w:rPr>
          <w:sz w:val="28"/>
          <w:szCs w:val="28"/>
          <w:shd w:val="clear" w:color="auto" w:fill="FFFFFF"/>
        </w:rPr>
        <w:t>Основной задачей учреждений культуры Атяшевского муниципального района</w:t>
      </w:r>
      <w:r w:rsidR="00AB2B8C" w:rsidRPr="00AA26D3">
        <w:rPr>
          <w:sz w:val="28"/>
          <w:szCs w:val="28"/>
        </w:rPr>
        <w:t xml:space="preserve"> является организация досуга населения, посредством совершения культурно-массовой работы: выявления и поддержки самодеятельных народных талантов, сохранения национальной культуры, народных традиций и духовное </w:t>
      </w:r>
      <w:r w:rsidR="00AB2B8C" w:rsidRPr="00AA26D3">
        <w:rPr>
          <w:sz w:val="28"/>
          <w:szCs w:val="28"/>
        </w:rPr>
        <w:lastRenderedPageBreak/>
        <w:t>единение людей. Отрасль культуры района располагает потенциалом, способным сполна удовлетворить запросы и потребности населения.</w:t>
      </w:r>
    </w:p>
    <w:p w14:paraId="16499A60" w14:textId="40A28FFF" w:rsidR="00AB2B8C" w:rsidRPr="00AA26D3" w:rsidRDefault="00AB2B8C" w:rsidP="00A60142">
      <w:pPr>
        <w:spacing w:line="360" w:lineRule="auto"/>
        <w:ind w:hanging="284"/>
        <w:jc w:val="both"/>
        <w:rPr>
          <w:b/>
          <w:bCs/>
          <w:sz w:val="28"/>
          <w:szCs w:val="28"/>
        </w:rPr>
      </w:pPr>
      <w:r w:rsidRPr="00AA26D3">
        <w:rPr>
          <w:sz w:val="28"/>
          <w:szCs w:val="28"/>
          <w:shd w:val="clear" w:color="auto" w:fill="FFFFFF"/>
        </w:rPr>
        <w:tab/>
      </w:r>
      <w:r w:rsidR="00A60142">
        <w:rPr>
          <w:sz w:val="28"/>
          <w:szCs w:val="28"/>
          <w:shd w:val="clear" w:color="auto" w:fill="FFFFFF"/>
        </w:rPr>
        <w:t xml:space="preserve">         </w:t>
      </w:r>
      <w:r w:rsidRPr="00AA26D3">
        <w:rPr>
          <w:sz w:val="28"/>
          <w:szCs w:val="28"/>
          <w:shd w:val="clear" w:color="auto" w:fill="FFFFFF"/>
        </w:rPr>
        <w:t xml:space="preserve">В 2023 году сеть учреждений культуры: «Центр национальной культуры и ремесел» и 25 филиалов – это сельские Дома культуры, а также </w:t>
      </w:r>
      <w:proofErr w:type="spellStart"/>
      <w:r w:rsidRPr="00AA26D3">
        <w:rPr>
          <w:sz w:val="28"/>
          <w:szCs w:val="28"/>
          <w:shd w:val="clear" w:color="auto" w:fill="FFFFFF"/>
        </w:rPr>
        <w:t>агиткультбригада</w:t>
      </w:r>
      <w:proofErr w:type="spellEnd"/>
      <w:r w:rsidRPr="00AA26D3">
        <w:rPr>
          <w:sz w:val="28"/>
          <w:szCs w:val="28"/>
          <w:shd w:val="clear" w:color="auto" w:fill="FFFFFF"/>
        </w:rPr>
        <w:t xml:space="preserve"> и районный краеведческий музей; Атяшевская центральная районная библиотека и 24 структурных подразделений – сельских </w:t>
      </w:r>
      <w:proofErr w:type="gramStart"/>
      <w:r w:rsidRPr="00AA26D3">
        <w:rPr>
          <w:sz w:val="28"/>
          <w:szCs w:val="28"/>
          <w:shd w:val="clear" w:color="auto" w:fill="FFFFFF"/>
        </w:rPr>
        <w:t>библиотек,  детская</w:t>
      </w:r>
      <w:proofErr w:type="gramEnd"/>
      <w:r w:rsidRPr="00AA26D3">
        <w:rPr>
          <w:sz w:val="28"/>
          <w:szCs w:val="28"/>
          <w:shd w:val="clear" w:color="auto" w:fill="FFFFFF"/>
        </w:rPr>
        <w:t xml:space="preserve"> школа искусств.</w:t>
      </w:r>
    </w:p>
    <w:p w14:paraId="10C4536C" w14:textId="4206451F" w:rsidR="00AB2B8C" w:rsidRPr="006E14FF" w:rsidRDefault="00A60142" w:rsidP="006E14FF">
      <w:pPr>
        <w:pStyle w:val="af3"/>
        <w:spacing w:line="360" w:lineRule="auto"/>
        <w:ind w:left="-142" w:hanging="142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6E14FF">
        <w:rPr>
          <w:sz w:val="28"/>
          <w:szCs w:val="28"/>
        </w:rPr>
        <w:t xml:space="preserve"> </w:t>
      </w:r>
      <w:r w:rsidR="00AB2B8C" w:rsidRPr="00AA26D3">
        <w:rPr>
          <w:sz w:val="28"/>
          <w:szCs w:val="28"/>
        </w:rPr>
        <w:t xml:space="preserve">В </w:t>
      </w:r>
      <w:r w:rsidR="00377947">
        <w:rPr>
          <w:sz w:val="28"/>
          <w:szCs w:val="28"/>
        </w:rPr>
        <w:t>отчетном</w:t>
      </w:r>
      <w:r w:rsidR="00AB2B8C" w:rsidRPr="00AA26D3">
        <w:rPr>
          <w:sz w:val="28"/>
          <w:szCs w:val="28"/>
        </w:rPr>
        <w:t xml:space="preserve"> году </w:t>
      </w:r>
      <w:r w:rsidR="00157C08">
        <w:rPr>
          <w:sz w:val="28"/>
          <w:szCs w:val="28"/>
        </w:rPr>
        <w:t>проведено 112</w:t>
      </w:r>
      <w:r w:rsidR="00AB2B8C" w:rsidRPr="00AA26D3">
        <w:rPr>
          <w:sz w:val="28"/>
          <w:szCs w:val="28"/>
        </w:rPr>
        <w:t xml:space="preserve"> клубных формирований</w:t>
      </w:r>
      <w:r w:rsidR="00AB2B8C" w:rsidRPr="00AA26D3">
        <w:rPr>
          <w:color w:val="212121"/>
          <w:sz w:val="28"/>
          <w:szCs w:val="28"/>
        </w:rPr>
        <w:t xml:space="preserve"> различной жанровой направленности.</w:t>
      </w:r>
    </w:p>
    <w:p w14:paraId="4805ACA0" w14:textId="059698DF" w:rsidR="00AB2B8C" w:rsidRDefault="00157C08" w:rsidP="00AA26D3">
      <w:pPr>
        <w:spacing w:line="360" w:lineRule="auto"/>
        <w:ind w:left="-142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6E14FF">
        <w:rPr>
          <w:sz w:val="28"/>
          <w:szCs w:val="28"/>
        </w:rPr>
        <w:t xml:space="preserve"> </w:t>
      </w:r>
      <w:r w:rsidR="00AB2B8C" w:rsidRPr="00AA26D3">
        <w:rPr>
          <w:sz w:val="28"/>
          <w:szCs w:val="28"/>
        </w:rPr>
        <w:t>Творческие коллективы  МАУК «Центр национальной культуры и ремесел» совместно с творческими коллективами сельских Домов культуры участвовали в  сельском Сабантуе – 2023,  в селе Аксеново Лямбирского района, в</w:t>
      </w:r>
      <w:r w:rsidR="00AB2B8C" w:rsidRPr="00AA26D3">
        <w:rPr>
          <w:color w:val="000000"/>
          <w:sz w:val="28"/>
          <w:szCs w:val="28"/>
          <w:shd w:val="clear" w:color="auto" w:fill="FFFFFF"/>
        </w:rPr>
        <w:t xml:space="preserve"> республиканском национально-фольклорном празднике «</w:t>
      </w:r>
      <w:proofErr w:type="spellStart"/>
      <w:r w:rsidR="00AB2B8C" w:rsidRPr="00AA26D3">
        <w:rPr>
          <w:color w:val="000000"/>
          <w:sz w:val="28"/>
          <w:szCs w:val="28"/>
          <w:shd w:val="clear" w:color="auto" w:fill="FFFFFF"/>
        </w:rPr>
        <w:t>АкшаКелу</w:t>
      </w:r>
      <w:proofErr w:type="spellEnd"/>
      <w:r w:rsidR="00AB2B8C" w:rsidRPr="00AA26D3">
        <w:rPr>
          <w:color w:val="000000"/>
          <w:sz w:val="28"/>
          <w:szCs w:val="28"/>
          <w:shd w:val="clear" w:color="auto" w:fill="FFFFFF"/>
        </w:rPr>
        <w:t xml:space="preserve">» (Белая берёза) в селе </w:t>
      </w:r>
      <w:proofErr w:type="spellStart"/>
      <w:r w:rsidR="00AB2B8C" w:rsidRPr="00AA26D3">
        <w:rPr>
          <w:color w:val="000000"/>
          <w:sz w:val="28"/>
          <w:szCs w:val="28"/>
          <w:shd w:val="clear" w:color="auto" w:fill="FFFFFF"/>
        </w:rPr>
        <w:t>Вадовские</w:t>
      </w:r>
      <w:proofErr w:type="spellEnd"/>
      <w:r w:rsidR="00AB2B8C" w:rsidRPr="00AA26D3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B2B8C" w:rsidRPr="00AA26D3">
        <w:rPr>
          <w:color w:val="000000"/>
          <w:sz w:val="28"/>
          <w:szCs w:val="28"/>
          <w:shd w:val="clear" w:color="auto" w:fill="FFFFFF"/>
        </w:rPr>
        <w:t>Селищи</w:t>
      </w:r>
      <w:proofErr w:type="spellEnd"/>
      <w:r w:rsidR="00AB2B8C" w:rsidRPr="00AA26D3">
        <w:rPr>
          <w:color w:val="000000"/>
          <w:sz w:val="28"/>
          <w:szCs w:val="28"/>
          <w:shd w:val="clear" w:color="auto" w:fill="FFFFFF"/>
        </w:rPr>
        <w:t xml:space="preserve"> Зубово-Полянского района Мордовии</w:t>
      </w:r>
      <w:r w:rsidR="00AB2B8C" w:rsidRPr="00AA26D3">
        <w:rPr>
          <w:sz w:val="28"/>
          <w:szCs w:val="28"/>
        </w:rPr>
        <w:t xml:space="preserve">, в </w:t>
      </w:r>
      <w:r w:rsidR="00AB2B8C" w:rsidRPr="00AA26D3">
        <w:rPr>
          <w:sz w:val="28"/>
          <w:szCs w:val="28"/>
          <w:lang w:val="en-US"/>
        </w:rPr>
        <w:t>XXVII</w:t>
      </w:r>
      <w:r w:rsidR="00AB2B8C" w:rsidRPr="00AA26D3">
        <w:rPr>
          <w:sz w:val="28"/>
          <w:szCs w:val="28"/>
        </w:rPr>
        <w:t xml:space="preserve"> Республиканском фестивале –</w:t>
      </w:r>
      <w:r w:rsidR="00377947">
        <w:rPr>
          <w:sz w:val="28"/>
          <w:szCs w:val="28"/>
        </w:rPr>
        <w:t xml:space="preserve"> </w:t>
      </w:r>
      <w:r w:rsidR="00AB2B8C" w:rsidRPr="00AA26D3">
        <w:rPr>
          <w:sz w:val="28"/>
          <w:szCs w:val="28"/>
        </w:rPr>
        <w:t>конкурсе народного творчества «</w:t>
      </w:r>
      <w:proofErr w:type="spellStart"/>
      <w:r w:rsidR="00AB2B8C" w:rsidRPr="00AA26D3">
        <w:rPr>
          <w:sz w:val="28"/>
          <w:szCs w:val="28"/>
        </w:rPr>
        <w:t>Шумбрат</w:t>
      </w:r>
      <w:proofErr w:type="spellEnd"/>
      <w:r w:rsidR="00AB2B8C" w:rsidRPr="00AA26D3">
        <w:rPr>
          <w:sz w:val="28"/>
          <w:szCs w:val="28"/>
        </w:rPr>
        <w:t>, Мордовия!».</w:t>
      </w:r>
    </w:p>
    <w:p w14:paraId="7766E95C" w14:textId="21393017" w:rsidR="006E14FF" w:rsidRDefault="006E14FF" w:rsidP="006E14FF">
      <w:pPr>
        <w:spacing w:line="360" w:lineRule="auto"/>
        <w:ind w:left="-142" w:hanging="142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       </w:t>
      </w:r>
      <w:r>
        <w:rPr>
          <w:color w:val="000000"/>
          <w:sz w:val="28"/>
          <w:szCs w:val="28"/>
          <w:shd w:val="clear" w:color="auto" w:fill="FFFFFF"/>
        </w:rPr>
        <w:t xml:space="preserve">В </w:t>
      </w:r>
      <w:r w:rsidRPr="00AA26D3">
        <w:rPr>
          <w:color w:val="000000"/>
          <w:sz w:val="28"/>
          <w:szCs w:val="28"/>
          <w:shd w:val="clear" w:color="auto" w:fill="FFFFFF"/>
        </w:rPr>
        <w:t xml:space="preserve"> рамках Всероссийского молодежного фестиваля национальных культур «Мы вместе!»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 w:rsidRPr="00AA26D3">
        <w:rPr>
          <w:color w:val="000000"/>
          <w:sz w:val="28"/>
          <w:szCs w:val="28"/>
          <w:shd w:val="clear" w:color="auto" w:fill="FFFFFF"/>
        </w:rPr>
        <w:t>19 августа, на Площади 40-летия пос. Атяшево  стартовал VI Межрегиональный национально-фольклорный праздник «</w:t>
      </w:r>
      <w:proofErr w:type="spellStart"/>
      <w:r w:rsidRPr="00AA26D3">
        <w:rPr>
          <w:color w:val="000000"/>
          <w:sz w:val="28"/>
          <w:szCs w:val="28"/>
          <w:shd w:val="clear" w:color="auto" w:fill="FFFFFF"/>
        </w:rPr>
        <w:t>Шумбрат</w:t>
      </w:r>
      <w:proofErr w:type="spellEnd"/>
      <w:r w:rsidRPr="00AA26D3">
        <w:rPr>
          <w:color w:val="000000"/>
          <w:sz w:val="28"/>
          <w:szCs w:val="28"/>
          <w:shd w:val="clear" w:color="auto" w:fill="FFFFFF"/>
        </w:rPr>
        <w:t>».</w:t>
      </w:r>
      <w:r w:rsidRPr="00AA26D3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На данном мероприятии приняли участие</w:t>
      </w:r>
      <w:r w:rsidRPr="00AA26D3">
        <w:rPr>
          <w:color w:val="000000"/>
          <w:sz w:val="28"/>
          <w:szCs w:val="28"/>
          <w:shd w:val="clear" w:color="auto" w:fill="FFFFFF"/>
        </w:rPr>
        <w:t xml:space="preserve"> творческие коллективы Мордовского землячества города Москвы и Московской области, Пензенской, Челябинской, Нижегородской и Саратовской областей, городского округа Саранск</w:t>
      </w:r>
      <w:r>
        <w:rPr>
          <w:color w:val="000000"/>
          <w:sz w:val="28"/>
          <w:szCs w:val="28"/>
          <w:shd w:val="clear" w:color="auto" w:fill="FFFFFF"/>
        </w:rPr>
        <w:t xml:space="preserve"> и районов </w:t>
      </w:r>
      <w:r w:rsidRPr="00AA26D3">
        <w:rPr>
          <w:color w:val="000000"/>
          <w:sz w:val="28"/>
          <w:szCs w:val="28"/>
          <w:shd w:val="clear" w:color="auto" w:fill="FFFFFF"/>
        </w:rPr>
        <w:t xml:space="preserve">Республики Мордовия. </w:t>
      </w:r>
    </w:p>
    <w:p w14:paraId="42135333" w14:textId="77777777" w:rsidR="006E14FF" w:rsidRDefault="006E14FF" w:rsidP="006E14FF">
      <w:pPr>
        <w:spacing w:line="360" w:lineRule="auto"/>
        <w:ind w:left="-142" w:hanging="142"/>
        <w:jc w:val="both"/>
        <w:rPr>
          <w:color w:val="000000"/>
          <w:sz w:val="28"/>
          <w:szCs w:val="28"/>
          <w:shd w:val="clear" w:color="auto" w:fill="FFFFFF"/>
        </w:rPr>
      </w:pPr>
      <w:r w:rsidRPr="00543F83">
        <w:rPr>
          <w:noProof/>
          <w:color w:val="000000"/>
          <w:sz w:val="28"/>
          <w:szCs w:val="28"/>
          <w:shd w:val="clear" w:color="auto" w:fill="FFFFFF"/>
        </w:rPr>
        <w:lastRenderedPageBreak/>
        <w:drawing>
          <wp:inline distT="0" distB="0" distL="0" distR="0" wp14:anchorId="23C40EBE" wp14:editId="678834DE">
            <wp:extent cx="2918460" cy="2689860"/>
            <wp:effectExtent l="0" t="0" r="0" b="0"/>
            <wp:docPr id="12" name="Рисунок 11">
              <a:extLst xmlns:a="http://schemas.openxmlformats.org/drawingml/2006/main">
                <a:ext uri="{FF2B5EF4-FFF2-40B4-BE49-F238E27FC236}">
                  <a16:creationId xmlns:a16="http://schemas.microsoft.com/office/drawing/2014/main" id="{620723E5-CC0B-6969-8D0E-22B176F8152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>
                      <a:extLst>
                        <a:ext uri="{FF2B5EF4-FFF2-40B4-BE49-F238E27FC236}">
                          <a16:creationId xmlns:a16="http://schemas.microsoft.com/office/drawing/2014/main" id="{620723E5-CC0B-6969-8D0E-22B176F8152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8460" cy="268986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DB30A4"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5F5726D4" wp14:editId="5E757307">
            <wp:extent cx="3314700" cy="2753360"/>
            <wp:effectExtent l="0" t="0" r="0" b="8890"/>
            <wp:docPr id="21" name="Рисунок 20">
              <a:extLst xmlns:a="http://schemas.openxmlformats.org/drawingml/2006/main">
                <a:ext uri="{FF2B5EF4-FFF2-40B4-BE49-F238E27FC236}">
                  <a16:creationId xmlns:a16="http://schemas.microsoft.com/office/drawing/2014/main" id="{BCAB7E23-2119-1A7A-5509-1434EFE626E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0">
                      <a:extLst>
                        <a:ext uri="{FF2B5EF4-FFF2-40B4-BE49-F238E27FC236}">
                          <a16:creationId xmlns:a16="http://schemas.microsoft.com/office/drawing/2014/main" id="{BCAB7E23-2119-1A7A-5509-1434EFE626E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75336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107A0464" w14:textId="17021729" w:rsidR="006E14FF" w:rsidRPr="00AA26D3" w:rsidRDefault="006E14FF" w:rsidP="006E14FF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</w:t>
      </w:r>
      <w:r w:rsidRPr="00AA26D3">
        <w:rPr>
          <w:color w:val="000000"/>
          <w:sz w:val="28"/>
          <w:szCs w:val="28"/>
          <w:shd w:val="clear" w:color="auto" w:fill="FFFFFF"/>
        </w:rPr>
        <w:t xml:space="preserve">Главным участником фестиваля стал заслуженный Государственный академический ансамбль песни и танца «ДОНБАСС» </w:t>
      </w:r>
      <w:r w:rsidRPr="00377947">
        <w:rPr>
          <w:i/>
          <w:iCs/>
          <w:color w:val="000000"/>
          <w:sz w:val="28"/>
          <w:szCs w:val="28"/>
          <w:shd w:val="clear" w:color="auto" w:fill="FFFFFF"/>
        </w:rPr>
        <w:t>(Донецкая Народная Республика, г. Донецк)</w:t>
      </w:r>
      <w:r w:rsidRPr="00AA26D3">
        <w:rPr>
          <w:color w:val="000000"/>
          <w:sz w:val="28"/>
          <w:szCs w:val="28"/>
          <w:shd w:val="clear" w:color="auto" w:fill="FFFFFF"/>
        </w:rPr>
        <w:t>, фолк-группа "</w:t>
      </w:r>
      <w:proofErr w:type="spellStart"/>
      <w:r w:rsidRPr="00AA26D3">
        <w:rPr>
          <w:color w:val="000000"/>
          <w:sz w:val="28"/>
          <w:szCs w:val="28"/>
          <w:shd w:val="clear" w:color="auto" w:fill="FFFFFF"/>
        </w:rPr>
        <w:t>Мерема</w:t>
      </w:r>
      <w:proofErr w:type="spellEnd"/>
      <w:r w:rsidRPr="00AA26D3">
        <w:rPr>
          <w:color w:val="000000"/>
          <w:sz w:val="28"/>
          <w:szCs w:val="28"/>
          <w:shd w:val="clear" w:color="auto" w:fill="FFFFFF"/>
        </w:rPr>
        <w:t>" и мордовский государственный ансамбль песни "</w:t>
      </w:r>
      <w:proofErr w:type="spellStart"/>
      <w:r w:rsidRPr="00AA26D3">
        <w:rPr>
          <w:color w:val="000000"/>
          <w:sz w:val="28"/>
          <w:szCs w:val="28"/>
          <w:shd w:val="clear" w:color="auto" w:fill="FFFFFF"/>
        </w:rPr>
        <w:t>Росичи</w:t>
      </w:r>
      <w:proofErr w:type="spellEnd"/>
      <w:r w:rsidRPr="00AA26D3">
        <w:rPr>
          <w:color w:val="000000"/>
          <w:sz w:val="28"/>
          <w:szCs w:val="28"/>
          <w:shd w:val="clear" w:color="auto" w:fill="FFFFFF"/>
        </w:rPr>
        <w:t>". На территории площади поселка развернулись многочисленные площадки праздника, на которых гости познакомились с многообразием национальной культуры. Большой интерес у участников праздника вызвал Гастрономический фестиваль из национальной кухни. В Мордовском подворье развернулась настоящая жизнь. Гости смогли увидеть быт эрзян.</w:t>
      </w:r>
    </w:p>
    <w:p w14:paraId="34072468" w14:textId="77777777" w:rsidR="006E14FF" w:rsidRPr="00AA26D3" w:rsidRDefault="006E14FF" w:rsidP="00111B20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A26D3">
        <w:rPr>
          <w:sz w:val="28"/>
          <w:szCs w:val="28"/>
        </w:rPr>
        <w:t>Филиал Центра культуры Атяшевский районный краеведческий музей стал в районе популярным местом, где можно провести время и получить духовное и культурное развитие. Его посещаемость за год составляет более 5 тысяч. Это не только жители района и поселка, но и туристы с других регионов.</w:t>
      </w:r>
    </w:p>
    <w:p w14:paraId="1CBC3F1C" w14:textId="2931A43B" w:rsidR="00AB2B8C" w:rsidRDefault="006E14FF" w:rsidP="006E14F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B2B8C" w:rsidRPr="00AA26D3">
        <w:rPr>
          <w:sz w:val="28"/>
          <w:szCs w:val="28"/>
        </w:rPr>
        <w:t>В июле</w:t>
      </w:r>
      <w:r w:rsidR="00377947">
        <w:rPr>
          <w:sz w:val="28"/>
          <w:szCs w:val="28"/>
        </w:rPr>
        <w:t xml:space="preserve"> 2023 года</w:t>
      </w:r>
      <w:r w:rsidR="00AB2B8C" w:rsidRPr="00AA26D3">
        <w:rPr>
          <w:sz w:val="28"/>
          <w:szCs w:val="28"/>
        </w:rPr>
        <w:t xml:space="preserve"> прошло большое мероприятие, посвященное </w:t>
      </w:r>
      <w:r w:rsidR="00AB2B8C" w:rsidRPr="00AA26D3">
        <w:rPr>
          <w:b/>
        </w:rPr>
        <w:t xml:space="preserve"> </w:t>
      </w:r>
      <w:r w:rsidR="00AB2B8C" w:rsidRPr="00AA26D3">
        <w:rPr>
          <w:sz w:val="28"/>
          <w:szCs w:val="28"/>
        </w:rPr>
        <w:t xml:space="preserve"> 95-летия образования Атяшевского района.</w:t>
      </w:r>
    </w:p>
    <w:p w14:paraId="355B9517" w14:textId="77777777" w:rsidR="00543F83" w:rsidRDefault="00543F83" w:rsidP="00AA26D3">
      <w:pPr>
        <w:spacing w:line="360" w:lineRule="auto"/>
        <w:ind w:left="-142" w:hanging="142"/>
        <w:jc w:val="both"/>
        <w:rPr>
          <w:sz w:val="28"/>
          <w:szCs w:val="28"/>
        </w:rPr>
      </w:pPr>
    </w:p>
    <w:p w14:paraId="0417B80B" w14:textId="50C10393" w:rsidR="00543F83" w:rsidRDefault="00543F83" w:rsidP="00543F83">
      <w:pPr>
        <w:spacing w:line="360" w:lineRule="auto"/>
        <w:ind w:left="-142" w:hanging="142"/>
        <w:jc w:val="center"/>
        <w:rPr>
          <w:sz w:val="28"/>
          <w:szCs w:val="28"/>
        </w:rPr>
      </w:pPr>
      <w:r w:rsidRPr="00543F83">
        <w:rPr>
          <w:noProof/>
          <w:sz w:val="28"/>
          <w:szCs w:val="28"/>
        </w:rPr>
        <w:lastRenderedPageBreak/>
        <w:drawing>
          <wp:inline distT="0" distB="0" distL="0" distR="0" wp14:anchorId="17B2FCAA" wp14:editId="1744A3F1">
            <wp:extent cx="3780117" cy="2282190"/>
            <wp:effectExtent l="133350" t="76200" r="87630" b="137160"/>
            <wp:docPr id="1038" name="Picture 14">
              <a:extLst xmlns:a="http://schemas.openxmlformats.org/drawingml/2006/main">
                <a:ext uri="{FF2B5EF4-FFF2-40B4-BE49-F238E27FC236}">
                  <a16:creationId xmlns:a16="http://schemas.microsoft.com/office/drawing/2014/main" id="{05F946A6-E930-847C-660D-318B3A2D0DB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" name="Picture 14">
                      <a:extLst>
                        <a:ext uri="{FF2B5EF4-FFF2-40B4-BE49-F238E27FC236}">
                          <a16:creationId xmlns:a16="http://schemas.microsoft.com/office/drawing/2014/main" id="{05F946A6-E930-847C-660D-318B3A2D0DB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3583" cy="232654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7ABB7234" w14:textId="721E8073" w:rsidR="000A7603" w:rsidRPr="006E14FF" w:rsidRDefault="006E14FF" w:rsidP="006E14FF">
      <w:pPr>
        <w:spacing w:line="360" w:lineRule="auto"/>
        <w:ind w:left="-142" w:hanging="142"/>
        <w:jc w:val="both"/>
        <w:rPr>
          <w:sz w:val="28"/>
          <w:szCs w:val="28"/>
        </w:rPr>
      </w:pPr>
      <w:r>
        <w:rPr>
          <w:rFonts w:ascii="Roboto" w:hAnsi="Roboto"/>
          <w:color w:val="131313"/>
          <w:sz w:val="21"/>
          <w:szCs w:val="21"/>
        </w:rPr>
        <w:t xml:space="preserve">             </w:t>
      </w:r>
      <w:r w:rsidR="004005F7">
        <w:rPr>
          <w:rFonts w:ascii="Roboto" w:hAnsi="Roboto"/>
          <w:color w:val="131313"/>
          <w:sz w:val="21"/>
          <w:szCs w:val="21"/>
        </w:rPr>
        <w:t xml:space="preserve"> </w:t>
      </w:r>
      <w:r w:rsidR="004005F7" w:rsidRPr="004005F7">
        <w:rPr>
          <w:color w:val="131313"/>
          <w:sz w:val="28"/>
          <w:szCs w:val="28"/>
        </w:rPr>
        <w:t>Ежегодно в районе проводятся праздники малых деревень.</w:t>
      </w:r>
      <w:r w:rsidR="004005F7">
        <w:rPr>
          <w:rFonts w:ascii="Roboto" w:hAnsi="Roboto"/>
          <w:color w:val="131313"/>
          <w:sz w:val="21"/>
          <w:szCs w:val="21"/>
        </w:rPr>
        <w:t xml:space="preserve"> </w:t>
      </w:r>
      <w:r>
        <w:rPr>
          <w:rFonts w:ascii="Roboto" w:hAnsi="Roboto"/>
          <w:color w:val="131313"/>
          <w:sz w:val="21"/>
          <w:szCs w:val="21"/>
        </w:rPr>
        <w:t xml:space="preserve"> </w:t>
      </w:r>
      <w:r w:rsidR="004005F7">
        <w:rPr>
          <w:color w:val="131313"/>
          <w:sz w:val="28"/>
          <w:szCs w:val="28"/>
        </w:rPr>
        <w:t xml:space="preserve">29 </w:t>
      </w:r>
      <w:proofErr w:type="gramStart"/>
      <w:r w:rsidR="004005F7">
        <w:rPr>
          <w:color w:val="131313"/>
          <w:sz w:val="28"/>
          <w:szCs w:val="28"/>
        </w:rPr>
        <w:t>июля  2023</w:t>
      </w:r>
      <w:proofErr w:type="gramEnd"/>
      <w:r w:rsidR="004005F7">
        <w:rPr>
          <w:color w:val="131313"/>
          <w:sz w:val="28"/>
          <w:szCs w:val="28"/>
        </w:rPr>
        <w:t xml:space="preserve"> года с</w:t>
      </w:r>
      <w:r w:rsidRPr="006E14FF">
        <w:rPr>
          <w:color w:val="131313"/>
          <w:sz w:val="28"/>
          <w:szCs w:val="28"/>
        </w:rPr>
        <w:t xml:space="preserve">воё столетие отметил поселок </w:t>
      </w:r>
      <w:proofErr w:type="spellStart"/>
      <w:r w:rsidRPr="006E14FF">
        <w:rPr>
          <w:color w:val="131313"/>
          <w:sz w:val="28"/>
          <w:szCs w:val="28"/>
        </w:rPr>
        <w:t>Гаваево</w:t>
      </w:r>
      <w:proofErr w:type="spellEnd"/>
      <w:r w:rsidRPr="006E14FF">
        <w:rPr>
          <w:color w:val="131313"/>
          <w:sz w:val="28"/>
          <w:szCs w:val="28"/>
        </w:rPr>
        <w:t xml:space="preserve">. </w:t>
      </w:r>
      <w:proofErr w:type="gramStart"/>
      <w:r w:rsidRPr="006E14FF">
        <w:rPr>
          <w:color w:val="131313"/>
          <w:sz w:val="28"/>
          <w:szCs w:val="28"/>
        </w:rPr>
        <w:t>Не смотря</w:t>
      </w:r>
      <w:proofErr w:type="gramEnd"/>
      <w:r w:rsidRPr="006E14FF">
        <w:rPr>
          <w:color w:val="131313"/>
          <w:sz w:val="28"/>
          <w:szCs w:val="28"/>
        </w:rPr>
        <w:t xml:space="preserve"> на то, что последние 10 лет в этом месте уже никто не живет, бывшие жители и их потомки продолжают каждое лето навещать свою малую родину. </w:t>
      </w:r>
    </w:p>
    <w:p w14:paraId="4143D348" w14:textId="7AC8BC97" w:rsidR="000A7603" w:rsidRPr="00AA26D3" w:rsidRDefault="000A7603" w:rsidP="00543F83">
      <w:pPr>
        <w:spacing w:line="360" w:lineRule="auto"/>
        <w:ind w:left="-142" w:hanging="142"/>
        <w:jc w:val="center"/>
        <w:rPr>
          <w:sz w:val="28"/>
          <w:szCs w:val="28"/>
        </w:rPr>
      </w:pPr>
      <w:r w:rsidRPr="000A7603">
        <w:rPr>
          <w:noProof/>
        </w:rPr>
        <w:t xml:space="preserve"> </w:t>
      </w:r>
      <w:r w:rsidR="006E14FF">
        <w:rPr>
          <w:noProof/>
        </w:rPr>
        <w:drawing>
          <wp:inline distT="0" distB="0" distL="0" distR="0" wp14:anchorId="1AF48759" wp14:editId="14BFA8B6">
            <wp:extent cx="3610850" cy="2285714"/>
            <wp:effectExtent l="0" t="0" r="8890" b="635"/>
            <wp:docPr id="111384377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018" cy="2297848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2940AE67" w14:textId="75853680" w:rsidR="00AB2B8C" w:rsidRPr="00AA26D3" w:rsidRDefault="00377947" w:rsidP="00AB2B8C">
      <w:pPr>
        <w:spacing w:line="360" w:lineRule="auto"/>
        <w:ind w:left="-284" w:firstLine="284"/>
        <w:jc w:val="both"/>
        <w:rPr>
          <w:rStyle w:val="normaltextrun"/>
        </w:rPr>
      </w:pPr>
      <w:r>
        <w:rPr>
          <w:rStyle w:val="normaltextrun"/>
          <w:sz w:val="28"/>
          <w:szCs w:val="28"/>
        </w:rPr>
        <w:t xml:space="preserve">     </w:t>
      </w:r>
      <w:r w:rsidR="00AB2B8C" w:rsidRPr="00AA26D3">
        <w:rPr>
          <w:rStyle w:val="normaltextrun"/>
          <w:sz w:val="28"/>
          <w:szCs w:val="28"/>
        </w:rPr>
        <w:t>В 2023 году на официальном сайте опубликовано 356 статей о деятельности МАУК «Центр национальной культуры и ремесел».</w:t>
      </w:r>
    </w:p>
    <w:p w14:paraId="316F7298" w14:textId="01E27D50" w:rsidR="00AB2B8C" w:rsidRPr="00AA26D3" w:rsidRDefault="00377947" w:rsidP="00AB2B8C">
      <w:pPr>
        <w:spacing w:line="360" w:lineRule="auto"/>
        <w:ind w:left="-284" w:firstLine="284"/>
        <w:jc w:val="both"/>
      </w:pPr>
      <w:r w:rsidRPr="00106564">
        <w:rPr>
          <w:b/>
          <w:bCs/>
          <w:sz w:val="28"/>
          <w:szCs w:val="28"/>
        </w:rPr>
        <w:t xml:space="preserve">     </w:t>
      </w:r>
      <w:r w:rsidR="00AB2B8C" w:rsidRPr="00106564">
        <w:rPr>
          <w:b/>
          <w:bCs/>
          <w:sz w:val="28"/>
          <w:szCs w:val="28"/>
        </w:rPr>
        <w:t>Независимая оценка качества оказания услуг муниципальными организациями в сфере культуры за счет бюджетных ассигнований бюджетов муниципальных образований (по данным официального сайта для размещения информации о государственных и муниципальных учреждениях в информационно-телекоммуникационный сети «Интернет</w:t>
      </w:r>
      <w:proofErr w:type="gramStart"/>
      <w:r w:rsidR="00AB2B8C" w:rsidRPr="00106564">
        <w:rPr>
          <w:b/>
          <w:bCs/>
          <w:sz w:val="28"/>
          <w:szCs w:val="28"/>
        </w:rPr>
        <w:t>»)</w:t>
      </w:r>
      <w:r w:rsidR="00AB2B8C" w:rsidRPr="00AA26D3">
        <w:rPr>
          <w:sz w:val="28"/>
          <w:szCs w:val="28"/>
        </w:rPr>
        <w:t xml:space="preserve">  в</w:t>
      </w:r>
      <w:proofErr w:type="gramEnd"/>
      <w:r w:rsidR="00AB2B8C" w:rsidRPr="00AA26D3">
        <w:rPr>
          <w:sz w:val="28"/>
          <w:szCs w:val="28"/>
        </w:rPr>
        <w:t xml:space="preserve"> </w:t>
      </w:r>
      <w:r>
        <w:rPr>
          <w:sz w:val="28"/>
          <w:szCs w:val="28"/>
        </w:rPr>
        <w:t>2023</w:t>
      </w:r>
      <w:r w:rsidR="00AB2B8C" w:rsidRPr="00AA26D3">
        <w:rPr>
          <w:sz w:val="28"/>
          <w:szCs w:val="28"/>
        </w:rPr>
        <w:t xml:space="preserve"> году  не про</w:t>
      </w:r>
      <w:r w:rsidR="00106564">
        <w:rPr>
          <w:sz w:val="28"/>
          <w:szCs w:val="28"/>
        </w:rPr>
        <w:t>вод</w:t>
      </w:r>
      <w:r w:rsidR="00AB2B8C" w:rsidRPr="00AA26D3">
        <w:rPr>
          <w:sz w:val="28"/>
          <w:szCs w:val="28"/>
        </w:rPr>
        <w:t>ила</w:t>
      </w:r>
      <w:r w:rsidR="00106564">
        <w:rPr>
          <w:sz w:val="28"/>
          <w:szCs w:val="28"/>
        </w:rPr>
        <w:t>сь</w:t>
      </w:r>
      <w:r w:rsidR="00AB2B8C" w:rsidRPr="00AA26D3">
        <w:rPr>
          <w:sz w:val="28"/>
          <w:szCs w:val="28"/>
        </w:rPr>
        <w:t>.</w:t>
      </w:r>
    </w:p>
    <w:p w14:paraId="1B8C0E82" w14:textId="0DE8E154" w:rsidR="00AB2B8C" w:rsidRPr="00AA26D3" w:rsidRDefault="00377947" w:rsidP="00AB2B8C">
      <w:pPr>
        <w:spacing w:line="360" w:lineRule="auto"/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AB2B8C" w:rsidRPr="00AA26D3">
        <w:rPr>
          <w:sz w:val="28"/>
          <w:szCs w:val="28"/>
        </w:rPr>
        <w:t>На базе Атяшевской центральной районной библиотеки сформирован добровольческий отряд волонтеров культуры «Библио Парус», в который входят более 65 волонтеров.</w:t>
      </w:r>
    </w:p>
    <w:p w14:paraId="67154A2C" w14:textId="2D42CA97" w:rsidR="00AB2B8C" w:rsidRPr="00AA26D3" w:rsidRDefault="00377947" w:rsidP="00AB2B8C">
      <w:pPr>
        <w:spacing w:line="360" w:lineRule="auto"/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005F7">
        <w:rPr>
          <w:sz w:val="28"/>
          <w:szCs w:val="28"/>
        </w:rPr>
        <w:t xml:space="preserve">   </w:t>
      </w:r>
      <w:r w:rsidR="00AB2B8C" w:rsidRPr="00AA26D3">
        <w:rPr>
          <w:sz w:val="28"/>
          <w:szCs w:val="28"/>
        </w:rPr>
        <w:t xml:space="preserve">86 учащихся от 5 до 16 лет – </w:t>
      </w:r>
      <w:proofErr w:type="gramStart"/>
      <w:r w:rsidR="00AB2B8C" w:rsidRPr="00AA26D3">
        <w:rPr>
          <w:sz w:val="28"/>
          <w:szCs w:val="28"/>
        </w:rPr>
        <w:t>это  контингент</w:t>
      </w:r>
      <w:proofErr w:type="gramEnd"/>
      <w:r w:rsidR="00AB2B8C" w:rsidRPr="00AA26D3">
        <w:rPr>
          <w:sz w:val="28"/>
          <w:szCs w:val="28"/>
        </w:rPr>
        <w:t xml:space="preserve"> детей детской школы искусств</w:t>
      </w:r>
      <w:r>
        <w:rPr>
          <w:sz w:val="28"/>
          <w:szCs w:val="28"/>
        </w:rPr>
        <w:t>.</w:t>
      </w:r>
      <w:r w:rsidR="00AB2B8C" w:rsidRPr="00AA26D3">
        <w:rPr>
          <w:sz w:val="28"/>
          <w:szCs w:val="28"/>
        </w:rPr>
        <w:t xml:space="preserve"> Занятия с детьми проводились по трем отделениям: фортепиано, народные инструменты, художественное направление. Основными формами обучения были индивидуальные и групповые занятия.</w:t>
      </w:r>
    </w:p>
    <w:p w14:paraId="36CB559F" w14:textId="3A8FA54A" w:rsidR="00AB2B8C" w:rsidRDefault="004005F7" w:rsidP="00AB2B8C">
      <w:pPr>
        <w:spacing w:line="360" w:lineRule="auto"/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B2B8C" w:rsidRPr="00AA26D3">
        <w:rPr>
          <w:sz w:val="28"/>
          <w:szCs w:val="28"/>
        </w:rPr>
        <w:t>Учащиеся и преподаватели школы являются активными участниками Всероссийских, Республиканских и Зональных конкурсов, принимают активное участие в культурной жизни района.</w:t>
      </w:r>
    </w:p>
    <w:p w14:paraId="21149EE7" w14:textId="3F98FD81" w:rsidR="004005F7" w:rsidRDefault="004005F7" w:rsidP="00AB2B8C">
      <w:pPr>
        <w:spacing w:line="360" w:lineRule="auto"/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C3BB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9 мая </w:t>
      </w:r>
      <w:r w:rsidRPr="004005F7">
        <w:rPr>
          <w:sz w:val="28"/>
          <w:szCs w:val="28"/>
        </w:rPr>
        <w:t xml:space="preserve">2023г. в целях развития партнерских отношений </w:t>
      </w:r>
      <w:r w:rsidR="00BC3BB1">
        <w:rPr>
          <w:sz w:val="28"/>
          <w:szCs w:val="28"/>
        </w:rPr>
        <w:t>районов</w:t>
      </w:r>
      <w:r w:rsidRPr="004005F7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Pr="004005F7">
        <w:rPr>
          <w:sz w:val="28"/>
          <w:szCs w:val="28"/>
        </w:rPr>
        <w:t xml:space="preserve">побратимов </w:t>
      </w:r>
      <w:proofErr w:type="gramStart"/>
      <w:r w:rsidR="00BC3BB1">
        <w:rPr>
          <w:sz w:val="28"/>
          <w:szCs w:val="28"/>
        </w:rPr>
        <w:t>Атяшевского  и</w:t>
      </w:r>
      <w:proofErr w:type="gramEnd"/>
      <w:r w:rsidR="00BC3BB1">
        <w:rPr>
          <w:sz w:val="28"/>
          <w:szCs w:val="28"/>
        </w:rPr>
        <w:t xml:space="preserve"> Червенского района</w:t>
      </w:r>
      <w:r w:rsidRPr="004005F7">
        <w:rPr>
          <w:sz w:val="28"/>
          <w:szCs w:val="28"/>
        </w:rPr>
        <w:t xml:space="preserve"> Республики Беларусь</w:t>
      </w:r>
      <w:r w:rsidR="00BC3BB1">
        <w:rPr>
          <w:sz w:val="28"/>
          <w:szCs w:val="28"/>
        </w:rPr>
        <w:t>, Атяшевский</w:t>
      </w:r>
      <w:r w:rsidRPr="004005F7">
        <w:rPr>
          <w:sz w:val="28"/>
          <w:szCs w:val="28"/>
        </w:rPr>
        <w:t xml:space="preserve">  район принял участие в проекте «Вальс Победы», посвященный героическому подвигу советского народа в годы Великой Отечественной войны. </w:t>
      </w:r>
      <w:proofErr w:type="gramStart"/>
      <w:r w:rsidRPr="004005F7">
        <w:rPr>
          <w:sz w:val="28"/>
          <w:szCs w:val="28"/>
        </w:rPr>
        <w:t>В  танцевальном</w:t>
      </w:r>
      <w:proofErr w:type="gramEnd"/>
      <w:r w:rsidRPr="004005F7">
        <w:rPr>
          <w:sz w:val="28"/>
          <w:szCs w:val="28"/>
        </w:rPr>
        <w:t xml:space="preserve"> флешмобе пары вальсировали под  песню «Тучи в голубом» в исполнении Иосифа Кобзона. По итогам проведения мероприятия создан клип, включающий в себя фрагменты видеосъемки с мест проведения </w:t>
      </w:r>
      <w:proofErr w:type="gramStart"/>
      <w:r w:rsidRPr="004005F7">
        <w:rPr>
          <w:sz w:val="28"/>
          <w:szCs w:val="28"/>
        </w:rPr>
        <w:t>танцевального флешмоба</w:t>
      </w:r>
      <w:proofErr w:type="gramEnd"/>
      <w:r w:rsidRPr="004005F7">
        <w:rPr>
          <w:sz w:val="28"/>
          <w:szCs w:val="28"/>
        </w:rPr>
        <w:t xml:space="preserve"> и был распростр</w:t>
      </w:r>
      <w:r>
        <w:rPr>
          <w:sz w:val="28"/>
          <w:szCs w:val="28"/>
        </w:rPr>
        <w:t>а</w:t>
      </w:r>
      <w:r w:rsidRPr="004005F7">
        <w:rPr>
          <w:sz w:val="28"/>
          <w:szCs w:val="28"/>
        </w:rPr>
        <w:t>нен в медиа СМИ России и Республики Беларусь.</w:t>
      </w:r>
    </w:p>
    <w:p w14:paraId="15BDA834" w14:textId="13BB1653" w:rsidR="004005F7" w:rsidRDefault="004005F7" w:rsidP="00AB2B8C">
      <w:pPr>
        <w:spacing w:line="360" w:lineRule="auto"/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005F7">
        <w:rPr>
          <w:sz w:val="28"/>
          <w:szCs w:val="28"/>
        </w:rPr>
        <w:t xml:space="preserve">С 18 по 21 мая 2023 года на территории Червенского района Минской области состоялся VIII открытый фестиваль </w:t>
      </w:r>
      <w:proofErr w:type="gramStart"/>
      <w:r w:rsidRPr="004005F7">
        <w:rPr>
          <w:sz w:val="28"/>
          <w:szCs w:val="28"/>
        </w:rPr>
        <w:t>православной  культуры</w:t>
      </w:r>
      <w:proofErr w:type="gramEnd"/>
      <w:r w:rsidRPr="004005F7">
        <w:rPr>
          <w:sz w:val="28"/>
          <w:szCs w:val="28"/>
        </w:rPr>
        <w:t xml:space="preserve"> «Пасхальный перезвон». В этом фестивале принял онлайн-участие народный ансамбль песни «</w:t>
      </w:r>
      <w:proofErr w:type="spellStart"/>
      <w:r w:rsidRPr="004005F7">
        <w:rPr>
          <w:sz w:val="28"/>
          <w:szCs w:val="28"/>
        </w:rPr>
        <w:t>Валскень</w:t>
      </w:r>
      <w:proofErr w:type="spellEnd"/>
      <w:r w:rsidRPr="004005F7">
        <w:rPr>
          <w:sz w:val="28"/>
          <w:szCs w:val="28"/>
        </w:rPr>
        <w:t xml:space="preserve"> зоря» МАУК «центр национальной культуры и </w:t>
      </w:r>
      <w:proofErr w:type="gramStart"/>
      <w:r w:rsidRPr="004005F7">
        <w:rPr>
          <w:sz w:val="28"/>
          <w:szCs w:val="28"/>
        </w:rPr>
        <w:t xml:space="preserve">ремесел»   </w:t>
      </w:r>
      <w:proofErr w:type="gramEnd"/>
      <w:r w:rsidRPr="004005F7">
        <w:rPr>
          <w:sz w:val="28"/>
          <w:szCs w:val="28"/>
        </w:rPr>
        <w:t>и был награжден дипломом 2 степени.</w:t>
      </w:r>
    </w:p>
    <w:p w14:paraId="500EB28B" w14:textId="6F65176F" w:rsidR="00BC3BB1" w:rsidRDefault="004005F7" w:rsidP="00E61F46">
      <w:pPr>
        <w:spacing w:line="360" w:lineRule="auto"/>
        <w:ind w:left="-284" w:firstLine="284"/>
        <w:jc w:val="both"/>
        <w:rPr>
          <w:bCs/>
          <w:iCs/>
          <w:color w:val="000000"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005F7">
        <w:rPr>
          <w:sz w:val="28"/>
          <w:szCs w:val="28"/>
        </w:rPr>
        <w:t>18</w:t>
      </w:r>
      <w:r>
        <w:rPr>
          <w:sz w:val="28"/>
          <w:szCs w:val="28"/>
        </w:rPr>
        <w:t xml:space="preserve"> октября </w:t>
      </w:r>
      <w:r w:rsidRPr="004005F7">
        <w:rPr>
          <w:sz w:val="28"/>
          <w:szCs w:val="28"/>
        </w:rPr>
        <w:t xml:space="preserve">2023 г. </w:t>
      </w:r>
      <w:r w:rsidR="00BC3BB1">
        <w:rPr>
          <w:sz w:val="28"/>
          <w:szCs w:val="28"/>
        </w:rPr>
        <w:t>делегация</w:t>
      </w:r>
      <w:r>
        <w:rPr>
          <w:sz w:val="28"/>
          <w:szCs w:val="28"/>
        </w:rPr>
        <w:t xml:space="preserve"> Атяшевского муниципального района </w:t>
      </w:r>
      <w:r w:rsidR="00BC3BB1">
        <w:rPr>
          <w:sz w:val="28"/>
          <w:szCs w:val="28"/>
        </w:rPr>
        <w:t xml:space="preserve">в составе </w:t>
      </w:r>
      <w:r w:rsidRPr="004005F7">
        <w:rPr>
          <w:sz w:val="28"/>
          <w:szCs w:val="28"/>
        </w:rPr>
        <w:t>делегаци</w:t>
      </w:r>
      <w:r w:rsidR="00BC3BB1">
        <w:rPr>
          <w:sz w:val="28"/>
          <w:szCs w:val="28"/>
        </w:rPr>
        <w:t>и</w:t>
      </w:r>
      <w:r w:rsidRPr="004005F7">
        <w:rPr>
          <w:sz w:val="28"/>
          <w:szCs w:val="28"/>
        </w:rPr>
        <w:t xml:space="preserve"> Республики </w:t>
      </w:r>
      <w:proofErr w:type="gramStart"/>
      <w:r w:rsidRPr="004005F7">
        <w:rPr>
          <w:sz w:val="28"/>
          <w:szCs w:val="28"/>
        </w:rPr>
        <w:t xml:space="preserve">Мордовия </w:t>
      </w:r>
      <w:r w:rsidR="00BC3BB1">
        <w:rPr>
          <w:sz w:val="28"/>
          <w:szCs w:val="28"/>
        </w:rPr>
        <w:t xml:space="preserve"> во</w:t>
      </w:r>
      <w:proofErr w:type="gramEnd"/>
      <w:r w:rsidR="00BC3BB1">
        <w:rPr>
          <w:sz w:val="28"/>
          <w:szCs w:val="28"/>
        </w:rPr>
        <w:t xml:space="preserve"> главе министра культуры Республики Мордовия Баулиной С.Н.  </w:t>
      </w:r>
      <w:r w:rsidRPr="004005F7">
        <w:rPr>
          <w:sz w:val="28"/>
          <w:szCs w:val="28"/>
        </w:rPr>
        <w:t>посетил</w:t>
      </w:r>
      <w:r w:rsidR="00BC3BB1">
        <w:rPr>
          <w:sz w:val="28"/>
          <w:szCs w:val="28"/>
        </w:rPr>
        <w:t>а</w:t>
      </w:r>
      <w:r w:rsidRPr="004005F7">
        <w:rPr>
          <w:sz w:val="28"/>
          <w:szCs w:val="28"/>
        </w:rPr>
        <w:t xml:space="preserve"> город Червень. </w:t>
      </w:r>
      <w:r w:rsidR="00BC3BB1">
        <w:rPr>
          <w:bCs/>
          <w:iCs/>
          <w:color w:val="000000"/>
          <w:sz w:val="28"/>
          <w:szCs w:val="28"/>
        </w:rPr>
        <w:t>В</w:t>
      </w:r>
      <w:r w:rsidRPr="004005F7">
        <w:rPr>
          <w:bCs/>
          <w:iCs/>
          <w:color w:val="000000"/>
          <w:sz w:val="28"/>
          <w:szCs w:val="28"/>
        </w:rPr>
        <w:t xml:space="preserve"> очном формате прошла встреча по обмену опытом работы по </w:t>
      </w:r>
      <w:proofErr w:type="gramStart"/>
      <w:r w:rsidRPr="004005F7">
        <w:rPr>
          <w:bCs/>
          <w:iCs/>
          <w:color w:val="000000"/>
          <w:sz w:val="28"/>
          <w:szCs w:val="28"/>
        </w:rPr>
        <w:t>воспитанию  основ</w:t>
      </w:r>
      <w:proofErr w:type="gramEnd"/>
      <w:r w:rsidRPr="004005F7">
        <w:rPr>
          <w:bCs/>
          <w:iCs/>
          <w:color w:val="000000"/>
          <w:sz w:val="28"/>
          <w:szCs w:val="28"/>
        </w:rPr>
        <w:t xml:space="preserve"> духовного единства</w:t>
      </w:r>
      <w:r w:rsidR="00BC3BB1">
        <w:rPr>
          <w:bCs/>
          <w:iCs/>
          <w:color w:val="000000"/>
          <w:sz w:val="28"/>
          <w:szCs w:val="28"/>
        </w:rPr>
        <w:t xml:space="preserve"> </w:t>
      </w:r>
      <w:r w:rsidR="00BC3BB1" w:rsidRPr="004005F7">
        <w:rPr>
          <w:bCs/>
          <w:iCs/>
          <w:color w:val="000000"/>
          <w:sz w:val="28"/>
          <w:szCs w:val="28"/>
        </w:rPr>
        <w:t xml:space="preserve">– воспитанию </w:t>
      </w:r>
      <w:r w:rsidR="00BC3BB1" w:rsidRPr="004005F7">
        <w:rPr>
          <w:bCs/>
          <w:iCs/>
          <w:color w:val="000000"/>
          <w:sz w:val="28"/>
          <w:szCs w:val="28"/>
        </w:rPr>
        <w:lastRenderedPageBreak/>
        <w:t>патриотизма</w:t>
      </w:r>
      <w:r w:rsidRPr="004005F7">
        <w:rPr>
          <w:bCs/>
          <w:iCs/>
          <w:color w:val="000000"/>
          <w:sz w:val="28"/>
          <w:szCs w:val="28"/>
        </w:rPr>
        <w:t xml:space="preserve"> граждан Атяшевского муниципального района</w:t>
      </w:r>
      <w:r w:rsidR="00BC3BB1">
        <w:rPr>
          <w:bCs/>
          <w:iCs/>
          <w:color w:val="000000"/>
          <w:sz w:val="28"/>
          <w:szCs w:val="28"/>
        </w:rPr>
        <w:t>, граждан Червенского района Минской области Республики Беларусь.</w:t>
      </w:r>
    </w:p>
    <w:p w14:paraId="319F80E0" w14:textId="4513F3B8" w:rsidR="00BC3BB1" w:rsidRPr="00E61F46" w:rsidRDefault="00E61F46" w:rsidP="00E61F46">
      <w:pPr>
        <w:spacing w:line="360" w:lineRule="auto"/>
        <w:ind w:left="-284" w:firstLine="284"/>
        <w:rPr>
          <w:bCs/>
          <w:i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41699E33" wp14:editId="037BF288">
            <wp:extent cx="2941017" cy="2352040"/>
            <wp:effectExtent l="0" t="0" r="0" b="0"/>
            <wp:docPr id="122167167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017" cy="235204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27AD5EB" wp14:editId="5231F69E">
            <wp:extent cx="3208020" cy="2457976"/>
            <wp:effectExtent l="0" t="0" r="0" b="0"/>
            <wp:docPr id="6697195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254" cy="2492634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786311EA" w14:textId="32D6F93A" w:rsidR="00AB2B8C" w:rsidRDefault="00E61F46" w:rsidP="00377947">
      <w:pPr>
        <w:spacing w:line="360" w:lineRule="auto"/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B2B8C" w:rsidRPr="00AA26D3">
        <w:rPr>
          <w:sz w:val="28"/>
          <w:szCs w:val="28"/>
        </w:rPr>
        <w:t>Общей проблемой для всех учреждений культуры является кадровая.</w:t>
      </w:r>
      <w:r w:rsidR="00377947">
        <w:rPr>
          <w:sz w:val="28"/>
          <w:szCs w:val="28"/>
        </w:rPr>
        <w:t xml:space="preserve"> </w:t>
      </w:r>
      <w:r w:rsidR="00AB2B8C" w:rsidRPr="00AA26D3">
        <w:rPr>
          <w:sz w:val="28"/>
          <w:szCs w:val="28"/>
        </w:rPr>
        <w:t>Ежегодно специалисты учреждений культуры проходят курсы повышения квалификации.</w:t>
      </w:r>
      <w:r w:rsidR="00AB2B8C">
        <w:rPr>
          <w:sz w:val="28"/>
          <w:szCs w:val="28"/>
        </w:rPr>
        <w:t xml:space="preserve"> </w:t>
      </w:r>
    </w:p>
    <w:p w14:paraId="1E8C5863" w14:textId="13EA8B6A" w:rsidR="00377947" w:rsidRPr="00AA26D3" w:rsidRDefault="00106564" w:rsidP="00106564">
      <w:pPr>
        <w:pStyle w:val="af3"/>
        <w:spacing w:line="360" w:lineRule="auto"/>
        <w:ind w:left="-284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77947">
        <w:rPr>
          <w:sz w:val="28"/>
          <w:szCs w:val="28"/>
        </w:rPr>
        <w:t xml:space="preserve">Значение показателей </w:t>
      </w:r>
      <w:r w:rsidR="00377947" w:rsidRPr="00A60142">
        <w:rPr>
          <w:b/>
          <w:bCs/>
          <w:sz w:val="28"/>
          <w:szCs w:val="28"/>
        </w:rPr>
        <w:t>«Уровень фактической обеспеченности учреждениями культуры от нормативной потребности: клубами и учреждениями клубного типа, а также библиотеками</w:t>
      </w:r>
      <w:r w:rsidR="00377947">
        <w:rPr>
          <w:b/>
          <w:bCs/>
          <w:sz w:val="28"/>
          <w:szCs w:val="28"/>
        </w:rPr>
        <w:t>»</w:t>
      </w:r>
      <w:r w:rsidR="00377947" w:rsidRPr="00A60142">
        <w:rPr>
          <w:sz w:val="28"/>
          <w:szCs w:val="28"/>
        </w:rPr>
        <w:t>,</w:t>
      </w:r>
      <w:r w:rsidR="00377947" w:rsidRPr="00AA26D3">
        <w:rPr>
          <w:sz w:val="28"/>
          <w:szCs w:val="28"/>
        </w:rPr>
        <w:t xml:space="preserve"> составил</w:t>
      </w:r>
      <w:r w:rsidR="00377947">
        <w:rPr>
          <w:sz w:val="28"/>
          <w:szCs w:val="28"/>
        </w:rPr>
        <w:t>и</w:t>
      </w:r>
      <w:r w:rsidR="00377947" w:rsidRPr="00AA26D3">
        <w:rPr>
          <w:sz w:val="28"/>
          <w:szCs w:val="28"/>
        </w:rPr>
        <w:t xml:space="preserve"> за отчетный год 100</w:t>
      </w:r>
      <w:proofErr w:type="gramStart"/>
      <w:r w:rsidR="00377947" w:rsidRPr="00AA26D3">
        <w:rPr>
          <w:sz w:val="28"/>
          <w:szCs w:val="28"/>
        </w:rPr>
        <w:t>%,  на</w:t>
      </w:r>
      <w:proofErr w:type="gramEnd"/>
      <w:r w:rsidR="00377947" w:rsidRPr="00AA26D3">
        <w:rPr>
          <w:sz w:val="28"/>
          <w:szCs w:val="28"/>
        </w:rPr>
        <w:t xml:space="preserve"> 2024-2026гг. планируется сохранение значени</w:t>
      </w:r>
      <w:r w:rsidR="00377947">
        <w:rPr>
          <w:sz w:val="28"/>
          <w:szCs w:val="28"/>
        </w:rPr>
        <w:t>й</w:t>
      </w:r>
      <w:r w:rsidR="00377947" w:rsidRPr="00AA26D3">
        <w:rPr>
          <w:sz w:val="28"/>
          <w:szCs w:val="28"/>
        </w:rPr>
        <w:t>.</w:t>
      </w:r>
    </w:p>
    <w:p w14:paraId="092798E6" w14:textId="77777777" w:rsidR="00377947" w:rsidRPr="00535877" w:rsidRDefault="00377947" w:rsidP="00106564">
      <w:pPr>
        <w:pStyle w:val="af3"/>
        <w:spacing w:line="360" w:lineRule="auto"/>
        <w:ind w:left="-284" w:hanging="142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535877">
        <w:rPr>
          <w:sz w:val="28"/>
          <w:szCs w:val="28"/>
        </w:rPr>
        <w:t>В 2023 году в  связи с проведением капитального ремонта здания филиала МАУК «Центр национальной культуры и ремесел» «</w:t>
      </w:r>
      <w:proofErr w:type="spellStart"/>
      <w:r w:rsidRPr="00535877">
        <w:rPr>
          <w:sz w:val="28"/>
          <w:szCs w:val="28"/>
        </w:rPr>
        <w:t>Лобаскинский</w:t>
      </w:r>
      <w:proofErr w:type="spellEnd"/>
      <w:r w:rsidRPr="00535877">
        <w:rPr>
          <w:sz w:val="28"/>
          <w:szCs w:val="28"/>
        </w:rPr>
        <w:t xml:space="preserve"> сельский дом культуры» в рамках регионального проекта «Культурная среда» национального проекта «Культура» уменьшилось значение показателя </w:t>
      </w:r>
      <w:r w:rsidRPr="00535877">
        <w:rPr>
          <w:b/>
          <w:bCs/>
          <w:sz w:val="28"/>
          <w:szCs w:val="28"/>
        </w:rPr>
        <w:t>«Доля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культуры»</w:t>
      </w:r>
      <w:r w:rsidRPr="00535877">
        <w:rPr>
          <w:sz w:val="28"/>
          <w:szCs w:val="28"/>
        </w:rPr>
        <w:t xml:space="preserve">  на 2,3% к 2022 году и на 0,6% к 2021 году и составило 42,3%. </w:t>
      </w:r>
    </w:p>
    <w:p w14:paraId="4F21553E" w14:textId="77777777" w:rsidR="00377947" w:rsidRPr="00AA26D3" w:rsidRDefault="00377947" w:rsidP="00377947">
      <w:pPr>
        <w:pStyle w:val="af3"/>
        <w:spacing w:line="360" w:lineRule="auto"/>
        <w:ind w:left="-142" w:hanging="142"/>
        <w:rPr>
          <w:b/>
          <w:i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5841A45" wp14:editId="2BB79093">
            <wp:extent cx="4442460" cy="2392680"/>
            <wp:effectExtent l="76200" t="76200" r="72390" b="83820"/>
            <wp:docPr id="27765486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2460" cy="239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63500">
                        <a:schemeClr val="accent1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4CD01360" w14:textId="77777777" w:rsidR="00377947" w:rsidRDefault="00377947" w:rsidP="00377947">
      <w:pPr>
        <w:spacing w:line="360" w:lineRule="auto"/>
        <w:ind w:left="-142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связи с б</w:t>
      </w:r>
      <w:r w:rsidRPr="00AA26D3">
        <w:rPr>
          <w:sz w:val="28"/>
          <w:szCs w:val="28"/>
        </w:rPr>
        <w:t>лагоустройство</w:t>
      </w:r>
      <w:r>
        <w:rPr>
          <w:sz w:val="28"/>
          <w:szCs w:val="28"/>
        </w:rPr>
        <w:t>м</w:t>
      </w:r>
      <w:r w:rsidRPr="00AA26D3">
        <w:rPr>
          <w:sz w:val="28"/>
          <w:szCs w:val="28"/>
        </w:rPr>
        <w:t xml:space="preserve"> территорий  муниципальных образований в части изготовления, установки, капитального ремонта и ремонта памятников воинам, погибшим в годы </w:t>
      </w:r>
      <w:r w:rsidRPr="00AA26D3">
        <w:rPr>
          <w:bCs/>
          <w:sz w:val="28"/>
          <w:szCs w:val="28"/>
        </w:rPr>
        <w:t xml:space="preserve">Великой Отечественной войны </w:t>
      </w:r>
      <w:r w:rsidRPr="00AA26D3">
        <w:rPr>
          <w:sz w:val="28"/>
          <w:szCs w:val="28"/>
        </w:rPr>
        <w:t xml:space="preserve">1941-1945 годов, наблюдается </w:t>
      </w:r>
      <w:r>
        <w:rPr>
          <w:sz w:val="28"/>
          <w:szCs w:val="28"/>
        </w:rPr>
        <w:t xml:space="preserve">значительное </w:t>
      </w:r>
      <w:r w:rsidRPr="00AA26D3">
        <w:rPr>
          <w:sz w:val="28"/>
          <w:szCs w:val="28"/>
        </w:rPr>
        <w:t xml:space="preserve">снижение </w:t>
      </w:r>
      <w:r>
        <w:rPr>
          <w:sz w:val="28"/>
          <w:szCs w:val="28"/>
        </w:rPr>
        <w:t xml:space="preserve">значения показателя </w:t>
      </w:r>
      <w:r w:rsidRPr="00157C08">
        <w:rPr>
          <w:sz w:val="28"/>
          <w:szCs w:val="28"/>
        </w:rPr>
        <w:t>«</w:t>
      </w:r>
      <w:r w:rsidRPr="00157C08">
        <w:rPr>
          <w:b/>
          <w:bCs/>
          <w:sz w:val="28"/>
          <w:szCs w:val="28"/>
        </w:rPr>
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собственности»</w:t>
      </w:r>
      <w:r w:rsidRPr="00AA26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на 8,6</w:t>
      </w:r>
      <w:r w:rsidRPr="00AA26D3">
        <w:rPr>
          <w:sz w:val="28"/>
          <w:szCs w:val="28"/>
        </w:rPr>
        <w:t>%</w:t>
      </w:r>
      <w:r>
        <w:rPr>
          <w:sz w:val="28"/>
          <w:szCs w:val="28"/>
        </w:rPr>
        <w:t xml:space="preserve"> к уровню 2022 года, на 7,4% к уровню 2021 года и составило 8,6%. </w:t>
      </w:r>
      <w:r w:rsidRPr="00AA26D3">
        <w:rPr>
          <w:sz w:val="28"/>
          <w:szCs w:val="28"/>
        </w:rPr>
        <w:t xml:space="preserve">На 2024-2026гг. с проведением ремонта памятников, планируется </w:t>
      </w:r>
      <w:r>
        <w:rPr>
          <w:sz w:val="28"/>
          <w:szCs w:val="28"/>
        </w:rPr>
        <w:t xml:space="preserve">дальнейшее </w:t>
      </w:r>
      <w:r w:rsidRPr="00AA26D3">
        <w:rPr>
          <w:sz w:val="28"/>
          <w:szCs w:val="28"/>
        </w:rPr>
        <w:t>снижение показателя.</w:t>
      </w:r>
    </w:p>
    <w:p w14:paraId="57F3EDB8" w14:textId="29981A08" w:rsidR="00FD5B90" w:rsidRPr="00FD5B90" w:rsidRDefault="00106564" w:rsidP="00FD5B90">
      <w:pPr>
        <w:spacing w:line="360" w:lineRule="auto"/>
        <w:ind w:left="-142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D5B90" w:rsidRPr="00FD5B90">
        <w:rPr>
          <w:sz w:val="28"/>
          <w:szCs w:val="28"/>
          <w:shd w:val="clear" w:color="auto" w:fill="FFFFFF"/>
        </w:rPr>
        <w:t>На площади 40-летия Победы в поселке Атяшево заложили Аллею Героев в честь земляков – защитников Отечества, принимавших участие в специальной военной операции.</w:t>
      </w:r>
      <w:r w:rsidR="00FD5B90" w:rsidRPr="00FD5B90">
        <w:rPr>
          <w:sz w:val="28"/>
          <w:szCs w:val="28"/>
        </w:rPr>
        <w:t xml:space="preserve"> </w:t>
      </w:r>
      <w:r w:rsidR="00FD5B90" w:rsidRPr="00FD5B90">
        <w:rPr>
          <w:sz w:val="28"/>
          <w:szCs w:val="28"/>
          <w:shd w:val="clear" w:color="auto" w:fill="FFFFFF"/>
        </w:rPr>
        <w:t xml:space="preserve">Аллея создана в благодарность бойцам, которые проявили мужество и героизм при выполнении задач СВО. В ней высажены молодые туи и установлена мемориальная табличка. </w:t>
      </w:r>
    </w:p>
    <w:p w14:paraId="0BB33B97" w14:textId="7A09A9EE" w:rsidR="00AB2B8C" w:rsidRDefault="00760B91" w:rsidP="00106564">
      <w:pPr>
        <w:jc w:val="center"/>
        <w:rPr>
          <w:sz w:val="28"/>
          <w:szCs w:val="28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5FC919A1" wp14:editId="7E5B9993">
            <wp:extent cx="3849277" cy="2811780"/>
            <wp:effectExtent l="76200" t="76200" r="75565" b="83820"/>
            <wp:docPr id="79952696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845" cy="2859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63500">
                        <a:schemeClr val="accent1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4336086D" w14:textId="583C9A82" w:rsidR="00855AFA" w:rsidRPr="00612162" w:rsidRDefault="00760B91" w:rsidP="00760B91">
      <w:pPr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</w:t>
      </w:r>
      <w:r w:rsidR="00855AFA" w:rsidRPr="00612162">
        <w:rPr>
          <w:sz w:val="28"/>
          <w:szCs w:val="28"/>
        </w:rPr>
        <w:t xml:space="preserve">На протяжении </w:t>
      </w:r>
      <w:r w:rsidR="00FD5B90">
        <w:rPr>
          <w:sz w:val="28"/>
          <w:szCs w:val="28"/>
        </w:rPr>
        <w:t>4</w:t>
      </w:r>
      <w:r w:rsidR="00855AFA" w:rsidRPr="00612162">
        <w:rPr>
          <w:sz w:val="28"/>
          <w:szCs w:val="28"/>
        </w:rPr>
        <w:t xml:space="preserve"> лет работает программа культурно-</w:t>
      </w:r>
      <w:proofErr w:type="gramStart"/>
      <w:r w:rsidR="00855AFA" w:rsidRPr="00612162">
        <w:rPr>
          <w:sz w:val="28"/>
          <w:szCs w:val="28"/>
        </w:rPr>
        <w:t>познавательного  туристического</w:t>
      </w:r>
      <w:proofErr w:type="gramEnd"/>
      <w:r w:rsidR="00855AFA" w:rsidRPr="00612162">
        <w:rPr>
          <w:sz w:val="28"/>
          <w:szCs w:val="28"/>
        </w:rPr>
        <w:t xml:space="preserve"> маршрута «Атяшево – место, где живет любовь». </w:t>
      </w:r>
    </w:p>
    <w:p w14:paraId="0AEE12DF" w14:textId="01068483" w:rsidR="00855AFA" w:rsidRDefault="00855AFA" w:rsidP="00022160">
      <w:pPr>
        <w:widowControl w:val="0"/>
        <w:tabs>
          <w:tab w:val="left" w:pos="3780"/>
        </w:tabs>
        <w:autoSpaceDE w:val="0"/>
        <w:autoSpaceDN w:val="0"/>
        <w:adjustRightInd w:val="0"/>
        <w:spacing w:line="360" w:lineRule="auto"/>
        <w:ind w:left="-142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612162">
        <w:rPr>
          <w:color w:val="000000" w:themeColor="text1"/>
          <w:sz w:val="28"/>
          <w:szCs w:val="28"/>
          <w:shd w:val="clear" w:color="auto" w:fill="FFFFFF"/>
        </w:rPr>
        <w:t xml:space="preserve">          Особую роль в повышении привлекательности и </w:t>
      </w:r>
      <w:proofErr w:type="gramStart"/>
      <w:r w:rsidRPr="00612162">
        <w:rPr>
          <w:color w:val="000000" w:themeColor="text1"/>
          <w:sz w:val="28"/>
          <w:szCs w:val="28"/>
          <w:shd w:val="clear" w:color="auto" w:fill="FFFFFF"/>
        </w:rPr>
        <w:t>узнаваемости  района</w:t>
      </w:r>
      <w:proofErr w:type="gramEnd"/>
      <w:r w:rsidRPr="00612162">
        <w:rPr>
          <w:color w:val="000000" w:themeColor="text1"/>
          <w:sz w:val="28"/>
          <w:szCs w:val="28"/>
          <w:shd w:val="clear" w:color="auto" w:fill="FFFFFF"/>
        </w:rPr>
        <w:t xml:space="preserve"> имеет горнолыжный центр Каменка ФСК Талина</w:t>
      </w:r>
      <w:r w:rsidR="00FD5B90">
        <w:rPr>
          <w:color w:val="000000" w:themeColor="text1"/>
          <w:sz w:val="28"/>
          <w:szCs w:val="28"/>
          <w:shd w:val="clear" w:color="auto" w:fill="FFFFFF"/>
        </w:rPr>
        <w:t>.</w:t>
      </w:r>
      <w:r w:rsidRPr="00612162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510B4765" w14:textId="02DD1F5C" w:rsidR="00BE3F12" w:rsidRPr="00316652" w:rsidRDefault="00BE3F12" w:rsidP="00BE3F12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</w:t>
      </w:r>
      <w:r w:rsidRPr="00316652">
        <w:rPr>
          <w:color w:val="000000"/>
          <w:sz w:val="28"/>
          <w:szCs w:val="28"/>
          <w:shd w:val="clear" w:color="auto" w:fill="FFFFFF"/>
        </w:rPr>
        <w:t>Открыты горнолыжная и тюбинговая трассы, оснащенные подъемниками, и 2 пункта проката инвентаря.</w:t>
      </w:r>
    </w:p>
    <w:p w14:paraId="38BEBE8A" w14:textId="04B6BFAC" w:rsidR="00BE3F12" w:rsidRPr="00316652" w:rsidRDefault="00BE3F12" w:rsidP="00BE3F12">
      <w:pPr>
        <w:spacing w:line="360" w:lineRule="auto"/>
        <w:jc w:val="both"/>
        <w:rPr>
          <w:sz w:val="28"/>
          <w:szCs w:val="28"/>
        </w:rPr>
      </w:pPr>
      <w:r w:rsidRPr="00316652">
        <w:rPr>
          <w:color w:val="000000"/>
          <w:sz w:val="28"/>
          <w:szCs w:val="28"/>
          <w:shd w:val="clear" w:color="auto" w:fill="FFFFFF"/>
        </w:rPr>
        <w:t xml:space="preserve">     </w:t>
      </w:r>
      <w:r w:rsidR="00A064F0">
        <w:rPr>
          <w:color w:val="000000"/>
          <w:sz w:val="28"/>
          <w:szCs w:val="28"/>
          <w:shd w:val="clear" w:color="auto" w:fill="FFFFFF"/>
        </w:rPr>
        <w:t xml:space="preserve">   </w:t>
      </w:r>
      <w:r w:rsidRPr="00316652">
        <w:rPr>
          <w:color w:val="000000"/>
          <w:sz w:val="28"/>
          <w:szCs w:val="28"/>
          <w:shd w:val="clear" w:color="auto" w:fill="FFFFFF"/>
        </w:rPr>
        <w:t>Увеличился номерной фонд «Каменки»: помимо гостиницы, на территории комплекса расположены 16 коттеджей A-</w:t>
      </w:r>
      <w:proofErr w:type="spellStart"/>
      <w:r w:rsidRPr="00316652">
        <w:rPr>
          <w:color w:val="000000"/>
          <w:sz w:val="28"/>
          <w:szCs w:val="28"/>
          <w:shd w:val="clear" w:color="auto" w:fill="FFFFFF"/>
        </w:rPr>
        <w:t>frame</w:t>
      </w:r>
      <w:proofErr w:type="spellEnd"/>
      <w:r w:rsidRPr="00316652">
        <w:rPr>
          <w:color w:val="000000"/>
          <w:sz w:val="28"/>
          <w:szCs w:val="28"/>
          <w:shd w:val="clear" w:color="auto" w:fill="FFFFFF"/>
        </w:rPr>
        <w:t xml:space="preserve"> и 3 землянки. Работает кафе быстрого обслуживания и </w:t>
      </w:r>
      <w:proofErr w:type="spellStart"/>
      <w:r w:rsidRPr="00316652">
        <w:rPr>
          <w:color w:val="000000"/>
          <w:sz w:val="28"/>
          <w:szCs w:val="28"/>
          <w:shd w:val="clear" w:color="auto" w:fill="FFFFFF"/>
        </w:rPr>
        <w:t>гастропаб</w:t>
      </w:r>
      <w:proofErr w:type="spellEnd"/>
      <w:r w:rsidRPr="00316652">
        <w:rPr>
          <w:color w:val="000000"/>
          <w:sz w:val="28"/>
          <w:szCs w:val="28"/>
          <w:shd w:val="clear" w:color="auto" w:fill="FFFFFF"/>
        </w:rPr>
        <w:t>, банный комплекс и спортивные площадки.</w:t>
      </w:r>
    </w:p>
    <w:p w14:paraId="08A08D9A" w14:textId="451FBDD9" w:rsidR="00BE3F12" w:rsidRPr="00316652" w:rsidRDefault="00BE3F12" w:rsidP="00BE3F12">
      <w:pPr>
        <w:spacing w:line="360" w:lineRule="auto"/>
        <w:jc w:val="both"/>
        <w:rPr>
          <w:sz w:val="28"/>
          <w:szCs w:val="28"/>
        </w:rPr>
      </w:pPr>
      <w:r w:rsidRPr="00316652">
        <w:rPr>
          <w:sz w:val="28"/>
          <w:szCs w:val="28"/>
        </w:rPr>
        <w:t xml:space="preserve">    </w:t>
      </w:r>
      <w:r w:rsidR="00A064F0">
        <w:rPr>
          <w:sz w:val="28"/>
          <w:szCs w:val="28"/>
        </w:rPr>
        <w:t xml:space="preserve">   </w:t>
      </w:r>
      <w:r w:rsidRPr="00316652">
        <w:rPr>
          <w:sz w:val="28"/>
          <w:szCs w:val="28"/>
        </w:rPr>
        <w:t xml:space="preserve"> </w:t>
      </w:r>
      <w:r w:rsidRPr="00316652">
        <w:rPr>
          <w:color w:val="000000"/>
          <w:sz w:val="28"/>
          <w:szCs w:val="28"/>
          <w:shd w:val="clear" w:color="auto" w:fill="FFFFFF"/>
        </w:rPr>
        <w:t xml:space="preserve">Открылся досуговый центр, </w:t>
      </w:r>
      <w:proofErr w:type="gramStart"/>
      <w:r w:rsidRPr="00316652">
        <w:rPr>
          <w:color w:val="000000"/>
          <w:sz w:val="28"/>
          <w:szCs w:val="28"/>
          <w:shd w:val="clear" w:color="auto" w:fill="FFFFFF"/>
        </w:rPr>
        <w:t>где  провод</w:t>
      </w:r>
      <w:r w:rsidR="00A064F0">
        <w:rPr>
          <w:color w:val="000000"/>
          <w:sz w:val="28"/>
          <w:szCs w:val="28"/>
          <w:shd w:val="clear" w:color="auto" w:fill="FFFFFF"/>
        </w:rPr>
        <w:t>я</w:t>
      </w:r>
      <w:r w:rsidRPr="00316652">
        <w:rPr>
          <w:color w:val="000000"/>
          <w:sz w:val="28"/>
          <w:szCs w:val="28"/>
          <w:shd w:val="clear" w:color="auto" w:fill="FFFFFF"/>
        </w:rPr>
        <w:t>тся</w:t>
      </w:r>
      <w:proofErr w:type="gramEnd"/>
      <w:r w:rsidRPr="00316652">
        <w:rPr>
          <w:color w:val="000000"/>
          <w:sz w:val="28"/>
          <w:szCs w:val="28"/>
          <w:shd w:val="clear" w:color="auto" w:fill="FFFFFF"/>
        </w:rPr>
        <w:t xml:space="preserve"> анимационные программы и тематические вечера для посетителей всех возрастов. Также гости могут посетить стоянку ретроавтомобилей «Люди и Машины», отправиться на экскурсию по территории комплекса и близлежащим историческим объектам.</w:t>
      </w:r>
    </w:p>
    <w:p w14:paraId="1264FBC7" w14:textId="74FEE6C5" w:rsidR="00BE3F12" w:rsidRDefault="00BE3F12" w:rsidP="00BE3F12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316652">
        <w:rPr>
          <w:color w:val="000000"/>
          <w:sz w:val="28"/>
          <w:szCs w:val="28"/>
          <w:shd w:val="clear" w:color="auto" w:fill="FFFFFF"/>
        </w:rPr>
        <w:t xml:space="preserve">      В «Каменке» </w:t>
      </w:r>
      <w:proofErr w:type="gramStart"/>
      <w:r w:rsidRPr="00316652">
        <w:rPr>
          <w:color w:val="000000"/>
          <w:sz w:val="28"/>
          <w:szCs w:val="28"/>
          <w:shd w:val="clear" w:color="auto" w:fill="FFFFFF"/>
        </w:rPr>
        <w:t>интересно  не</w:t>
      </w:r>
      <w:proofErr w:type="gramEnd"/>
      <w:r w:rsidRPr="00316652">
        <w:rPr>
          <w:color w:val="000000"/>
          <w:sz w:val="28"/>
          <w:szCs w:val="28"/>
          <w:shd w:val="clear" w:color="auto" w:fill="FFFFFF"/>
        </w:rPr>
        <w:t xml:space="preserve"> только взрослым, но и детям. Недаром здесь были сняты выпуски популярного мультсериала «Песенки Фортуны», которые набрали больше 3 миллионов просмотров.</w:t>
      </w:r>
    </w:p>
    <w:p w14:paraId="73273C6B" w14:textId="10A75AA0" w:rsidR="00445926" w:rsidRPr="00A064F0" w:rsidRDefault="006F2851" w:rsidP="00A064F0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43AC41B3" wp14:editId="02DCD83F">
            <wp:extent cx="6140450" cy="2263140"/>
            <wp:effectExtent l="0" t="0" r="0" b="3810"/>
            <wp:docPr id="177900228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978" cy="2283974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4FA77211" w14:textId="77777777" w:rsidR="00E337CE" w:rsidRPr="00E337CE" w:rsidRDefault="00E337CE" w:rsidP="00E337CE">
      <w:pPr>
        <w:pStyle w:val="ae"/>
        <w:tabs>
          <w:tab w:val="left" w:pos="993"/>
        </w:tabs>
        <w:suppressAutoHyphens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1175882E" w14:textId="2994A0F5" w:rsidR="004B324A" w:rsidRPr="00612162" w:rsidRDefault="00754050" w:rsidP="00364338">
      <w:pPr>
        <w:spacing w:line="360" w:lineRule="auto"/>
        <w:ind w:left="-284" w:firstLine="284"/>
        <w:jc w:val="center"/>
        <w:rPr>
          <w:b/>
          <w:bCs/>
          <w:sz w:val="28"/>
          <w:szCs w:val="28"/>
        </w:rPr>
      </w:pPr>
      <w:r w:rsidRPr="00612162">
        <w:rPr>
          <w:b/>
          <w:bCs/>
          <w:sz w:val="28"/>
          <w:szCs w:val="28"/>
        </w:rPr>
        <w:t>Р</w:t>
      </w:r>
      <w:r w:rsidR="00472EA7" w:rsidRPr="00612162">
        <w:rPr>
          <w:b/>
          <w:bCs/>
          <w:sz w:val="28"/>
          <w:szCs w:val="28"/>
        </w:rPr>
        <w:t>аздел VI. Физическая культура и спорт</w:t>
      </w:r>
      <w:r w:rsidR="002215AC" w:rsidRPr="00612162">
        <w:rPr>
          <w:b/>
          <w:bCs/>
          <w:sz w:val="28"/>
          <w:szCs w:val="28"/>
        </w:rPr>
        <w:t>;</w:t>
      </w:r>
    </w:p>
    <w:p w14:paraId="26A9ED2F" w14:textId="77777777" w:rsidR="00AB2B8C" w:rsidRPr="00A064F0" w:rsidRDefault="00AB2B8C" w:rsidP="00A064F0">
      <w:pPr>
        <w:pStyle w:val="af7"/>
        <w:spacing w:after="0" w:line="360" w:lineRule="auto"/>
        <w:ind w:firstLine="708"/>
        <w:jc w:val="both"/>
        <w:rPr>
          <w:sz w:val="28"/>
          <w:szCs w:val="28"/>
        </w:rPr>
      </w:pPr>
      <w:r w:rsidRPr="00A064F0">
        <w:rPr>
          <w:sz w:val="28"/>
          <w:szCs w:val="28"/>
        </w:rPr>
        <w:t xml:space="preserve">Физическая культура и спорт является одним из наиболее </w:t>
      </w:r>
      <w:proofErr w:type="gramStart"/>
      <w:r w:rsidRPr="00A064F0">
        <w:rPr>
          <w:sz w:val="28"/>
          <w:szCs w:val="28"/>
        </w:rPr>
        <w:t>важных  факторов</w:t>
      </w:r>
      <w:proofErr w:type="gramEnd"/>
      <w:r w:rsidRPr="00A064F0">
        <w:rPr>
          <w:sz w:val="28"/>
          <w:szCs w:val="28"/>
        </w:rPr>
        <w:t xml:space="preserve"> укрепления и сохранения здоровья граждан. </w:t>
      </w:r>
    </w:p>
    <w:p w14:paraId="5FFCDA65" w14:textId="77777777" w:rsidR="00AB2B8C" w:rsidRPr="00A064F0" w:rsidRDefault="00AB2B8C" w:rsidP="00A064F0">
      <w:pPr>
        <w:spacing w:line="360" w:lineRule="auto"/>
        <w:jc w:val="both"/>
        <w:rPr>
          <w:sz w:val="28"/>
          <w:szCs w:val="28"/>
        </w:rPr>
      </w:pPr>
      <w:r w:rsidRPr="00A064F0">
        <w:rPr>
          <w:sz w:val="28"/>
          <w:szCs w:val="28"/>
        </w:rPr>
        <w:t xml:space="preserve">          В Атяшевском муниципальном районе созданы прекрасные условия для занятий спортом. На территории района функционирует физкультурно-оздоровительный комплекс, лыжная база в лесном массиве Птицесовхоза «</w:t>
      </w:r>
      <w:proofErr w:type="spellStart"/>
      <w:r w:rsidRPr="00A064F0">
        <w:rPr>
          <w:sz w:val="28"/>
          <w:szCs w:val="28"/>
        </w:rPr>
        <w:t>Сараст</w:t>
      </w:r>
      <w:proofErr w:type="spellEnd"/>
      <w:r w:rsidRPr="00A064F0">
        <w:rPr>
          <w:sz w:val="28"/>
          <w:szCs w:val="28"/>
        </w:rPr>
        <w:t xml:space="preserve">», Ледовый дворец им. В.Г. Шувалова, плавательный бассейн «Каскад». В сельских поселениях функционируют хоккейные корты. В парке «Комсомольский» имеется тренажерная и спортивная площадки, плоскостные </w:t>
      </w:r>
      <w:proofErr w:type="gramStart"/>
      <w:r w:rsidRPr="00A064F0">
        <w:rPr>
          <w:sz w:val="28"/>
          <w:szCs w:val="28"/>
        </w:rPr>
        <w:t>спортивные  сооружения</w:t>
      </w:r>
      <w:proofErr w:type="gramEnd"/>
      <w:r w:rsidRPr="00A064F0">
        <w:rPr>
          <w:sz w:val="28"/>
          <w:szCs w:val="28"/>
        </w:rPr>
        <w:t xml:space="preserve"> в с. </w:t>
      </w:r>
      <w:proofErr w:type="spellStart"/>
      <w:r w:rsidRPr="00A064F0">
        <w:rPr>
          <w:sz w:val="28"/>
          <w:szCs w:val="28"/>
        </w:rPr>
        <w:t>Сабанчеево</w:t>
      </w:r>
      <w:proofErr w:type="spellEnd"/>
      <w:r w:rsidRPr="00A064F0">
        <w:rPr>
          <w:sz w:val="28"/>
          <w:szCs w:val="28"/>
        </w:rPr>
        <w:t xml:space="preserve">, в рамках региональной составляющей Федерального проекта «Спорт – норма жизни» и национального проекта «Демография» в </w:t>
      </w:r>
      <w:proofErr w:type="spellStart"/>
      <w:r w:rsidRPr="00A064F0">
        <w:rPr>
          <w:sz w:val="28"/>
          <w:szCs w:val="28"/>
        </w:rPr>
        <w:t>рп</w:t>
      </w:r>
      <w:proofErr w:type="spellEnd"/>
      <w:r w:rsidRPr="00A064F0">
        <w:rPr>
          <w:sz w:val="28"/>
          <w:szCs w:val="28"/>
        </w:rPr>
        <w:t xml:space="preserve">. Атяшево установлена спортивная площадка для сдачи норм ГТО. Для занятия физической культурой и спортом в образовательные учреждения поставлено оборудование и инвентаря в рамках реализации федерального проекта «Успех каждого ребенка» Национального проекта «Образование» по созданию новых мест (футбол, хоккей). </w:t>
      </w:r>
      <w:r w:rsidRPr="00A064F0">
        <w:rPr>
          <w:color w:val="000000"/>
          <w:sz w:val="28"/>
          <w:szCs w:val="28"/>
          <w:shd w:val="clear" w:color="auto" w:fill="FFFFFF"/>
        </w:rPr>
        <w:t xml:space="preserve">Благодаря федеральной программе «Комплексное развитие сельских территорий» в поселке Атяшево появилась многофункциональная спортивная площадка для игры в мини-футбол, волейбол, баскетбол. </w:t>
      </w:r>
    </w:p>
    <w:p w14:paraId="28DB5EBF" w14:textId="30CC9044" w:rsidR="003D637D" w:rsidRPr="00A064F0" w:rsidRDefault="00AB2B8C" w:rsidP="003D637D">
      <w:pPr>
        <w:spacing w:line="360" w:lineRule="auto"/>
        <w:ind w:firstLine="426"/>
        <w:jc w:val="both"/>
        <w:rPr>
          <w:sz w:val="28"/>
          <w:szCs w:val="28"/>
        </w:rPr>
      </w:pPr>
      <w:r w:rsidRPr="003D637D">
        <w:rPr>
          <w:sz w:val="28"/>
          <w:szCs w:val="28"/>
        </w:rPr>
        <w:lastRenderedPageBreak/>
        <w:t xml:space="preserve"> </w:t>
      </w:r>
      <w:r w:rsidR="003D637D" w:rsidRPr="003D637D">
        <w:rPr>
          <w:sz w:val="28"/>
          <w:szCs w:val="28"/>
        </w:rPr>
        <w:t>Проведено</w:t>
      </w:r>
      <w:r w:rsidR="003D637D">
        <w:rPr>
          <w:sz w:val="28"/>
          <w:szCs w:val="28"/>
        </w:rPr>
        <w:t xml:space="preserve"> в отчетном году</w:t>
      </w:r>
      <w:r w:rsidR="003D637D" w:rsidRPr="003D637D">
        <w:rPr>
          <w:sz w:val="28"/>
          <w:szCs w:val="28"/>
        </w:rPr>
        <w:t xml:space="preserve"> 5 республиканских и 36 районных</w:t>
      </w:r>
      <w:r w:rsidR="003D637D" w:rsidRPr="00A064F0">
        <w:rPr>
          <w:sz w:val="28"/>
          <w:szCs w:val="28"/>
        </w:rPr>
        <w:t xml:space="preserve"> спортивно – массовых мероприятий по таким видам спорта как: лыжные </w:t>
      </w:r>
      <w:proofErr w:type="gramStart"/>
      <w:r w:rsidR="003D637D" w:rsidRPr="00A064F0">
        <w:rPr>
          <w:sz w:val="28"/>
          <w:szCs w:val="28"/>
        </w:rPr>
        <w:t>гонки,  легкая</w:t>
      </w:r>
      <w:proofErr w:type="gramEnd"/>
      <w:r w:rsidR="003D637D" w:rsidRPr="00A064F0">
        <w:rPr>
          <w:sz w:val="28"/>
          <w:szCs w:val="28"/>
        </w:rPr>
        <w:t xml:space="preserve"> атлетика, футбол, вольная борьба, волейбол, силовые виды спорта и мероприятия по сдаче норм ГТО,   охвачено более 7 тыс. человек.</w:t>
      </w:r>
    </w:p>
    <w:p w14:paraId="02CE890D" w14:textId="32C73E4C" w:rsidR="003D637D" w:rsidRPr="00A064F0" w:rsidRDefault="003D637D" w:rsidP="003D637D">
      <w:pPr>
        <w:spacing w:line="360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 </w:t>
      </w:r>
      <w:r w:rsidRPr="00A064F0">
        <w:rPr>
          <w:sz w:val="28"/>
          <w:szCs w:val="28"/>
        </w:rPr>
        <w:t xml:space="preserve">Спортсмены Атяшевского района </w:t>
      </w:r>
      <w:r w:rsidRPr="00A064F0">
        <w:rPr>
          <w:rFonts w:eastAsia="Calibri"/>
          <w:sz w:val="28"/>
          <w:szCs w:val="28"/>
          <w:lang w:eastAsia="en-US"/>
        </w:rPr>
        <w:t xml:space="preserve">приняли участие в 58 соревнованиях: 53 соревнования республиканского уровня, 5 всероссийского уровня. </w:t>
      </w:r>
    </w:p>
    <w:p w14:paraId="486C6C06" w14:textId="77777777" w:rsidR="003D637D" w:rsidRPr="00A064F0" w:rsidRDefault="003D637D" w:rsidP="003D637D">
      <w:pPr>
        <w:spacing w:line="360" w:lineRule="auto"/>
        <w:ind w:firstLine="540"/>
        <w:jc w:val="both"/>
        <w:rPr>
          <w:sz w:val="28"/>
          <w:szCs w:val="28"/>
        </w:rPr>
      </w:pPr>
      <w:r w:rsidRPr="00A064F0">
        <w:rPr>
          <w:sz w:val="28"/>
          <w:szCs w:val="28"/>
        </w:rPr>
        <w:t>По итогам соревнований подготовлено: 185 чемпионов и 399 призеров районных соревнований, 60 чемпионов и 100 призеров республиканских соревнований, 1 призер всероссийских соревнований.</w:t>
      </w:r>
    </w:p>
    <w:p w14:paraId="0278F3C8" w14:textId="07A5D7CD" w:rsidR="003D637D" w:rsidRPr="00CB6B1D" w:rsidRDefault="003D637D" w:rsidP="003D637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064F0">
        <w:rPr>
          <w:sz w:val="28"/>
          <w:szCs w:val="28"/>
        </w:rPr>
        <w:t xml:space="preserve">Центром     тестирования   Всероссийского   физкультурно-спортивного комплекса «Готов к труду и обороне» (ГТО) ведется целенаправленная работа по приему нормативов ГТО. В рамках Зимнего и Летнего </w:t>
      </w:r>
      <w:proofErr w:type="gramStart"/>
      <w:r w:rsidRPr="00A064F0">
        <w:rPr>
          <w:sz w:val="28"/>
          <w:szCs w:val="28"/>
        </w:rPr>
        <w:t>фестиваля  Всероссийского</w:t>
      </w:r>
      <w:proofErr w:type="gramEnd"/>
      <w:r w:rsidRPr="00A064F0">
        <w:rPr>
          <w:sz w:val="28"/>
          <w:szCs w:val="28"/>
        </w:rPr>
        <w:t xml:space="preserve"> физкультурно-спортивного комплекса ГТО учащиеся образовательных школ района выполняли нормативы ГТО. Также ведется работа по привлечению максимального количества желающих сдать нормативы ГТО среди взрослого населения. По итогам выполнения нормативов ГТО в 2023 году присвоено 114 знаков: 32 золотых значков, 64 серебряных значков, 18 бронзовых значков.</w:t>
      </w:r>
    </w:p>
    <w:p w14:paraId="78C5A79C" w14:textId="119D60D5" w:rsidR="003D637D" w:rsidRPr="003D637D" w:rsidRDefault="003D637D" w:rsidP="003D637D">
      <w:pPr>
        <w:pStyle w:val="af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B2B8C" w:rsidRPr="003D637D">
        <w:rPr>
          <w:rFonts w:ascii="Times New Roman" w:hAnsi="Times New Roman"/>
          <w:sz w:val="28"/>
          <w:szCs w:val="28"/>
        </w:rPr>
        <w:t xml:space="preserve">В </w:t>
      </w:r>
      <w:r w:rsidRPr="003D637D">
        <w:rPr>
          <w:rFonts w:ascii="Times New Roman" w:hAnsi="Times New Roman"/>
          <w:sz w:val="28"/>
          <w:szCs w:val="28"/>
        </w:rPr>
        <w:t>2023</w:t>
      </w:r>
      <w:r w:rsidR="00AB2B8C" w:rsidRPr="003D637D">
        <w:rPr>
          <w:rFonts w:ascii="Times New Roman" w:hAnsi="Times New Roman"/>
          <w:sz w:val="28"/>
          <w:szCs w:val="28"/>
        </w:rPr>
        <w:t xml:space="preserve"> году </w:t>
      </w:r>
      <w:r w:rsidRPr="003D637D">
        <w:rPr>
          <w:rFonts w:ascii="Times New Roman" w:hAnsi="Times New Roman"/>
          <w:sz w:val="28"/>
          <w:szCs w:val="28"/>
        </w:rPr>
        <w:t xml:space="preserve">значение </w:t>
      </w:r>
      <w:r w:rsidR="00AB2B8C" w:rsidRPr="003D637D">
        <w:rPr>
          <w:rFonts w:ascii="Times New Roman" w:hAnsi="Times New Roman"/>
          <w:sz w:val="28"/>
          <w:szCs w:val="28"/>
        </w:rPr>
        <w:t>показател</w:t>
      </w:r>
      <w:r w:rsidRPr="003D637D">
        <w:rPr>
          <w:rFonts w:ascii="Times New Roman" w:hAnsi="Times New Roman"/>
          <w:sz w:val="28"/>
          <w:szCs w:val="28"/>
        </w:rPr>
        <w:t>я</w:t>
      </w:r>
      <w:r w:rsidR="00AB2B8C" w:rsidRPr="003D637D">
        <w:rPr>
          <w:rFonts w:ascii="Times New Roman" w:hAnsi="Times New Roman"/>
          <w:sz w:val="28"/>
          <w:szCs w:val="28"/>
        </w:rPr>
        <w:t xml:space="preserve"> </w:t>
      </w:r>
      <w:r w:rsidR="00AB2B8C" w:rsidRPr="003D637D">
        <w:rPr>
          <w:rFonts w:ascii="Times New Roman" w:hAnsi="Times New Roman"/>
          <w:b/>
          <w:bCs/>
          <w:color w:val="000000"/>
          <w:sz w:val="28"/>
        </w:rPr>
        <w:t>«Доля населения, систематически занимающегося физической культурой и спортом»</w:t>
      </w:r>
      <w:r w:rsidR="00AB2B8C" w:rsidRPr="003D637D">
        <w:rPr>
          <w:rFonts w:ascii="Times New Roman" w:hAnsi="Times New Roman"/>
          <w:color w:val="000000"/>
          <w:sz w:val="28"/>
        </w:rPr>
        <w:t xml:space="preserve"> </w:t>
      </w:r>
      <w:r w:rsidRPr="003D637D">
        <w:rPr>
          <w:rFonts w:ascii="Times New Roman" w:hAnsi="Times New Roman"/>
          <w:color w:val="000000"/>
          <w:sz w:val="28"/>
        </w:rPr>
        <w:t xml:space="preserve">возросло на 1,1% к 2022 году, на 2,9% к 2021 году и </w:t>
      </w:r>
      <w:r w:rsidR="00AB2B8C" w:rsidRPr="003D637D">
        <w:rPr>
          <w:rFonts w:ascii="Times New Roman" w:hAnsi="Times New Roman"/>
          <w:color w:val="000000"/>
          <w:sz w:val="28"/>
        </w:rPr>
        <w:t>составил</w:t>
      </w:r>
      <w:r w:rsidRPr="003D637D">
        <w:rPr>
          <w:rFonts w:ascii="Times New Roman" w:hAnsi="Times New Roman"/>
          <w:color w:val="000000"/>
          <w:sz w:val="28"/>
        </w:rPr>
        <w:t>о</w:t>
      </w:r>
      <w:r w:rsidR="00AB2B8C" w:rsidRPr="003D637D">
        <w:rPr>
          <w:rFonts w:ascii="Times New Roman" w:hAnsi="Times New Roman"/>
          <w:color w:val="000000"/>
          <w:sz w:val="28"/>
        </w:rPr>
        <w:t xml:space="preserve"> 52,8 %</w:t>
      </w:r>
      <w:r w:rsidRPr="003D637D">
        <w:rPr>
          <w:rFonts w:ascii="Times New Roman" w:hAnsi="Times New Roman"/>
          <w:color w:val="000000"/>
          <w:sz w:val="28"/>
        </w:rPr>
        <w:t>.</w:t>
      </w:r>
      <w:r w:rsidR="00AB2B8C" w:rsidRPr="003D637D">
        <w:rPr>
          <w:rFonts w:ascii="Times New Roman" w:hAnsi="Times New Roman"/>
          <w:color w:val="000000"/>
          <w:sz w:val="28"/>
        </w:rPr>
        <w:t xml:space="preserve"> </w:t>
      </w:r>
      <w:r w:rsidRPr="003D637D">
        <w:rPr>
          <w:rFonts w:ascii="Times New Roman" w:hAnsi="Times New Roman"/>
          <w:b/>
          <w:bCs/>
          <w:color w:val="000000"/>
          <w:sz w:val="28"/>
          <w:szCs w:val="28"/>
        </w:rPr>
        <w:t>«</w:t>
      </w:r>
      <w:r w:rsidRPr="003D637D">
        <w:rPr>
          <w:rFonts w:ascii="Times New Roman" w:hAnsi="Times New Roman"/>
          <w:b/>
          <w:bCs/>
          <w:sz w:val="28"/>
          <w:szCs w:val="28"/>
        </w:rPr>
        <w:t>Доля обучающихся, систематически занимающихся физической культурой и спортом, в общей численности обучающихся»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D637D">
        <w:rPr>
          <w:rFonts w:ascii="Times New Roman" w:hAnsi="Times New Roman"/>
          <w:sz w:val="28"/>
          <w:szCs w:val="28"/>
        </w:rPr>
        <w:t>составила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D637D">
        <w:rPr>
          <w:rFonts w:ascii="Times New Roman" w:hAnsi="Times New Roman"/>
          <w:sz w:val="28"/>
          <w:szCs w:val="28"/>
        </w:rPr>
        <w:t>88,8%</w:t>
      </w:r>
      <w:r>
        <w:rPr>
          <w:rFonts w:ascii="Times New Roman" w:hAnsi="Times New Roman"/>
          <w:sz w:val="28"/>
          <w:szCs w:val="28"/>
        </w:rPr>
        <w:t>, что на уровне 2021-2022гг.</w:t>
      </w:r>
    </w:p>
    <w:p w14:paraId="473ED8E2" w14:textId="6AFADA85" w:rsidR="00832D34" w:rsidRPr="00F66865" w:rsidRDefault="003D637D" w:rsidP="00F66865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color w:val="000000"/>
          <w:sz w:val="28"/>
        </w:rPr>
        <w:t xml:space="preserve"> </w:t>
      </w:r>
    </w:p>
    <w:p w14:paraId="1BF07E81" w14:textId="45370656" w:rsidR="0080154B" w:rsidRDefault="00472EA7" w:rsidP="00F66865">
      <w:pPr>
        <w:widowControl w:val="0"/>
        <w:autoSpaceDE w:val="0"/>
        <w:autoSpaceDN w:val="0"/>
        <w:adjustRightInd w:val="0"/>
        <w:spacing w:line="360" w:lineRule="auto"/>
        <w:ind w:left="-284" w:firstLine="284"/>
        <w:jc w:val="center"/>
        <w:outlineLvl w:val="0"/>
        <w:rPr>
          <w:sz w:val="28"/>
          <w:szCs w:val="28"/>
        </w:rPr>
      </w:pPr>
      <w:r w:rsidRPr="00612162">
        <w:rPr>
          <w:b/>
          <w:bCs/>
          <w:sz w:val="28"/>
          <w:szCs w:val="28"/>
        </w:rPr>
        <w:t>Раздел VII. Жилищное строительство и обеспечение граждан жильем;</w:t>
      </w:r>
    </w:p>
    <w:p w14:paraId="4270CF25" w14:textId="4B912961" w:rsidR="00056E02" w:rsidRDefault="00056E02" w:rsidP="00056E02">
      <w:pPr>
        <w:widowControl w:val="0"/>
        <w:autoSpaceDE w:val="0"/>
        <w:autoSpaceDN w:val="0"/>
        <w:adjustRightInd w:val="0"/>
        <w:spacing w:line="360" w:lineRule="auto"/>
        <w:ind w:left="-284" w:firstLine="284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За 2023 год на территории Атяшевского муниципального района введено в эксплуатацию 1471 кв. м. жилья.</w:t>
      </w:r>
    </w:p>
    <w:p w14:paraId="385F4F9B" w14:textId="401F7F30" w:rsidR="00056E02" w:rsidRDefault="00056E02" w:rsidP="00056E02">
      <w:pPr>
        <w:widowControl w:val="0"/>
        <w:autoSpaceDE w:val="0"/>
        <w:autoSpaceDN w:val="0"/>
        <w:adjustRightInd w:val="0"/>
        <w:spacing w:line="360" w:lineRule="auto"/>
        <w:ind w:left="-142"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Значение показателя </w:t>
      </w:r>
      <w:r w:rsidRPr="00056E02">
        <w:rPr>
          <w:b/>
          <w:bCs/>
          <w:sz w:val="28"/>
          <w:szCs w:val="28"/>
        </w:rPr>
        <w:t>«Общая площадь жилых помещений, приходящаяся в среднем на одного жителя, - всего»</w:t>
      </w:r>
      <w:r w:rsidRPr="00056E02">
        <w:rPr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</w:t>
      </w:r>
      <w:r w:rsidRPr="00612162">
        <w:rPr>
          <w:sz w:val="28"/>
          <w:szCs w:val="28"/>
        </w:rPr>
        <w:t>составила 36,</w:t>
      </w:r>
      <w:r>
        <w:rPr>
          <w:sz w:val="28"/>
          <w:szCs w:val="28"/>
        </w:rPr>
        <w:t>8</w:t>
      </w:r>
      <w:r w:rsidRPr="00612162">
        <w:rPr>
          <w:sz w:val="28"/>
          <w:szCs w:val="28"/>
        </w:rPr>
        <w:t xml:space="preserve"> кв. м., что </w:t>
      </w:r>
      <w:proofErr w:type="gramStart"/>
      <w:r>
        <w:rPr>
          <w:sz w:val="28"/>
          <w:szCs w:val="28"/>
        </w:rPr>
        <w:t>больше</w:t>
      </w:r>
      <w:r w:rsidRPr="00612162">
        <w:rPr>
          <w:sz w:val="28"/>
          <w:szCs w:val="28"/>
        </w:rPr>
        <w:t xml:space="preserve">  уровня</w:t>
      </w:r>
      <w:proofErr w:type="gramEnd"/>
      <w:r w:rsidRPr="00612162">
        <w:rPr>
          <w:sz w:val="28"/>
          <w:szCs w:val="28"/>
        </w:rPr>
        <w:t xml:space="preserve"> </w:t>
      </w:r>
      <w:r w:rsidRPr="00612162">
        <w:rPr>
          <w:sz w:val="28"/>
          <w:szCs w:val="28"/>
        </w:rPr>
        <w:lastRenderedPageBreak/>
        <w:t>202</w:t>
      </w:r>
      <w:r>
        <w:rPr>
          <w:sz w:val="28"/>
          <w:szCs w:val="28"/>
        </w:rPr>
        <w:t>2</w:t>
      </w:r>
      <w:r w:rsidRPr="00612162">
        <w:rPr>
          <w:sz w:val="28"/>
          <w:szCs w:val="28"/>
        </w:rPr>
        <w:t xml:space="preserve"> года на </w:t>
      </w:r>
      <w:r>
        <w:rPr>
          <w:sz w:val="28"/>
          <w:szCs w:val="28"/>
        </w:rPr>
        <w:t>0</w:t>
      </w:r>
      <w:r w:rsidRPr="00612162">
        <w:rPr>
          <w:sz w:val="28"/>
          <w:szCs w:val="28"/>
        </w:rPr>
        <w:t xml:space="preserve">,5 кв. м., </w:t>
      </w:r>
      <w:r>
        <w:rPr>
          <w:sz w:val="28"/>
          <w:szCs w:val="28"/>
        </w:rPr>
        <w:t xml:space="preserve"> меньше </w:t>
      </w:r>
      <w:r w:rsidRPr="00612162">
        <w:rPr>
          <w:sz w:val="28"/>
          <w:szCs w:val="28"/>
        </w:rPr>
        <w:t xml:space="preserve">уровня 2021 года – </w:t>
      </w:r>
      <w:r>
        <w:rPr>
          <w:sz w:val="28"/>
          <w:szCs w:val="28"/>
        </w:rPr>
        <w:t>3,4</w:t>
      </w:r>
      <w:r w:rsidRPr="00612162">
        <w:rPr>
          <w:sz w:val="28"/>
          <w:szCs w:val="28"/>
        </w:rPr>
        <w:t xml:space="preserve"> кв. м. </w:t>
      </w:r>
    </w:p>
    <w:p w14:paraId="093ED592" w14:textId="726EEC07" w:rsidR="000C2ED7" w:rsidRDefault="00644E04" w:rsidP="000C2ED7">
      <w:pPr>
        <w:widowControl w:val="0"/>
        <w:autoSpaceDE w:val="0"/>
        <w:autoSpaceDN w:val="0"/>
        <w:adjustRightInd w:val="0"/>
        <w:spacing w:line="360" w:lineRule="auto"/>
        <w:ind w:left="-142" w:firstLine="284"/>
        <w:jc w:val="both"/>
        <w:outlineLvl w:val="0"/>
        <w:rPr>
          <w:sz w:val="28"/>
          <w:szCs w:val="28"/>
        </w:rPr>
      </w:pPr>
      <w:r w:rsidRPr="00612162">
        <w:rPr>
          <w:sz w:val="28"/>
          <w:szCs w:val="28"/>
        </w:rPr>
        <w:t xml:space="preserve">     </w:t>
      </w:r>
      <w:r w:rsidR="00C63A42" w:rsidRPr="00612162">
        <w:rPr>
          <w:sz w:val="28"/>
          <w:szCs w:val="28"/>
        </w:rPr>
        <w:t xml:space="preserve"> </w:t>
      </w:r>
      <w:r w:rsidR="008368C8">
        <w:rPr>
          <w:sz w:val="28"/>
          <w:szCs w:val="28"/>
        </w:rPr>
        <w:t xml:space="preserve">   </w:t>
      </w:r>
      <w:r w:rsidR="0082042A" w:rsidRPr="00612162">
        <w:rPr>
          <w:sz w:val="28"/>
          <w:szCs w:val="28"/>
        </w:rPr>
        <w:t>У</w:t>
      </w:r>
      <w:r w:rsidR="00EE2AFC" w:rsidRPr="00612162">
        <w:rPr>
          <w:sz w:val="28"/>
          <w:szCs w:val="28"/>
        </w:rPr>
        <w:t xml:space="preserve">меньшение </w:t>
      </w:r>
      <w:r w:rsidR="0082042A" w:rsidRPr="00056E02">
        <w:rPr>
          <w:b/>
          <w:bCs/>
          <w:sz w:val="28"/>
          <w:szCs w:val="28"/>
        </w:rPr>
        <w:t>общей площади жилых помещений, приходящ</w:t>
      </w:r>
      <w:r w:rsidR="00EE2AFC" w:rsidRPr="00056E02">
        <w:rPr>
          <w:b/>
          <w:bCs/>
          <w:sz w:val="28"/>
          <w:szCs w:val="28"/>
        </w:rPr>
        <w:t>ая</w:t>
      </w:r>
      <w:r w:rsidR="0082042A" w:rsidRPr="00056E02">
        <w:rPr>
          <w:b/>
          <w:bCs/>
          <w:sz w:val="28"/>
          <w:szCs w:val="28"/>
        </w:rPr>
        <w:t xml:space="preserve">ся в </w:t>
      </w:r>
      <w:r w:rsidR="003F0986" w:rsidRPr="00056E02">
        <w:rPr>
          <w:b/>
          <w:bCs/>
          <w:sz w:val="28"/>
          <w:szCs w:val="28"/>
        </w:rPr>
        <w:t xml:space="preserve">среднем на одного жителя </w:t>
      </w:r>
      <w:proofErr w:type="gramStart"/>
      <w:r w:rsidR="003F0986" w:rsidRPr="00612162">
        <w:rPr>
          <w:sz w:val="28"/>
          <w:szCs w:val="28"/>
        </w:rPr>
        <w:t>в  20</w:t>
      </w:r>
      <w:r w:rsidR="00FF3578" w:rsidRPr="00612162">
        <w:rPr>
          <w:sz w:val="28"/>
          <w:szCs w:val="28"/>
        </w:rPr>
        <w:t>2</w:t>
      </w:r>
      <w:r w:rsidR="00056E02">
        <w:rPr>
          <w:sz w:val="28"/>
          <w:szCs w:val="28"/>
        </w:rPr>
        <w:t>3</w:t>
      </w:r>
      <w:proofErr w:type="gramEnd"/>
      <w:r w:rsidR="003F0986" w:rsidRPr="00612162">
        <w:rPr>
          <w:sz w:val="28"/>
          <w:szCs w:val="28"/>
        </w:rPr>
        <w:t xml:space="preserve"> году по  сравнению с 20</w:t>
      </w:r>
      <w:r w:rsidR="00A37A0A" w:rsidRPr="00612162">
        <w:rPr>
          <w:sz w:val="28"/>
          <w:szCs w:val="28"/>
        </w:rPr>
        <w:t>2</w:t>
      </w:r>
      <w:r w:rsidR="00056E02">
        <w:rPr>
          <w:sz w:val="28"/>
          <w:szCs w:val="28"/>
        </w:rPr>
        <w:t>2</w:t>
      </w:r>
      <w:r w:rsidR="0082042A" w:rsidRPr="00612162">
        <w:rPr>
          <w:sz w:val="28"/>
          <w:szCs w:val="28"/>
        </w:rPr>
        <w:t xml:space="preserve">  годом</w:t>
      </w:r>
      <w:r w:rsidR="00EE2AFC" w:rsidRPr="00612162">
        <w:rPr>
          <w:sz w:val="28"/>
          <w:szCs w:val="28"/>
        </w:rPr>
        <w:t xml:space="preserve"> на 0,</w:t>
      </w:r>
      <w:r w:rsidR="00056E02">
        <w:rPr>
          <w:sz w:val="28"/>
          <w:szCs w:val="28"/>
        </w:rPr>
        <w:t>03</w:t>
      </w:r>
      <w:r w:rsidR="00EE2AFC" w:rsidRPr="00612162">
        <w:rPr>
          <w:sz w:val="28"/>
          <w:szCs w:val="28"/>
        </w:rPr>
        <w:t xml:space="preserve"> кв.м. и 2021 годом на 0,3</w:t>
      </w:r>
      <w:r w:rsidR="00056E02">
        <w:rPr>
          <w:sz w:val="28"/>
          <w:szCs w:val="28"/>
        </w:rPr>
        <w:t>3</w:t>
      </w:r>
      <w:r w:rsidR="00EE2AFC" w:rsidRPr="00612162">
        <w:rPr>
          <w:sz w:val="28"/>
          <w:szCs w:val="28"/>
        </w:rPr>
        <w:t xml:space="preserve"> кв.м. </w:t>
      </w:r>
      <w:r w:rsidR="0082042A" w:rsidRPr="00612162">
        <w:rPr>
          <w:sz w:val="28"/>
          <w:szCs w:val="28"/>
        </w:rPr>
        <w:t>произошло  за счет</w:t>
      </w:r>
      <w:r w:rsidR="00EE2AFC" w:rsidRPr="00612162">
        <w:rPr>
          <w:sz w:val="28"/>
          <w:szCs w:val="28"/>
        </w:rPr>
        <w:t xml:space="preserve"> снижения</w:t>
      </w:r>
      <w:r w:rsidR="0082042A" w:rsidRPr="00612162">
        <w:rPr>
          <w:sz w:val="28"/>
          <w:szCs w:val="28"/>
        </w:rPr>
        <w:t xml:space="preserve">  индивидуального  жилищного  строительства</w:t>
      </w:r>
      <w:r w:rsidR="00EE2AFC" w:rsidRPr="00612162">
        <w:rPr>
          <w:sz w:val="28"/>
          <w:szCs w:val="28"/>
        </w:rPr>
        <w:t>, отсутствия строительства за счет ипотечного кредитования</w:t>
      </w:r>
      <w:r w:rsidR="000C2ED7">
        <w:rPr>
          <w:sz w:val="28"/>
          <w:szCs w:val="28"/>
        </w:rPr>
        <w:t>.</w:t>
      </w:r>
      <w:r w:rsidR="00264165" w:rsidRPr="00612162">
        <w:rPr>
          <w:i/>
          <w:iCs/>
        </w:rPr>
        <w:t xml:space="preserve"> </w:t>
      </w:r>
      <w:r w:rsidR="000B54DE" w:rsidRPr="00612162">
        <w:rPr>
          <w:sz w:val="28"/>
          <w:szCs w:val="28"/>
        </w:rPr>
        <w:t>На прогнозный</w:t>
      </w:r>
      <w:r w:rsidR="0082042A" w:rsidRPr="00612162">
        <w:rPr>
          <w:sz w:val="28"/>
          <w:szCs w:val="28"/>
        </w:rPr>
        <w:t xml:space="preserve"> период </w:t>
      </w:r>
      <w:r w:rsidR="00264165" w:rsidRPr="00612162">
        <w:rPr>
          <w:sz w:val="28"/>
          <w:szCs w:val="28"/>
        </w:rPr>
        <w:t>планируется</w:t>
      </w:r>
      <w:r w:rsidR="0082042A" w:rsidRPr="00612162">
        <w:rPr>
          <w:sz w:val="28"/>
          <w:szCs w:val="28"/>
        </w:rPr>
        <w:t xml:space="preserve"> </w:t>
      </w:r>
      <w:r w:rsidR="00264165" w:rsidRPr="00612162">
        <w:rPr>
          <w:sz w:val="28"/>
          <w:szCs w:val="28"/>
        </w:rPr>
        <w:t>рост</w:t>
      </w:r>
      <w:r w:rsidR="0082042A" w:rsidRPr="00612162">
        <w:rPr>
          <w:sz w:val="28"/>
          <w:szCs w:val="28"/>
        </w:rPr>
        <w:t xml:space="preserve"> </w:t>
      </w:r>
      <w:proofErr w:type="gramStart"/>
      <w:r w:rsidR="0082042A" w:rsidRPr="00612162">
        <w:rPr>
          <w:sz w:val="28"/>
          <w:szCs w:val="28"/>
        </w:rPr>
        <w:t>показателя  за</w:t>
      </w:r>
      <w:proofErr w:type="gramEnd"/>
      <w:r w:rsidR="0082042A" w:rsidRPr="00612162">
        <w:rPr>
          <w:sz w:val="28"/>
          <w:szCs w:val="28"/>
        </w:rPr>
        <w:t xml:space="preserve">  счет реконструкции и  строите</w:t>
      </w:r>
      <w:r w:rsidR="003F0986" w:rsidRPr="00612162">
        <w:rPr>
          <w:sz w:val="28"/>
          <w:szCs w:val="28"/>
        </w:rPr>
        <w:t>льства  нового  жилья.</w:t>
      </w:r>
      <w:r w:rsidR="000C2ED7" w:rsidRPr="000C2ED7">
        <w:rPr>
          <w:sz w:val="28"/>
          <w:szCs w:val="28"/>
        </w:rPr>
        <w:t xml:space="preserve"> </w:t>
      </w:r>
    </w:p>
    <w:p w14:paraId="532EBDDC" w14:textId="0052F65A" w:rsidR="00F66865" w:rsidRPr="000C2ED7" w:rsidRDefault="000C2ED7" w:rsidP="00F66865">
      <w:pPr>
        <w:widowControl w:val="0"/>
        <w:autoSpaceDE w:val="0"/>
        <w:autoSpaceDN w:val="0"/>
        <w:adjustRightInd w:val="0"/>
        <w:spacing w:line="360" w:lineRule="auto"/>
        <w:ind w:left="-142" w:firstLine="284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6D556E">
        <w:rPr>
          <w:sz w:val="28"/>
          <w:szCs w:val="28"/>
        </w:rPr>
        <w:t>За 20</w:t>
      </w:r>
      <w:r>
        <w:rPr>
          <w:sz w:val="28"/>
          <w:szCs w:val="28"/>
        </w:rPr>
        <w:t>23</w:t>
      </w:r>
      <w:r w:rsidRPr="006D556E">
        <w:rPr>
          <w:sz w:val="28"/>
          <w:szCs w:val="28"/>
        </w:rPr>
        <w:t xml:space="preserve"> год </w:t>
      </w:r>
      <w:r>
        <w:rPr>
          <w:sz w:val="28"/>
          <w:szCs w:val="28"/>
        </w:rPr>
        <w:t>на территории Атяшевского муниципального района для строительства было предоставлено 11 земельных участков общей площадью 1,34 га., из них для индивидуального жилищного строительства 7 земельных участков общей площадью 1,05 га, для иных целей земельные участки не предоставлялись.</w:t>
      </w:r>
    </w:p>
    <w:p w14:paraId="3A70AA0D" w14:textId="63A76BEC" w:rsidR="00954520" w:rsidRDefault="000C2ED7" w:rsidP="000C2ED7">
      <w:pPr>
        <w:tabs>
          <w:tab w:val="num" w:pos="1440"/>
        </w:tabs>
        <w:spacing w:line="360" w:lineRule="auto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561A49" w:rsidRPr="000C2ED7">
        <w:rPr>
          <w:sz w:val="28"/>
          <w:szCs w:val="28"/>
        </w:rPr>
        <w:t xml:space="preserve">Это повлияло на </w:t>
      </w:r>
      <w:proofErr w:type="gramStart"/>
      <w:r w:rsidR="00561A49" w:rsidRPr="000C2ED7">
        <w:rPr>
          <w:sz w:val="28"/>
          <w:szCs w:val="28"/>
        </w:rPr>
        <w:t>рост  значени</w:t>
      </w:r>
      <w:r w:rsidR="00F66865">
        <w:rPr>
          <w:sz w:val="28"/>
          <w:szCs w:val="28"/>
        </w:rPr>
        <w:t>я</w:t>
      </w:r>
      <w:proofErr w:type="gramEnd"/>
      <w:r w:rsidR="00561A49" w:rsidRPr="000C2ED7">
        <w:rPr>
          <w:sz w:val="28"/>
          <w:szCs w:val="28"/>
        </w:rPr>
        <w:t xml:space="preserve"> показателя </w:t>
      </w:r>
      <w:r w:rsidR="00561A49" w:rsidRPr="000C2ED7">
        <w:rPr>
          <w:b/>
          <w:bCs/>
          <w:sz w:val="28"/>
          <w:szCs w:val="28"/>
        </w:rPr>
        <w:t>«</w:t>
      </w:r>
      <w:r w:rsidRPr="000C2ED7">
        <w:rPr>
          <w:b/>
          <w:bCs/>
          <w:sz w:val="28"/>
          <w:szCs w:val="28"/>
        </w:rPr>
        <w:t>Площадь земельных участков, предоставленных для строительства в расчете на 10 тыс. человек населения, в том числе</w:t>
      </w:r>
      <w:r w:rsidRPr="000C2ED7">
        <w:rPr>
          <w:sz w:val="28"/>
          <w:szCs w:val="28"/>
        </w:rPr>
        <w:t xml:space="preserve"> </w:t>
      </w:r>
      <w:r w:rsidRPr="000C2ED7">
        <w:rPr>
          <w:b/>
          <w:bCs/>
          <w:sz w:val="28"/>
          <w:szCs w:val="28"/>
        </w:rPr>
        <w:t>земельных участков, предоставленных для жилищного строительства, индивидуального строительства и комплексного освоения в целях жилищного строительства</w:t>
      </w:r>
      <w:r w:rsidR="00561A49" w:rsidRPr="000C2ED7">
        <w:rPr>
          <w:b/>
          <w:bCs/>
          <w:sz w:val="28"/>
          <w:szCs w:val="28"/>
        </w:rPr>
        <w:t>»</w:t>
      </w:r>
      <w:r w:rsidR="00561A49" w:rsidRPr="000C2ED7">
        <w:rPr>
          <w:sz w:val="28"/>
          <w:szCs w:val="28"/>
        </w:rPr>
        <w:t xml:space="preserve"> к уровню 202</w:t>
      </w:r>
      <w:r>
        <w:rPr>
          <w:sz w:val="28"/>
          <w:szCs w:val="28"/>
        </w:rPr>
        <w:t>2</w:t>
      </w:r>
      <w:r w:rsidR="00561A49" w:rsidRPr="00612162">
        <w:rPr>
          <w:sz w:val="28"/>
          <w:szCs w:val="28"/>
        </w:rPr>
        <w:t xml:space="preserve"> года на </w:t>
      </w:r>
      <w:r>
        <w:rPr>
          <w:sz w:val="28"/>
          <w:szCs w:val="28"/>
        </w:rPr>
        <w:t>0,43</w:t>
      </w:r>
      <w:r w:rsidR="00561A49" w:rsidRPr="00612162">
        <w:rPr>
          <w:sz w:val="28"/>
          <w:szCs w:val="28"/>
        </w:rPr>
        <w:t xml:space="preserve"> га</w:t>
      </w:r>
      <w:r>
        <w:rPr>
          <w:sz w:val="28"/>
          <w:szCs w:val="28"/>
        </w:rPr>
        <w:t>.</w:t>
      </w:r>
      <w:r w:rsidR="00561A49" w:rsidRPr="00612162">
        <w:rPr>
          <w:sz w:val="28"/>
          <w:szCs w:val="28"/>
        </w:rPr>
        <w:t xml:space="preserve"> </w:t>
      </w:r>
    </w:p>
    <w:p w14:paraId="633C4923" w14:textId="70842F8A" w:rsidR="000C2ED7" w:rsidRPr="00F66865" w:rsidRDefault="000C2ED7" w:rsidP="000C2ED7">
      <w:pPr>
        <w:tabs>
          <w:tab w:val="num" w:pos="1440"/>
        </w:tabs>
        <w:spacing w:line="360" w:lineRule="auto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З</w:t>
      </w:r>
      <w:r w:rsidRPr="000C2ED7">
        <w:rPr>
          <w:sz w:val="28"/>
          <w:szCs w:val="28"/>
        </w:rPr>
        <w:t>начени</w:t>
      </w:r>
      <w:r w:rsidR="00F66865">
        <w:rPr>
          <w:sz w:val="28"/>
          <w:szCs w:val="28"/>
        </w:rPr>
        <w:t>е</w:t>
      </w:r>
      <w:r w:rsidRPr="000C2ED7">
        <w:rPr>
          <w:sz w:val="28"/>
          <w:szCs w:val="28"/>
        </w:rPr>
        <w:t xml:space="preserve"> </w:t>
      </w:r>
      <w:r w:rsidRPr="00F66865">
        <w:rPr>
          <w:sz w:val="28"/>
          <w:szCs w:val="28"/>
        </w:rPr>
        <w:t xml:space="preserve">показателя </w:t>
      </w:r>
      <w:r w:rsidRPr="00F66865">
        <w:rPr>
          <w:b/>
          <w:bCs/>
          <w:sz w:val="28"/>
          <w:szCs w:val="28"/>
        </w:rPr>
        <w:t>«Площадь земельных участков, предоставленных для строительства в расчете на 10 тыс. человек населения, - всего»</w:t>
      </w:r>
      <w:r w:rsidRPr="00F66865">
        <w:rPr>
          <w:sz w:val="28"/>
          <w:szCs w:val="28"/>
        </w:rPr>
        <w:t xml:space="preserve"> составило</w:t>
      </w:r>
      <w:r w:rsidR="00F66865" w:rsidRPr="00F66865">
        <w:rPr>
          <w:sz w:val="28"/>
          <w:szCs w:val="28"/>
        </w:rPr>
        <w:t xml:space="preserve"> 0,76, что меньше</w:t>
      </w:r>
      <w:r w:rsidR="00F66865">
        <w:rPr>
          <w:sz w:val="28"/>
          <w:szCs w:val="28"/>
        </w:rPr>
        <w:t xml:space="preserve"> </w:t>
      </w:r>
      <w:proofErr w:type="gramStart"/>
      <w:r w:rsidR="00F66865">
        <w:rPr>
          <w:sz w:val="28"/>
          <w:szCs w:val="28"/>
        </w:rPr>
        <w:t xml:space="preserve">уровня </w:t>
      </w:r>
      <w:r w:rsidR="00F66865" w:rsidRPr="00F66865">
        <w:rPr>
          <w:sz w:val="28"/>
          <w:szCs w:val="28"/>
        </w:rPr>
        <w:t xml:space="preserve"> 2022</w:t>
      </w:r>
      <w:proofErr w:type="gramEnd"/>
      <w:r w:rsidR="00F66865" w:rsidRPr="00F66865">
        <w:rPr>
          <w:sz w:val="28"/>
          <w:szCs w:val="28"/>
        </w:rPr>
        <w:t xml:space="preserve"> года на</w:t>
      </w:r>
      <w:r w:rsidR="00F66865">
        <w:rPr>
          <w:sz w:val="28"/>
          <w:szCs w:val="28"/>
        </w:rPr>
        <w:t xml:space="preserve"> 7,61 га, уровня </w:t>
      </w:r>
      <w:r w:rsidR="00F66865" w:rsidRPr="00F66865">
        <w:rPr>
          <w:sz w:val="28"/>
          <w:szCs w:val="28"/>
        </w:rPr>
        <w:t xml:space="preserve"> 2021 года на</w:t>
      </w:r>
      <w:r w:rsidR="00F66865">
        <w:rPr>
          <w:sz w:val="28"/>
          <w:szCs w:val="28"/>
        </w:rPr>
        <w:t xml:space="preserve"> 0,5 га.</w:t>
      </w:r>
      <w:r w:rsidR="00F66865" w:rsidRPr="00F66865">
        <w:rPr>
          <w:sz w:val="28"/>
          <w:szCs w:val="28"/>
        </w:rPr>
        <w:t xml:space="preserve"> </w:t>
      </w:r>
    </w:p>
    <w:p w14:paraId="1F54650E" w14:textId="0D72C2C3" w:rsidR="00985946" w:rsidRDefault="00954520" w:rsidP="00F66865">
      <w:pPr>
        <w:pStyle w:val="afa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12162">
        <w:rPr>
          <w:sz w:val="28"/>
          <w:szCs w:val="28"/>
        </w:rPr>
        <w:t xml:space="preserve">   </w:t>
      </w:r>
      <w:r w:rsidR="00F66865">
        <w:rPr>
          <w:sz w:val="28"/>
          <w:szCs w:val="28"/>
        </w:rPr>
        <w:t xml:space="preserve">    </w:t>
      </w:r>
      <w:r w:rsidR="00F66865" w:rsidRPr="00F66865">
        <w:rPr>
          <w:rFonts w:ascii="Times New Roman" w:hAnsi="Times New Roman"/>
          <w:sz w:val="28"/>
          <w:szCs w:val="28"/>
        </w:rPr>
        <w:t xml:space="preserve">Значения показателей </w:t>
      </w:r>
      <w:r w:rsidR="00F66865" w:rsidRPr="00F66865">
        <w:rPr>
          <w:rFonts w:ascii="Times New Roman" w:hAnsi="Times New Roman"/>
          <w:b/>
          <w:bCs/>
          <w:sz w:val="28"/>
          <w:szCs w:val="28"/>
        </w:rPr>
        <w:t>«Площадь земельных участков, предоставленных для строительства, в отношении которых с даты принятия решения о предоставлении земельного участка или подписания протокола о результатах торгов (конкурсов, аукционов) не было получено разрешение на ввод в эксплуатацию:</w:t>
      </w:r>
      <w:r w:rsidR="00F66865" w:rsidRPr="00F66865">
        <w:rPr>
          <w:rFonts w:ascii="Times New Roman" w:hAnsi="Times New Roman"/>
        </w:rPr>
        <w:t xml:space="preserve"> </w:t>
      </w:r>
      <w:r w:rsidR="00F66865" w:rsidRPr="00F66865">
        <w:rPr>
          <w:rFonts w:ascii="Times New Roman" w:hAnsi="Times New Roman"/>
          <w:b/>
          <w:bCs/>
          <w:sz w:val="28"/>
          <w:szCs w:val="28"/>
        </w:rPr>
        <w:t>объектов жилищного строительства - в течение 3 лет; иных объектов капитального строительства - в течение 5 лет</w:t>
      </w:r>
      <w:r w:rsidR="00F66865">
        <w:rPr>
          <w:rFonts w:ascii="Times New Roman" w:hAnsi="Times New Roman"/>
          <w:b/>
          <w:bCs/>
          <w:sz w:val="28"/>
          <w:szCs w:val="28"/>
        </w:rPr>
        <w:t xml:space="preserve">» </w:t>
      </w:r>
      <w:r w:rsidR="00F66865" w:rsidRPr="00F66865">
        <w:rPr>
          <w:rFonts w:ascii="Times New Roman" w:hAnsi="Times New Roman"/>
          <w:sz w:val="28"/>
          <w:szCs w:val="28"/>
        </w:rPr>
        <w:t>равны</w:t>
      </w:r>
      <w:r w:rsidR="00F66865">
        <w:rPr>
          <w:rFonts w:ascii="Times New Roman" w:hAnsi="Times New Roman"/>
          <w:sz w:val="28"/>
          <w:szCs w:val="28"/>
        </w:rPr>
        <w:t xml:space="preserve"> нулю.</w:t>
      </w:r>
    </w:p>
    <w:p w14:paraId="37AA6EDE" w14:textId="77777777" w:rsidR="00F66865" w:rsidRDefault="00F66865" w:rsidP="00F66865"/>
    <w:p w14:paraId="6BFF00BA" w14:textId="77777777" w:rsidR="00F66865" w:rsidRDefault="00F66865" w:rsidP="00F66865"/>
    <w:p w14:paraId="263A92D6" w14:textId="77777777" w:rsidR="00F66865" w:rsidRDefault="00F66865" w:rsidP="00F66865"/>
    <w:p w14:paraId="53963863" w14:textId="77777777" w:rsidR="00F66865" w:rsidRPr="00F66865" w:rsidRDefault="00F66865" w:rsidP="00F66865"/>
    <w:p w14:paraId="655F6651" w14:textId="77777777" w:rsidR="00985946" w:rsidRPr="00612162" w:rsidRDefault="00985946" w:rsidP="00E001EC">
      <w:pPr>
        <w:spacing w:line="360" w:lineRule="auto"/>
        <w:ind w:left="-284"/>
        <w:jc w:val="both"/>
        <w:rPr>
          <w:sz w:val="16"/>
          <w:szCs w:val="16"/>
        </w:rPr>
      </w:pPr>
    </w:p>
    <w:p w14:paraId="5792D27F" w14:textId="1D9F3BDC" w:rsidR="007549C2" w:rsidRPr="00884FE7" w:rsidRDefault="00472EA7" w:rsidP="00364338">
      <w:pPr>
        <w:tabs>
          <w:tab w:val="left" w:pos="2420"/>
        </w:tabs>
        <w:spacing w:line="360" w:lineRule="auto"/>
        <w:ind w:left="-284" w:firstLine="284"/>
        <w:jc w:val="center"/>
        <w:rPr>
          <w:b/>
          <w:bCs/>
          <w:sz w:val="28"/>
          <w:szCs w:val="28"/>
        </w:rPr>
      </w:pPr>
      <w:r w:rsidRPr="00884FE7">
        <w:rPr>
          <w:b/>
          <w:bCs/>
          <w:sz w:val="28"/>
          <w:szCs w:val="28"/>
        </w:rPr>
        <w:lastRenderedPageBreak/>
        <w:t>Раздел VIII. Жилищно-коммунальное хозяйство</w:t>
      </w:r>
      <w:r w:rsidR="002215AC" w:rsidRPr="00884FE7">
        <w:rPr>
          <w:b/>
          <w:bCs/>
          <w:sz w:val="28"/>
          <w:szCs w:val="28"/>
        </w:rPr>
        <w:t>;</w:t>
      </w:r>
    </w:p>
    <w:p w14:paraId="68E90B07" w14:textId="5B3820A9" w:rsidR="00884FE7" w:rsidRPr="00612162" w:rsidRDefault="00884FE7" w:rsidP="00884FE7">
      <w:pPr>
        <w:tabs>
          <w:tab w:val="left" w:pos="2420"/>
        </w:tabs>
        <w:spacing w:line="360" w:lineRule="auto"/>
        <w:ind w:left="-284" w:firstLine="284"/>
        <w:jc w:val="both"/>
        <w:rPr>
          <w:b/>
          <w:bCs/>
          <w:sz w:val="28"/>
          <w:szCs w:val="28"/>
        </w:rPr>
      </w:pPr>
      <w:r w:rsidRPr="00884FE7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Значение показателя </w:t>
      </w:r>
      <w:r w:rsidRPr="00884FE7">
        <w:rPr>
          <w:b/>
          <w:bCs/>
          <w:sz w:val="28"/>
          <w:szCs w:val="28"/>
        </w:rPr>
        <w:t>«Доля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домами»</w:t>
      </w:r>
      <w:r>
        <w:rPr>
          <w:b/>
          <w:bCs/>
          <w:sz w:val="28"/>
          <w:szCs w:val="28"/>
        </w:rPr>
        <w:t xml:space="preserve"> </w:t>
      </w:r>
      <w:r w:rsidRPr="00884FE7">
        <w:rPr>
          <w:sz w:val="28"/>
          <w:szCs w:val="28"/>
        </w:rPr>
        <w:t>составило в 2023 году 100%.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На территории Атяшевского муниципального района расположено 66 многоквартирных дома. </w:t>
      </w:r>
      <w:r w:rsidRPr="00E474F4">
        <w:rPr>
          <w:sz w:val="28"/>
          <w:szCs w:val="28"/>
        </w:rPr>
        <w:t>Собственники помещений в 6</w:t>
      </w:r>
      <w:r>
        <w:rPr>
          <w:sz w:val="28"/>
          <w:szCs w:val="28"/>
        </w:rPr>
        <w:t>6</w:t>
      </w:r>
      <w:r w:rsidRPr="00E474F4">
        <w:rPr>
          <w:sz w:val="28"/>
          <w:szCs w:val="28"/>
        </w:rPr>
        <w:t xml:space="preserve"> многоквартирных </w:t>
      </w:r>
      <w:proofErr w:type="gramStart"/>
      <w:r w:rsidRPr="00E474F4">
        <w:rPr>
          <w:sz w:val="28"/>
          <w:szCs w:val="28"/>
        </w:rPr>
        <w:t>домах  выбрали</w:t>
      </w:r>
      <w:proofErr w:type="gramEnd"/>
      <w:r w:rsidRPr="00E474F4">
        <w:rPr>
          <w:sz w:val="28"/>
          <w:szCs w:val="28"/>
        </w:rPr>
        <w:t xml:space="preserve"> и реализуют один из способов управления, в том числе 4</w:t>
      </w:r>
      <w:r>
        <w:rPr>
          <w:sz w:val="28"/>
          <w:szCs w:val="28"/>
        </w:rPr>
        <w:t>9</w:t>
      </w:r>
      <w:r w:rsidRPr="00E474F4">
        <w:rPr>
          <w:sz w:val="28"/>
          <w:szCs w:val="28"/>
        </w:rPr>
        <w:t xml:space="preserve"> многоквартирных дома выбрали управляющ</w:t>
      </w:r>
      <w:r>
        <w:rPr>
          <w:sz w:val="28"/>
          <w:szCs w:val="28"/>
        </w:rPr>
        <w:t>ей</w:t>
      </w:r>
      <w:r w:rsidRPr="00E474F4">
        <w:rPr>
          <w:sz w:val="28"/>
          <w:szCs w:val="28"/>
        </w:rPr>
        <w:t xml:space="preserve"> компани</w:t>
      </w:r>
      <w:r>
        <w:rPr>
          <w:sz w:val="28"/>
          <w:szCs w:val="28"/>
        </w:rPr>
        <w:t>ей</w:t>
      </w:r>
      <w:r w:rsidRPr="00E474F4">
        <w:rPr>
          <w:sz w:val="28"/>
          <w:szCs w:val="28"/>
        </w:rPr>
        <w:t xml:space="preserve"> М</w:t>
      </w:r>
      <w:r>
        <w:rPr>
          <w:sz w:val="28"/>
          <w:szCs w:val="28"/>
        </w:rPr>
        <w:t>униципальное предприятие</w:t>
      </w:r>
      <w:r w:rsidRPr="00E474F4">
        <w:rPr>
          <w:sz w:val="28"/>
          <w:szCs w:val="28"/>
        </w:rPr>
        <w:t xml:space="preserve"> Атяшевского городского поселения Атяшевского муниципального района </w:t>
      </w:r>
      <w:r>
        <w:rPr>
          <w:sz w:val="28"/>
          <w:szCs w:val="28"/>
        </w:rPr>
        <w:t xml:space="preserve">Республики Мордовия </w:t>
      </w:r>
      <w:r w:rsidRPr="00E474F4">
        <w:rPr>
          <w:sz w:val="28"/>
          <w:szCs w:val="28"/>
        </w:rPr>
        <w:t>«Жил</w:t>
      </w:r>
      <w:r>
        <w:rPr>
          <w:sz w:val="28"/>
          <w:szCs w:val="28"/>
        </w:rPr>
        <w:t>ищно-коммунальное хозяйство», 17</w:t>
      </w:r>
      <w:r w:rsidRPr="00E474F4">
        <w:rPr>
          <w:sz w:val="28"/>
          <w:szCs w:val="28"/>
        </w:rPr>
        <w:t xml:space="preserve"> многоквартирных дом</w:t>
      </w:r>
      <w:r>
        <w:rPr>
          <w:sz w:val="28"/>
          <w:szCs w:val="28"/>
        </w:rPr>
        <w:t>а</w:t>
      </w:r>
      <w:r w:rsidRPr="00E474F4">
        <w:rPr>
          <w:sz w:val="28"/>
          <w:szCs w:val="28"/>
        </w:rPr>
        <w:t xml:space="preserve"> – непосредственное управление собственниками.</w:t>
      </w:r>
    </w:p>
    <w:p w14:paraId="0DB4B77E" w14:textId="02CFA5D8" w:rsidR="00884FE7" w:rsidRDefault="000F32BF" w:rsidP="00884FE7">
      <w:pPr>
        <w:spacing w:line="360" w:lineRule="auto"/>
        <w:ind w:left="-14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Значение показателя </w:t>
      </w:r>
      <w:r w:rsidRPr="000F32BF">
        <w:rPr>
          <w:b/>
          <w:bCs/>
          <w:sz w:val="28"/>
          <w:szCs w:val="28"/>
        </w:rPr>
        <w:t xml:space="preserve">«Доля организаций коммунального комплекса, осуществляющих производство товаров, оказание услуг по водо-, тепло-,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Российской Федерации и (или) муниципального, городского округа (муниципального района) в уставном капитале которых составляет не более 25 процентов, в общем числе организаций коммунального комплекса, осуществляющих свою деятельность на территории муниципального, городского округа (муниципального района)» </w:t>
      </w:r>
      <w:r w:rsidRPr="000F32BF">
        <w:rPr>
          <w:sz w:val="28"/>
          <w:szCs w:val="28"/>
        </w:rPr>
        <w:t>состави</w:t>
      </w:r>
      <w:r w:rsidR="001C3135">
        <w:rPr>
          <w:sz w:val="28"/>
          <w:szCs w:val="28"/>
        </w:rPr>
        <w:t>ло</w:t>
      </w:r>
      <w:r w:rsidRPr="000F32BF">
        <w:rPr>
          <w:sz w:val="28"/>
          <w:szCs w:val="28"/>
        </w:rPr>
        <w:t xml:space="preserve"> в 2023 году 85,</w:t>
      </w:r>
      <w:r>
        <w:rPr>
          <w:sz w:val="28"/>
          <w:szCs w:val="28"/>
        </w:rPr>
        <w:t>7%, что на уровне 2022 – 2021гг.</w:t>
      </w:r>
    </w:p>
    <w:p w14:paraId="46D37F71" w14:textId="77777777" w:rsidR="000F32BF" w:rsidRPr="00E474F4" w:rsidRDefault="000F32BF" w:rsidP="00111B20">
      <w:pPr>
        <w:spacing w:line="360" w:lineRule="auto"/>
        <w:ind w:left="-142" w:firstLine="708"/>
        <w:jc w:val="both"/>
        <w:rPr>
          <w:sz w:val="28"/>
          <w:szCs w:val="28"/>
        </w:rPr>
      </w:pPr>
      <w:r w:rsidRPr="00E474F4">
        <w:rPr>
          <w:sz w:val="28"/>
          <w:szCs w:val="28"/>
        </w:rPr>
        <w:t>В 20</w:t>
      </w:r>
      <w:r>
        <w:rPr>
          <w:sz w:val="28"/>
          <w:szCs w:val="28"/>
        </w:rPr>
        <w:t>23</w:t>
      </w:r>
      <w:r w:rsidRPr="00E474F4">
        <w:rPr>
          <w:sz w:val="28"/>
          <w:szCs w:val="28"/>
        </w:rPr>
        <w:t xml:space="preserve"> году на территории Атяшевского муниципального района осуществляют свою деятельность </w:t>
      </w:r>
      <w:r>
        <w:rPr>
          <w:sz w:val="28"/>
          <w:szCs w:val="28"/>
        </w:rPr>
        <w:t>7</w:t>
      </w:r>
      <w:r w:rsidRPr="00E474F4">
        <w:rPr>
          <w:sz w:val="28"/>
          <w:szCs w:val="28"/>
        </w:rPr>
        <w:t xml:space="preserve"> организаций коммунального комплекса.</w:t>
      </w:r>
    </w:p>
    <w:p w14:paraId="3ACCE1B3" w14:textId="77777777" w:rsidR="000F32BF" w:rsidRPr="00E474F4" w:rsidRDefault="000F32BF" w:rsidP="00111B20">
      <w:pPr>
        <w:spacing w:line="360" w:lineRule="auto"/>
        <w:ind w:left="-142" w:firstLine="567"/>
        <w:jc w:val="both"/>
        <w:rPr>
          <w:sz w:val="28"/>
          <w:szCs w:val="28"/>
        </w:rPr>
      </w:pPr>
      <w:r w:rsidRPr="00E474F4">
        <w:rPr>
          <w:sz w:val="28"/>
          <w:szCs w:val="28"/>
        </w:rPr>
        <w:t>Организаци</w:t>
      </w:r>
      <w:r>
        <w:rPr>
          <w:sz w:val="28"/>
          <w:szCs w:val="28"/>
        </w:rPr>
        <w:t xml:space="preserve">и коммунального комплекса, использующие объекты коммунальной инфраструктуры на праве частной собственности, по договору </w:t>
      </w:r>
      <w:r>
        <w:rPr>
          <w:sz w:val="28"/>
          <w:szCs w:val="28"/>
        </w:rPr>
        <w:lastRenderedPageBreak/>
        <w:t>аренды или концессии, участие Республики и (или) муниципального района в уставном капитале которых составляет не более 25 процентов:</w:t>
      </w:r>
    </w:p>
    <w:p w14:paraId="60FB6D16" w14:textId="77777777" w:rsidR="000F32BF" w:rsidRPr="00E474F4" w:rsidRDefault="000F32BF" w:rsidP="000F32BF">
      <w:pPr>
        <w:spacing w:line="360" w:lineRule="auto"/>
        <w:ind w:firstLine="708"/>
        <w:jc w:val="both"/>
        <w:rPr>
          <w:sz w:val="28"/>
          <w:szCs w:val="28"/>
        </w:rPr>
      </w:pPr>
      <w:r w:rsidRPr="00E474F4">
        <w:rPr>
          <w:sz w:val="28"/>
          <w:szCs w:val="28"/>
          <w:shd w:val="clear" w:color="auto" w:fill="FFFFFF"/>
        </w:rPr>
        <w:t xml:space="preserve">ПАО «Мордовская энергосбытовая компания» </w:t>
      </w:r>
      <w:r w:rsidRPr="00E474F4">
        <w:rPr>
          <w:sz w:val="28"/>
          <w:szCs w:val="28"/>
        </w:rPr>
        <w:t xml:space="preserve">– передача электроэнергии; </w:t>
      </w:r>
    </w:p>
    <w:p w14:paraId="2894D5C3" w14:textId="77777777" w:rsidR="000F32BF" w:rsidRDefault="000F32BF" w:rsidP="000F32BF">
      <w:pPr>
        <w:spacing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ООО «Системы жизнеобеспечения РМ» </w:t>
      </w:r>
      <w:r>
        <w:rPr>
          <w:sz w:val="28"/>
          <w:szCs w:val="28"/>
        </w:rPr>
        <w:t>-</w:t>
      </w:r>
      <w:r>
        <w:rPr>
          <w:sz w:val="28"/>
          <w:szCs w:val="28"/>
          <w:shd w:val="clear" w:color="auto" w:fill="FFFFFF"/>
        </w:rPr>
        <w:t xml:space="preserve"> </w:t>
      </w:r>
      <w:r w:rsidRPr="00E474F4">
        <w:rPr>
          <w:sz w:val="28"/>
          <w:szCs w:val="28"/>
        </w:rPr>
        <w:t>передача электроэнергии</w:t>
      </w:r>
      <w:r>
        <w:rPr>
          <w:sz w:val="28"/>
          <w:szCs w:val="28"/>
        </w:rPr>
        <w:t>;</w:t>
      </w:r>
    </w:p>
    <w:p w14:paraId="70D95B79" w14:textId="77777777" w:rsidR="000F32BF" w:rsidRDefault="000F32BF" w:rsidP="000F32BF">
      <w:pPr>
        <w:spacing w:line="360" w:lineRule="auto"/>
        <w:ind w:firstLine="708"/>
        <w:jc w:val="both"/>
        <w:rPr>
          <w:sz w:val="28"/>
          <w:szCs w:val="28"/>
        </w:rPr>
      </w:pPr>
      <w:r w:rsidRPr="00E474F4">
        <w:rPr>
          <w:sz w:val="28"/>
          <w:szCs w:val="28"/>
          <w:shd w:val="clear" w:color="auto" w:fill="FFFFFF"/>
        </w:rPr>
        <w:t xml:space="preserve">ООО «Газпром межрегионгаз Саранск» </w:t>
      </w:r>
      <w:r>
        <w:rPr>
          <w:sz w:val="28"/>
          <w:szCs w:val="28"/>
        </w:rPr>
        <w:t>-</w:t>
      </w:r>
      <w:r w:rsidRPr="00E474F4">
        <w:rPr>
          <w:sz w:val="28"/>
          <w:szCs w:val="28"/>
        </w:rPr>
        <w:t xml:space="preserve"> поставка газообразного топлива;</w:t>
      </w:r>
    </w:p>
    <w:p w14:paraId="5D9735A7" w14:textId="77777777" w:rsidR="000F32BF" w:rsidRPr="00E474F4" w:rsidRDefault="000F32BF" w:rsidP="000F32BF">
      <w:pPr>
        <w:spacing w:line="360" w:lineRule="auto"/>
        <w:ind w:left="-142" w:firstLine="708"/>
        <w:jc w:val="both"/>
        <w:rPr>
          <w:sz w:val="28"/>
          <w:szCs w:val="28"/>
        </w:rPr>
      </w:pPr>
      <w:r>
        <w:rPr>
          <w:sz w:val="28"/>
          <w:szCs w:val="28"/>
        </w:rPr>
        <w:t>АО «Газпром газораспределение</w:t>
      </w:r>
      <w:r w:rsidRPr="00E474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Саранск»» - </w:t>
      </w:r>
      <w:r w:rsidRPr="00E474F4">
        <w:rPr>
          <w:sz w:val="28"/>
          <w:szCs w:val="28"/>
        </w:rPr>
        <w:t>поставка газообразного топлива;</w:t>
      </w:r>
    </w:p>
    <w:p w14:paraId="0CF23BE3" w14:textId="77777777" w:rsidR="000F32BF" w:rsidRDefault="000F32BF" w:rsidP="000F32BF">
      <w:pPr>
        <w:spacing w:line="360" w:lineRule="auto"/>
        <w:ind w:firstLine="708"/>
        <w:jc w:val="both"/>
        <w:rPr>
          <w:sz w:val="28"/>
          <w:szCs w:val="28"/>
        </w:rPr>
      </w:pPr>
      <w:r w:rsidRPr="00E474F4">
        <w:rPr>
          <w:sz w:val="28"/>
          <w:szCs w:val="28"/>
        </w:rPr>
        <w:t>ООО «</w:t>
      </w:r>
      <w:r>
        <w:rPr>
          <w:sz w:val="28"/>
          <w:szCs w:val="28"/>
        </w:rPr>
        <w:t>Изотерма</w:t>
      </w:r>
      <w:r w:rsidRPr="00E474F4">
        <w:rPr>
          <w:sz w:val="28"/>
          <w:szCs w:val="28"/>
        </w:rPr>
        <w:t xml:space="preserve">» </w:t>
      </w:r>
      <w:r>
        <w:rPr>
          <w:sz w:val="28"/>
          <w:szCs w:val="28"/>
        </w:rPr>
        <w:t>-</w:t>
      </w:r>
      <w:r w:rsidRPr="00E474F4">
        <w:rPr>
          <w:sz w:val="28"/>
          <w:szCs w:val="28"/>
        </w:rPr>
        <w:t xml:space="preserve"> теплоснабжение; </w:t>
      </w:r>
    </w:p>
    <w:p w14:paraId="43F01C60" w14:textId="77777777" w:rsidR="000F32BF" w:rsidRPr="00E474F4" w:rsidRDefault="000F32BF" w:rsidP="000F32B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ООО «</w:t>
      </w:r>
      <w:proofErr w:type="spellStart"/>
      <w:r>
        <w:rPr>
          <w:sz w:val="28"/>
          <w:szCs w:val="28"/>
        </w:rPr>
        <w:t>Теплоснаб</w:t>
      </w:r>
      <w:proofErr w:type="spellEnd"/>
      <w:r>
        <w:rPr>
          <w:sz w:val="28"/>
          <w:szCs w:val="28"/>
        </w:rPr>
        <w:t>» - теплоснабжение.</w:t>
      </w:r>
    </w:p>
    <w:p w14:paraId="0FA8D90C" w14:textId="6D7D6F75" w:rsidR="00884FE7" w:rsidRDefault="000F32BF" w:rsidP="00111B20">
      <w:pPr>
        <w:spacing w:line="360" w:lineRule="auto"/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Организация, осуществляющая свою деятельность на территории Атяшевского муниципального района со 100% участием </w:t>
      </w:r>
      <w:r w:rsidRPr="00E474F4">
        <w:rPr>
          <w:sz w:val="28"/>
          <w:szCs w:val="28"/>
        </w:rPr>
        <w:t>органов местного самоуправления</w:t>
      </w:r>
      <w:r>
        <w:rPr>
          <w:sz w:val="28"/>
          <w:szCs w:val="28"/>
        </w:rPr>
        <w:t xml:space="preserve"> -</w:t>
      </w:r>
      <w:r w:rsidRPr="00E474F4">
        <w:rPr>
          <w:sz w:val="28"/>
          <w:szCs w:val="28"/>
        </w:rPr>
        <w:t xml:space="preserve"> Муниципальное предприятие Атяшевского городского поселения Атяшевского муниципального района Р</w:t>
      </w:r>
      <w:r>
        <w:rPr>
          <w:sz w:val="28"/>
          <w:szCs w:val="28"/>
        </w:rPr>
        <w:t xml:space="preserve">еспублики </w:t>
      </w:r>
      <w:r w:rsidRPr="00E474F4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  <w:r w:rsidRPr="00E474F4">
        <w:rPr>
          <w:sz w:val="28"/>
          <w:szCs w:val="28"/>
        </w:rPr>
        <w:t xml:space="preserve"> «Жилищно-коммунальное хозяйство» </w:t>
      </w:r>
      <w:r>
        <w:rPr>
          <w:sz w:val="28"/>
          <w:szCs w:val="28"/>
        </w:rPr>
        <w:t xml:space="preserve">(Атяшевское </w:t>
      </w:r>
      <w:r w:rsidRPr="00E474F4">
        <w:rPr>
          <w:sz w:val="28"/>
          <w:szCs w:val="28"/>
        </w:rPr>
        <w:t>МП «ЖКХ»</w:t>
      </w:r>
      <w:r>
        <w:rPr>
          <w:sz w:val="28"/>
          <w:szCs w:val="28"/>
        </w:rPr>
        <w:t>)</w:t>
      </w:r>
      <w:r w:rsidRPr="00E474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оказывает услуги - </w:t>
      </w:r>
      <w:r w:rsidRPr="00E474F4">
        <w:rPr>
          <w:sz w:val="28"/>
          <w:szCs w:val="28"/>
        </w:rPr>
        <w:t xml:space="preserve">водоснабжение, водоотведение, </w:t>
      </w:r>
      <w:r>
        <w:rPr>
          <w:sz w:val="28"/>
          <w:szCs w:val="28"/>
        </w:rPr>
        <w:t xml:space="preserve">очистка сточных вод, </w:t>
      </w:r>
      <w:r w:rsidRPr="00E474F4">
        <w:rPr>
          <w:sz w:val="28"/>
          <w:szCs w:val="28"/>
        </w:rPr>
        <w:t>содержание жилья, благоустройство территории.</w:t>
      </w:r>
    </w:p>
    <w:p w14:paraId="7F18716C" w14:textId="64C70536" w:rsidR="000F32BF" w:rsidRPr="000F32BF" w:rsidRDefault="00957267" w:rsidP="00111B20">
      <w:pPr>
        <w:pStyle w:val="afa"/>
        <w:spacing w:line="360" w:lineRule="auto"/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F32BF" w:rsidRPr="000F32BF">
        <w:rPr>
          <w:rFonts w:ascii="Times New Roman" w:hAnsi="Times New Roman"/>
          <w:sz w:val="28"/>
          <w:szCs w:val="28"/>
        </w:rPr>
        <w:t xml:space="preserve">Значение показателя </w:t>
      </w:r>
      <w:r w:rsidR="000F32BF" w:rsidRPr="000F32BF">
        <w:rPr>
          <w:rFonts w:ascii="Times New Roman" w:hAnsi="Times New Roman"/>
          <w:b/>
          <w:bCs/>
          <w:sz w:val="28"/>
          <w:szCs w:val="28"/>
        </w:rPr>
        <w:t xml:space="preserve">«Доля многоквартирных домов, расположенных на земельных участках, в отношении которых осуществлен государственный кадастровый учет» </w:t>
      </w:r>
      <w:r w:rsidR="000F32BF" w:rsidRPr="000F32BF">
        <w:rPr>
          <w:rFonts w:ascii="Times New Roman" w:hAnsi="Times New Roman"/>
          <w:sz w:val="28"/>
          <w:szCs w:val="28"/>
        </w:rPr>
        <w:t>составила в 2023 году 100%</w:t>
      </w:r>
      <w:r w:rsidR="000F32BF">
        <w:rPr>
          <w:rFonts w:ascii="Times New Roman" w:hAnsi="Times New Roman"/>
          <w:sz w:val="28"/>
          <w:szCs w:val="28"/>
        </w:rPr>
        <w:t>, все</w:t>
      </w:r>
      <w:r w:rsidR="001C3135">
        <w:rPr>
          <w:rFonts w:ascii="Times New Roman" w:hAnsi="Times New Roman"/>
          <w:sz w:val="28"/>
          <w:szCs w:val="28"/>
        </w:rPr>
        <w:t xml:space="preserve"> земельные </w:t>
      </w:r>
      <w:proofErr w:type="gramStart"/>
      <w:r w:rsidR="001C3135">
        <w:rPr>
          <w:rFonts w:ascii="Times New Roman" w:hAnsi="Times New Roman"/>
          <w:sz w:val="28"/>
          <w:szCs w:val="28"/>
        </w:rPr>
        <w:t xml:space="preserve">участки </w:t>
      </w:r>
      <w:r w:rsidR="000F32BF">
        <w:rPr>
          <w:rFonts w:ascii="Times New Roman" w:hAnsi="Times New Roman"/>
          <w:sz w:val="28"/>
          <w:szCs w:val="28"/>
        </w:rPr>
        <w:t xml:space="preserve"> многоквартирны</w:t>
      </w:r>
      <w:r w:rsidR="001C3135">
        <w:rPr>
          <w:rFonts w:ascii="Times New Roman" w:hAnsi="Times New Roman"/>
          <w:sz w:val="28"/>
          <w:szCs w:val="28"/>
        </w:rPr>
        <w:t>х</w:t>
      </w:r>
      <w:proofErr w:type="gramEnd"/>
      <w:r w:rsidR="000F32BF">
        <w:rPr>
          <w:rFonts w:ascii="Times New Roman" w:hAnsi="Times New Roman"/>
          <w:sz w:val="28"/>
          <w:szCs w:val="28"/>
        </w:rPr>
        <w:t xml:space="preserve"> дом</w:t>
      </w:r>
      <w:r w:rsidR="001C3135">
        <w:rPr>
          <w:rFonts w:ascii="Times New Roman" w:hAnsi="Times New Roman"/>
          <w:sz w:val="28"/>
          <w:szCs w:val="28"/>
        </w:rPr>
        <w:t>ов</w:t>
      </w:r>
      <w:r w:rsidR="000F32BF">
        <w:rPr>
          <w:rFonts w:ascii="Times New Roman" w:hAnsi="Times New Roman"/>
          <w:sz w:val="28"/>
          <w:szCs w:val="28"/>
        </w:rPr>
        <w:t xml:space="preserve"> поставлены на кадастровый учет.</w:t>
      </w:r>
    </w:p>
    <w:p w14:paraId="045916E1" w14:textId="68CF629E" w:rsidR="0038546B" w:rsidRDefault="0038546B" w:rsidP="00D405E5">
      <w:pPr>
        <w:spacing w:line="360" w:lineRule="auto"/>
        <w:ind w:left="-142" w:firstLine="426"/>
        <w:jc w:val="both"/>
        <w:rPr>
          <w:sz w:val="28"/>
          <w:szCs w:val="28"/>
        </w:rPr>
      </w:pPr>
      <w:r w:rsidRPr="004B1A65">
        <w:rPr>
          <w:color w:val="2C2D2E"/>
          <w:sz w:val="28"/>
          <w:szCs w:val="28"/>
          <w:shd w:val="clear" w:color="auto" w:fill="FFFFFF"/>
        </w:rPr>
        <w:t xml:space="preserve">В 2023 году проведено благоустройство дворовой территории многоквартирного дома № 4 микрорайона № 2 в </w:t>
      </w:r>
      <w:proofErr w:type="spellStart"/>
      <w:r w:rsidRPr="004B1A65">
        <w:rPr>
          <w:color w:val="2C2D2E"/>
          <w:sz w:val="28"/>
          <w:szCs w:val="28"/>
          <w:shd w:val="clear" w:color="auto" w:fill="FFFFFF"/>
        </w:rPr>
        <w:t>рп</w:t>
      </w:r>
      <w:proofErr w:type="spellEnd"/>
      <w:r w:rsidRPr="004B1A65">
        <w:rPr>
          <w:color w:val="2C2D2E"/>
          <w:sz w:val="28"/>
          <w:szCs w:val="28"/>
          <w:shd w:val="clear" w:color="auto" w:fill="FFFFFF"/>
        </w:rPr>
        <w:t xml:space="preserve">. Атяшево. Стоимость проекта </w:t>
      </w:r>
      <w:r w:rsidRPr="004B1A65">
        <w:rPr>
          <w:sz w:val="28"/>
          <w:szCs w:val="28"/>
        </w:rPr>
        <w:t xml:space="preserve">– 3,75 млн. рублей.  </w:t>
      </w:r>
      <w:r w:rsidRPr="004B1A65">
        <w:rPr>
          <w:color w:val="2C2D2E"/>
          <w:sz w:val="28"/>
          <w:szCs w:val="28"/>
          <w:shd w:val="clear" w:color="auto" w:fill="FFFFFF"/>
        </w:rPr>
        <w:t xml:space="preserve"> </w:t>
      </w:r>
    </w:p>
    <w:p w14:paraId="421B0621" w14:textId="77777777" w:rsidR="0038546B" w:rsidRDefault="00E001EC" w:rsidP="00915EFC">
      <w:pPr>
        <w:spacing w:line="360" w:lineRule="auto"/>
        <w:ind w:left="-142" w:firstLine="426"/>
        <w:jc w:val="both"/>
        <w:rPr>
          <w:sz w:val="28"/>
          <w:szCs w:val="28"/>
        </w:rPr>
      </w:pPr>
      <w:r w:rsidRPr="00612162">
        <w:rPr>
          <w:sz w:val="28"/>
          <w:szCs w:val="28"/>
        </w:rPr>
        <w:t xml:space="preserve">Планомерно проводится работа по </w:t>
      </w:r>
      <w:proofErr w:type="gramStart"/>
      <w:r w:rsidRPr="00612162">
        <w:rPr>
          <w:sz w:val="28"/>
          <w:szCs w:val="28"/>
        </w:rPr>
        <w:t>улучшению  жилищных</w:t>
      </w:r>
      <w:proofErr w:type="gramEnd"/>
      <w:r w:rsidRPr="00612162">
        <w:rPr>
          <w:sz w:val="28"/>
          <w:szCs w:val="28"/>
        </w:rPr>
        <w:t xml:space="preserve"> условий граждан состоящих на учете в качестве нуждающихся в улучшении жилищных условий. </w:t>
      </w:r>
    </w:p>
    <w:p w14:paraId="6B597571" w14:textId="77777777" w:rsidR="0038546B" w:rsidRDefault="0038546B" w:rsidP="00062734">
      <w:pPr>
        <w:spacing w:line="360" w:lineRule="auto"/>
        <w:ind w:firstLine="426"/>
        <w:jc w:val="both"/>
        <w:rPr>
          <w:sz w:val="28"/>
          <w:szCs w:val="28"/>
        </w:rPr>
      </w:pPr>
    </w:p>
    <w:p w14:paraId="033F9FB2" w14:textId="77777777" w:rsidR="0038546B" w:rsidRDefault="0038546B" w:rsidP="00062734">
      <w:pPr>
        <w:spacing w:line="360" w:lineRule="auto"/>
        <w:ind w:firstLine="426"/>
        <w:jc w:val="both"/>
        <w:rPr>
          <w:sz w:val="28"/>
          <w:szCs w:val="28"/>
        </w:rPr>
      </w:pPr>
    </w:p>
    <w:p w14:paraId="61604632" w14:textId="6868E44B" w:rsidR="00461664" w:rsidRPr="00EA3402" w:rsidRDefault="00E001EC" w:rsidP="00EA3402">
      <w:pPr>
        <w:spacing w:line="360" w:lineRule="auto"/>
        <w:ind w:firstLine="426"/>
        <w:jc w:val="both"/>
        <w:rPr>
          <w:sz w:val="28"/>
          <w:szCs w:val="28"/>
        </w:rPr>
      </w:pPr>
      <w:r w:rsidRPr="00EA3402">
        <w:rPr>
          <w:sz w:val="28"/>
          <w:szCs w:val="28"/>
        </w:rPr>
        <w:lastRenderedPageBreak/>
        <w:t>На учете в качестве нуждающихся в жилых помещениях на конец 202</w:t>
      </w:r>
      <w:r w:rsidR="0038546B" w:rsidRPr="00EA3402">
        <w:rPr>
          <w:sz w:val="28"/>
          <w:szCs w:val="28"/>
        </w:rPr>
        <w:t>3</w:t>
      </w:r>
      <w:r w:rsidRPr="00EA3402">
        <w:rPr>
          <w:sz w:val="28"/>
          <w:szCs w:val="28"/>
        </w:rPr>
        <w:t xml:space="preserve"> года состояли </w:t>
      </w:r>
      <w:r w:rsidR="00EA3402" w:rsidRPr="00EA3402">
        <w:rPr>
          <w:sz w:val="28"/>
          <w:szCs w:val="28"/>
        </w:rPr>
        <w:t>614</w:t>
      </w:r>
      <w:r w:rsidRPr="00EA3402">
        <w:rPr>
          <w:sz w:val="28"/>
          <w:szCs w:val="28"/>
        </w:rPr>
        <w:t xml:space="preserve"> человек (</w:t>
      </w:r>
      <w:r w:rsidR="00EA3402">
        <w:rPr>
          <w:sz w:val="28"/>
          <w:szCs w:val="28"/>
        </w:rPr>
        <w:t>242</w:t>
      </w:r>
      <w:r w:rsidRPr="00EA3402">
        <w:rPr>
          <w:sz w:val="28"/>
          <w:szCs w:val="28"/>
        </w:rPr>
        <w:t xml:space="preserve"> сем</w:t>
      </w:r>
      <w:r w:rsidR="00EA3402">
        <w:rPr>
          <w:sz w:val="28"/>
          <w:szCs w:val="28"/>
        </w:rPr>
        <w:t>ьи</w:t>
      </w:r>
      <w:r w:rsidRPr="00EA3402">
        <w:rPr>
          <w:sz w:val="28"/>
          <w:szCs w:val="28"/>
        </w:rPr>
        <w:t>). Получили жилые помещения и улучшили жилищные условия в 202</w:t>
      </w:r>
      <w:r w:rsidR="0038546B" w:rsidRPr="00EA3402">
        <w:rPr>
          <w:sz w:val="28"/>
          <w:szCs w:val="28"/>
        </w:rPr>
        <w:t>3</w:t>
      </w:r>
      <w:r w:rsidRPr="00EA3402">
        <w:rPr>
          <w:sz w:val="28"/>
          <w:szCs w:val="28"/>
        </w:rPr>
        <w:t xml:space="preserve"> году </w:t>
      </w:r>
      <w:r w:rsidR="00EA3402">
        <w:rPr>
          <w:sz w:val="28"/>
          <w:szCs w:val="28"/>
        </w:rPr>
        <w:t>9</w:t>
      </w:r>
      <w:r w:rsidRPr="00EA3402">
        <w:rPr>
          <w:sz w:val="28"/>
          <w:szCs w:val="28"/>
        </w:rPr>
        <w:t>9 человек (</w:t>
      </w:r>
      <w:r w:rsidR="00EA3402">
        <w:rPr>
          <w:sz w:val="28"/>
          <w:szCs w:val="28"/>
        </w:rPr>
        <w:t>33</w:t>
      </w:r>
      <w:r w:rsidRPr="00EA3402">
        <w:rPr>
          <w:sz w:val="28"/>
          <w:szCs w:val="28"/>
        </w:rPr>
        <w:t xml:space="preserve"> сем</w:t>
      </w:r>
      <w:r w:rsidR="00EA3402">
        <w:rPr>
          <w:sz w:val="28"/>
          <w:szCs w:val="28"/>
        </w:rPr>
        <w:t>ьи</w:t>
      </w:r>
      <w:r w:rsidRPr="00EA3402">
        <w:rPr>
          <w:sz w:val="28"/>
          <w:szCs w:val="28"/>
        </w:rPr>
        <w:t>)</w:t>
      </w:r>
      <w:r w:rsidR="00EA3402">
        <w:rPr>
          <w:sz w:val="28"/>
          <w:szCs w:val="28"/>
        </w:rPr>
        <w:t xml:space="preserve">, </w:t>
      </w:r>
      <w:r w:rsidR="00461664" w:rsidRPr="00EA3402">
        <w:rPr>
          <w:sz w:val="28"/>
          <w:szCs w:val="28"/>
        </w:rPr>
        <w:t>в том числе:</w:t>
      </w:r>
    </w:p>
    <w:p w14:paraId="4571E1F4" w14:textId="11644444" w:rsidR="00461664" w:rsidRDefault="00EA3402" w:rsidP="00EA3402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031A04">
        <w:rPr>
          <w:rFonts w:ascii="Times New Roman" w:hAnsi="Times New Roman"/>
          <w:sz w:val="28"/>
          <w:szCs w:val="28"/>
        </w:rPr>
        <w:t>5</w:t>
      </w:r>
      <w:r w:rsidR="00461664" w:rsidRPr="00EA340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461664" w:rsidRPr="00EA3402">
        <w:rPr>
          <w:rFonts w:ascii="Times New Roman" w:hAnsi="Times New Roman"/>
          <w:sz w:val="28"/>
          <w:szCs w:val="28"/>
        </w:rPr>
        <w:t>человек</w:t>
      </w:r>
      <w:r>
        <w:rPr>
          <w:rFonts w:ascii="Times New Roman" w:hAnsi="Times New Roman"/>
          <w:sz w:val="28"/>
          <w:szCs w:val="28"/>
        </w:rPr>
        <w:t xml:space="preserve"> </w:t>
      </w:r>
      <w:r w:rsidR="00461664" w:rsidRPr="00EA34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proofErr w:type="gramEnd"/>
      <w:r>
        <w:rPr>
          <w:rFonts w:ascii="Times New Roman" w:hAnsi="Times New Roman"/>
          <w:sz w:val="28"/>
          <w:szCs w:val="28"/>
        </w:rPr>
        <w:t>1</w:t>
      </w:r>
      <w:r w:rsidR="00461664" w:rsidRPr="00EA3402">
        <w:rPr>
          <w:rFonts w:ascii="Times New Roman" w:hAnsi="Times New Roman"/>
          <w:sz w:val="28"/>
          <w:szCs w:val="28"/>
        </w:rPr>
        <w:t xml:space="preserve"> семь</w:t>
      </w:r>
      <w:r>
        <w:rPr>
          <w:rFonts w:ascii="Times New Roman" w:hAnsi="Times New Roman"/>
          <w:sz w:val="28"/>
          <w:szCs w:val="28"/>
        </w:rPr>
        <w:t>я</w:t>
      </w:r>
      <w:r w:rsidR="00461664" w:rsidRPr="00EA3402">
        <w:rPr>
          <w:rFonts w:ascii="Times New Roman" w:hAnsi="Times New Roman"/>
          <w:sz w:val="28"/>
          <w:szCs w:val="28"/>
        </w:rPr>
        <w:t>) - в рамках мероприятия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РФ «Обеспечение доступным и комфортным жильем и коммунальными услугами граждан РФ»;</w:t>
      </w:r>
    </w:p>
    <w:p w14:paraId="4360606A" w14:textId="77777777" w:rsidR="00031A04" w:rsidRDefault="00031A04" w:rsidP="00EA3402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DA7368D" w14:textId="24FF5EB8" w:rsidR="00031A04" w:rsidRPr="00EA3402" w:rsidRDefault="00031A04" w:rsidP="00031A04">
      <w:pPr>
        <w:pStyle w:val="a8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EA3402">
        <w:rPr>
          <w:noProof/>
          <w:sz w:val="28"/>
          <w:szCs w:val="28"/>
        </w:rPr>
        <w:drawing>
          <wp:inline distT="0" distB="0" distL="0" distR="0" wp14:anchorId="0A96C4AC" wp14:editId="5503C018">
            <wp:extent cx="4198620" cy="2358390"/>
            <wp:effectExtent l="0" t="0" r="0" b="3810"/>
            <wp:docPr id="187616995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8954" cy="2381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AF09E0" w14:textId="2FC7BEB2" w:rsidR="00461664" w:rsidRDefault="00031A04" w:rsidP="00031A04">
      <w:pPr>
        <w:pStyle w:val="a8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EA3402">
        <w:rPr>
          <w:rFonts w:ascii="Times New Roman" w:hAnsi="Times New Roman"/>
          <w:sz w:val="28"/>
          <w:szCs w:val="28"/>
        </w:rPr>
        <w:t xml:space="preserve"> </w:t>
      </w:r>
      <w:r w:rsidR="00461664" w:rsidRPr="00EA3402">
        <w:rPr>
          <w:rFonts w:ascii="Times New Roman" w:hAnsi="Times New Roman"/>
          <w:sz w:val="28"/>
          <w:szCs w:val="28"/>
        </w:rPr>
        <w:t>человек</w:t>
      </w:r>
      <w:r w:rsidR="006D6C90">
        <w:rPr>
          <w:rFonts w:ascii="Times New Roman" w:hAnsi="Times New Roman"/>
          <w:sz w:val="28"/>
          <w:szCs w:val="28"/>
        </w:rPr>
        <w:t>а</w:t>
      </w:r>
      <w:r w:rsidR="00461664" w:rsidRPr="00EA3402">
        <w:rPr>
          <w:rFonts w:ascii="Times New Roman" w:hAnsi="Times New Roman"/>
          <w:sz w:val="28"/>
          <w:szCs w:val="28"/>
        </w:rPr>
        <w:t xml:space="preserve"> </w:t>
      </w:r>
      <w:r w:rsidR="006D6C9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1</w:t>
      </w:r>
      <w:r w:rsidR="00461664" w:rsidRPr="00EA3402">
        <w:rPr>
          <w:rFonts w:ascii="Times New Roman" w:hAnsi="Times New Roman"/>
          <w:sz w:val="28"/>
          <w:szCs w:val="28"/>
        </w:rPr>
        <w:t xml:space="preserve"> семь</w:t>
      </w:r>
      <w:r>
        <w:rPr>
          <w:rFonts w:ascii="Times New Roman" w:hAnsi="Times New Roman"/>
          <w:sz w:val="28"/>
          <w:szCs w:val="28"/>
        </w:rPr>
        <w:t>я</w:t>
      </w:r>
      <w:r w:rsidR="00461664" w:rsidRPr="00EA3402">
        <w:rPr>
          <w:rFonts w:ascii="Times New Roman" w:hAnsi="Times New Roman"/>
          <w:sz w:val="28"/>
          <w:szCs w:val="28"/>
        </w:rPr>
        <w:t xml:space="preserve">) </w:t>
      </w:r>
      <w:r w:rsidR="006D6C90">
        <w:rPr>
          <w:rFonts w:ascii="Times New Roman" w:hAnsi="Times New Roman"/>
          <w:sz w:val="28"/>
          <w:szCs w:val="28"/>
        </w:rPr>
        <w:t>–</w:t>
      </w:r>
      <w:r w:rsidR="00461664" w:rsidRPr="00EA3402">
        <w:rPr>
          <w:rFonts w:ascii="Times New Roman" w:hAnsi="Times New Roman"/>
          <w:sz w:val="28"/>
          <w:szCs w:val="28"/>
        </w:rPr>
        <w:t xml:space="preserve"> </w:t>
      </w:r>
      <w:r w:rsidR="006D6C90">
        <w:rPr>
          <w:rFonts w:ascii="Times New Roman" w:hAnsi="Times New Roman"/>
          <w:sz w:val="28"/>
          <w:szCs w:val="28"/>
        </w:rPr>
        <w:t>получили социальную выплату на строительство жилья</w:t>
      </w:r>
      <w:r w:rsidR="00461664" w:rsidRPr="00EA3402">
        <w:rPr>
          <w:rFonts w:ascii="Times New Roman" w:hAnsi="Times New Roman"/>
          <w:sz w:val="28"/>
          <w:szCs w:val="28"/>
        </w:rPr>
        <w:t xml:space="preserve"> </w:t>
      </w:r>
      <w:r w:rsidR="006D6C90">
        <w:rPr>
          <w:rFonts w:ascii="Times New Roman" w:hAnsi="Times New Roman"/>
          <w:sz w:val="28"/>
          <w:szCs w:val="28"/>
        </w:rPr>
        <w:t xml:space="preserve">в </w:t>
      </w:r>
      <w:r w:rsidR="00461664" w:rsidRPr="00EA3402">
        <w:rPr>
          <w:rFonts w:ascii="Times New Roman" w:hAnsi="Times New Roman"/>
          <w:sz w:val="28"/>
          <w:szCs w:val="28"/>
        </w:rPr>
        <w:t>рамках государственной программы РФ «Комплексное развитие сельских территорий»</w:t>
      </w:r>
      <w:r>
        <w:rPr>
          <w:rFonts w:ascii="Times New Roman" w:hAnsi="Times New Roman"/>
          <w:sz w:val="28"/>
          <w:szCs w:val="28"/>
        </w:rPr>
        <w:t>;</w:t>
      </w:r>
    </w:p>
    <w:p w14:paraId="3551BDFC" w14:textId="6881E887" w:rsidR="006D6C90" w:rsidRDefault="006D6C90" w:rsidP="006D6C90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на территории  жилой застройки в с. Тетюши  осуществлено строительство 3-х индивидуальных жилых домов, общей площадью 220,7 кв.м. в рамках подпрограммы «Создание условий для обеспечения доступным комфортным жильем сельского населения»  государственной программы </w:t>
      </w:r>
      <w:r w:rsidRPr="00EA3402">
        <w:rPr>
          <w:rFonts w:ascii="Times New Roman" w:hAnsi="Times New Roman"/>
          <w:sz w:val="28"/>
          <w:szCs w:val="28"/>
        </w:rPr>
        <w:t>«Комплексное развитие сельских территорий»</w:t>
      </w:r>
      <w:r>
        <w:rPr>
          <w:rFonts w:ascii="Times New Roman" w:hAnsi="Times New Roman"/>
          <w:sz w:val="28"/>
          <w:szCs w:val="28"/>
        </w:rPr>
        <w:t xml:space="preserve">  и предоставлены по договору найма работникам социальной сферы и члена их семей (12 человек (3 семьи)). </w:t>
      </w:r>
    </w:p>
    <w:p w14:paraId="72317EA5" w14:textId="77777777" w:rsidR="00D92C29" w:rsidRDefault="00D92C29" w:rsidP="006D6C90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69B194F" w14:textId="77777777" w:rsidR="00D92C29" w:rsidRDefault="00D92C29" w:rsidP="006D6C90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52A542B" w14:textId="77777777" w:rsidR="00D92C29" w:rsidRDefault="00D92C29" w:rsidP="006D6C90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740C205" w14:textId="76380B46" w:rsidR="00D92C29" w:rsidRPr="00EA3402" w:rsidRDefault="00020B19" w:rsidP="00020B19">
      <w:pPr>
        <w:pStyle w:val="a8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020B19">
        <w:rPr>
          <w:rFonts w:ascii="Times New Roman" w:hAnsi="Times New Roman"/>
          <w:sz w:val="28"/>
          <w:szCs w:val="28"/>
        </w:rPr>
        <w:drawing>
          <wp:inline distT="0" distB="0" distL="0" distR="0" wp14:anchorId="5F158699" wp14:editId="6487C330">
            <wp:extent cx="4419600" cy="2056765"/>
            <wp:effectExtent l="76200" t="76200" r="76200" b="76835"/>
            <wp:docPr id="2" name="Рисунок 1">
              <a:extLst xmlns:a="http://schemas.openxmlformats.org/drawingml/2006/main">
                <a:ext uri="{FF2B5EF4-FFF2-40B4-BE49-F238E27FC236}">
                  <a16:creationId xmlns:a16="http://schemas.microsoft.com/office/drawing/2014/main" id="{FB3669DF-4DAC-567C-E0DC-3DB0B42DF83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>
                      <a:extLst>
                        <a:ext uri="{FF2B5EF4-FFF2-40B4-BE49-F238E27FC236}">
                          <a16:creationId xmlns:a16="http://schemas.microsoft.com/office/drawing/2014/main" id="{FB3669DF-4DAC-567C-E0DC-3DB0B42DF83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0374" cy="2057125"/>
                    </a:xfrm>
                    <a:prstGeom prst="rect">
                      <a:avLst/>
                    </a:prstGeom>
                    <a:effectLst>
                      <a:glow rad="63500">
                        <a:schemeClr val="accent1">
                          <a:satMod val="175000"/>
                          <a:alpha val="40000"/>
                        </a:schemeClr>
                      </a:glow>
                      <a:softEdge rad="31750"/>
                    </a:effectLst>
                  </pic:spPr>
                </pic:pic>
              </a:graphicData>
            </a:graphic>
          </wp:inline>
        </w:drawing>
      </w:r>
    </w:p>
    <w:p w14:paraId="000995D9" w14:textId="2A03C553" w:rsidR="00031A04" w:rsidRDefault="00031A04" w:rsidP="00031A04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6D6C90">
        <w:rPr>
          <w:rFonts w:ascii="Times New Roman" w:hAnsi="Times New Roman"/>
          <w:sz w:val="28"/>
          <w:szCs w:val="28"/>
        </w:rPr>
        <w:t xml:space="preserve"> </w:t>
      </w:r>
      <w:r w:rsidR="00461664" w:rsidRPr="00EA3402">
        <w:rPr>
          <w:rFonts w:ascii="Times New Roman" w:hAnsi="Times New Roman"/>
          <w:sz w:val="28"/>
          <w:szCs w:val="28"/>
        </w:rPr>
        <w:t xml:space="preserve">2 сиротам предоставлены жилые помещение специализированного жилищного фонда для детей-сирот и детей, оставшихся без попечения родителей; </w:t>
      </w:r>
      <w:r>
        <w:rPr>
          <w:rFonts w:ascii="Times New Roman" w:hAnsi="Times New Roman"/>
          <w:sz w:val="28"/>
          <w:szCs w:val="28"/>
        </w:rPr>
        <w:t xml:space="preserve">          </w:t>
      </w:r>
    </w:p>
    <w:p w14:paraId="19DB2927" w14:textId="6564CCB0" w:rsidR="00461664" w:rsidRPr="00EA3402" w:rsidRDefault="00031A04" w:rsidP="00031A04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6D6C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8</w:t>
      </w:r>
      <w:r w:rsidR="00911610">
        <w:rPr>
          <w:rFonts w:ascii="Times New Roman" w:hAnsi="Times New Roman"/>
          <w:sz w:val="28"/>
          <w:szCs w:val="28"/>
        </w:rPr>
        <w:t>0</w:t>
      </w:r>
      <w:r w:rsidR="00461664" w:rsidRPr="00EA3402">
        <w:rPr>
          <w:rFonts w:ascii="Times New Roman" w:hAnsi="Times New Roman"/>
          <w:sz w:val="28"/>
          <w:szCs w:val="28"/>
        </w:rPr>
        <w:t xml:space="preserve"> человек (</w:t>
      </w:r>
      <w:r>
        <w:rPr>
          <w:rFonts w:ascii="Times New Roman" w:hAnsi="Times New Roman"/>
          <w:sz w:val="28"/>
          <w:szCs w:val="28"/>
        </w:rPr>
        <w:t>2</w:t>
      </w:r>
      <w:r w:rsidR="00911610">
        <w:rPr>
          <w:rFonts w:ascii="Times New Roman" w:hAnsi="Times New Roman"/>
          <w:sz w:val="28"/>
          <w:szCs w:val="28"/>
        </w:rPr>
        <w:t>7</w:t>
      </w:r>
      <w:r w:rsidR="00461664" w:rsidRPr="00EA3402">
        <w:rPr>
          <w:rFonts w:ascii="Times New Roman" w:hAnsi="Times New Roman"/>
          <w:sz w:val="28"/>
          <w:szCs w:val="28"/>
        </w:rPr>
        <w:t xml:space="preserve"> семей) улучшили жилищные условия за счет собственных средств, по ипотечному кредитованию или иным способом.</w:t>
      </w:r>
    </w:p>
    <w:p w14:paraId="7F17410B" w14:textId="5E1CFFE7" w:rsidR="00483542" w:rsidRPr="0038546B" w:rsidRDefault="00031A04" w:rsidP="0038546B">
      <w:pPr>
        <w:pStyle w:val="afa"/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6D6C90">
        <w:rPr>
          <w:rFonts w:ascii="Times New Roman" w:hAnsi="Times New Roman"/>
          <w:sz w:val="28"/>
          <w:szCs w:val="28"/>
        </w:rPr>
        <w:t xml:space="preserve"> </w:t>
      </w:r>
      <w:r w:rsidR="00E001EC" w:rsidRPr="00612162">
        <w:rPr>
          <w:rFonts w:ascii="Times New Roman" w:hAnsi="Times New Roman"/>
          <w:sz w:val="28"/>
          <w:szCs w:val="28"/>
        </w:rPr>
        <w:t>Соответственно,</w:t>
      </w:r>
      <w:r w:rsidR="0038546B">
        <w:rPr>
          <w:rFonts w:ascii="Times New Roman" w:hAnsi="Times New Roman"/>
          <w:sz w:val="28"/>
          <w:szCs w:val="28"/>
        </w:rPr>
        <w:t xml:space="preserve"> значение показателя </w:t>
      </w:r>
      <w:r w:rsidR="0038546B" w:rsidRPr="0038546B">
        <w:rPr>
          <w:rFonts w:ascii="Times New Roman" w:hAnsi="Times New Roman"/>
          <w:b/>
          <w:bCs/>
          <w:sz w:val="28"/>
          <w:szCs w:val="28"/>
        </w:rPr>
        <w:t>«Доля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помещениях»</w:t>
      </w:r>
      <w:r w:rsidR="0038546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001EC" w:rsidRPr="00612162">
        <w:rPr>
          <w:rFonts w:ascii="Times New Roman" w:hAnsi="Times New Roman"/>
          <w:sz w:val="28"/>
          <w:szCs w:val="28"/>
        </w:rPr>
        <w:t>в 202</w:t>
      </w:r>
      <w:r w:rsidR="0038546B">
        <w:rPr>
          <w:rFonts w:ascii="Times New Roman" w:hAnsi="Times New Roman"/>
          <w:sz w:val="28"/>
          <w:szCs w:val="28"/>
        </w:rPr>
        <w:t>3</w:t>
      </w:r>
      <w:r w:rsidR="00E001EC" w:rsidRPr="00612162">
        <w:rPr>
          <w:rFonts w:ascii="Times New Roman" w:hAnsi="Times New Roman"/>
          <w:sz w:val="28"/>
          <w:szCs w:val="28"/>
        </w:rPr>
        <w:t xml:space="preserve"> году составил</w:t>
      </w:r>
      <w:r w:rsidR="00B07855">
        <w:rPr>
          <w:rFonts w:ascii="Times New Roman" w:hAnsi="Times New Roman"/>
          <w:sz w:val="28"/>
          <w:szCs w:val="28"/>
        </w:rPr>
        <w:t>о</w:t>
      </w:r>
      <w:r w:rsidR="00E001EC" w:rsidRPr="00612162">
        <w:rPr>
          <w:rFonts w:ascii="Times New Roman" w:hAnsi="Times New Roman"/>
          <w:sz w:val="28"/>
          <w:szCs w:val="28"/>
        </w:rPr>
        <w:t xml:space="preserve"> 1</w:t>
      </w:r>
      <w:r w:rsidR="0038546B">
        <w:rPr>
          <w:rFonts w:ascii="Times New Roman" w:hAnsi="Times New Roman"/>
          <w:sz w:val="28"/>
          <w:szCs w:val="28"/>
        </w:rPr>
        <w:t>3,0</w:t>
      </w:r>
      <w:r w:rsidR="00E001EC" w:rsidRPr="00612162">
        <w:rPr>
          <w:rFonts w:ascii="Times New Roman" w:hAnsi="Times New Roman"/>
          <w:sz w:val="28"/>
          <w:szCs w:val="28"/>
        </w:rPr>
        <w:t>%, что на 3</w:t>
      </w:r>
      <w:r w:rsidR="0038546B">
        <w:rPr>
          <w:rFonts w:ascii="Times New Roman" w:hAnsi="Times New Roman"/>
          <w:sz w:val="28"/>
          <w:szCs w:val="28"/>
        </w:rPr>
        <w:t>,9</w:t>
      </w:r>
      <w:r w:rsidR="00E001EC" w:rsidRPr="00612162">
        <w:rPr>
          <w:rFonts w:ascii="Times New Roman" w:hAnsi="Times New Roman"/>
          <w:sz w:val="28"/>
          <w:szCs w:val="28"/>
        </w:rPr>
        <w:t xml:space="preserve">% </w:t>
      </w:r>
      <w:r w:rsidR="0038546B">
        <w:rPr>
          <w:rFonts w:ascii="Times New Roman" w:hAnsi="Times New Roman"/>
          <w:sz w:val="28"/>
          <w:szCs w:val="28"/>
        </w:rPr>
        <w:t>меньше</w:t>
      </w:r>
      <w:r w:rsidR="00E001EC" w:rsidRPr="00612162">
        <w:rPr>
          <w:rFonts w:ascii="Times New Roman" w:hAnsi="Times New Roman"/>
          <w:sz w:val="28"/>
          <w:szCs w:val="28"/>
        </w:rPr>
        <w:t xml:space="preserve"> уровня 202</w:t>
      </w:r>
      <w:r w:rsidR="0038546B">
        <w:rPr>
          <w:rFonts w:ascii="Times New Roman" w:hAnsi="Times New Roman"/>
          <w:sz w:val="28"/>
          <w:szCs w:val="28"/>
        </w:rPr>
        <w:t>2</w:t>
      </w:r>
      <w:r w:rsidR="00E001EC" w:rsidRPr="00612162">
        <w:rPr>
          <w:rFonts w:ascii="Times New Roman" w:hAnsi="Times New Roman"/>
          <w:sz w:val="28"/>
          <w:szCs w:val="28"/>
        </w:rPr>
        <w:t xml:space="preserve"> года и </w:t>
      </w:r>
      <w:r w:rsidR="00327BAD">
        <w:rPr>
          <w:rFonts w:ascii="Times New Roman" w:hAnsi="Times New Roman"/>
          <w:sz w:val="28"/>
          <w:szCs w:val="28"/>
        </w:rPr>
        <w:t>меньше</w:t>
      </w:r>
      <w:r w:rsidR="00E001EC" w:rsidRPr="00612162">
        <w:rPr>
          <w:rFonts w:ascii="Times New Roman" w:hAnsi="Times New Roman"/>
          <w:sz w:val="28"/>
          <w:szCs w:val="28"/>
        </w:rPr>
        <w:t xml:space="preserve"> на </w:t>
      </w:r>
      <w:r w:rsidR="00327BAD">
        <w:rPr>
          <w:rFonts w:ascii="Times New Roman" w:hAnsi="Times New Roman"/>
          <w:sz w:val="28"/>
          <w:szCs w:val="28"/>
        </w:rPr>
        <w:t>4,1</w:t>
      </w:r>
      <w:r w:rsidR="00E001EC" w:rsidRPr="00612162">
        <w:rPr>
          <w:rFonts w:ascii="Times New Roman" w:hAnsi="Times New Roman"/>
          <w:sz w:val="28"/>
          <w:szCs w:val="28"/>
        </w:rPr>
        <w:t>% уровня 2021 года.</w:t>
      </w:r>
      <w:r w:rsidR="00E001EC" w:rsidRPr="00612162">
        <w:t xml:space="preserve"> </w:t>
      </w:r>
      <w:r w:rsidR="00E001EC" w:rsidRPr="00612162">
        <w:rPr>
          <w:rFonts w:ascii="Times New Roman" w:hAnsi="Times New Roman"/>
          <w:sz w:val="28"/>
          <w:szCs w:val="28"/>
        </w:rPr>
        <w:t>На 202</w:t>
      </w:r>
      <w:r w:rsidR="00327BAD">
        <w:rPr>
          <w:rFonts w:ascii="Times New Roman" w:hAnsi="Times New Roman"/>
          <w:sz w:val="28"/>
          <w:szCs w:val="28"/>
        </w:rPr>
        <w:t>4</w:t>
      </w:r>
      <w:r w:rsidR="00E001EC" w:rsidRPr="00612162">
        <w:rPr>
          <w:rFonts w:ascii="Times New Roman" w:hAnsi="Times New Roman"/>
          <w:sz w:val="28"/>
          <w:szCs w:val="28"/>
        </w:rPr>
        <w:t>-202</w:t>
      </w:r>
      <w:r w:rsidR="00327BAD">
        <w:rPr>
          <w:rFonts w:ascii="Times New Roman" w:hAnsi="Times New Roman"/>
          <w:sz w:val="28"/>
          <w:szCs w:val="28"/>
        </w:rPr>
        <w:t>6</w:t>
      </w:r>
      <w:r w:rsidR="00E001EC" w:rsidRPr="00612162">
        <w:rPr>
          <w:rFonts w:ascii="Times New Roman" w:hAnsi="Times New Roman"/>
          <w:sz w:val="28"/>
          <w:szCs w:val="28"/>
        </w:rPr>
        <w:t xml:space="preserve"> гг. планируется рост показателя, но следует отметить, что значение показателя во многом зависит от объема бюджетных средств, направленных на финансирование мероприятий по улучшению жилищных условий граждан в рамках федеральных и региональных проектов (программ).</w:t>
      </w:r>
      <w:r w:rsidR="00E001EC" w:rsidRPr="00612162">
        <w:t xml:space="preserve"> </w:t>
      </w:r>
      <w:r w:rsidR="00E001EC" w:rsidRPr="00612162">
        <w:rPr>
          <w:rFonts w:ascii="Times New Roman" w:hAnsi="Times New Roman"/>
          <w:sz w:val="28"/>
          <w:szCs w:val="28"/>
        </w:rPr>
        <w:t xml:space="preserve"> </w:t>
      </w:r>
    </w:p>
    <w:p w14:paraId="50FEAA9A" w14:textId="77777777" w:rsidR="00AF4A87" w:rsidRDefault="00AF4A87" w:rsidP="00062734">
      <w:pPr>
        <w:widowControl w:val="0"/>
        <w:autoSpaceDE w:val="0"/>
        <w:autoSpaceDN w:val="0"/>
        <w:adjustRightInd w:val="0"/>
        <w:spacing w:line="360" w:lineRule="auto"/>
        <w:outlineLvl w:val="0"/>
        <w:rPr>
          <w:b/>
          <w:bCs/>
          <w:sz w:val="28"/>
          <w:szCs w:val="28"/>
        </w:rPr>
      </w:pPr>
    </w:p>
    <w:p w14:paraId="2129F57B" w14:textId="7439304B" w:rsidR="009D162A" w:rsidRDefault="00472EA7" w:rsidP="00364338">
      <w:pPr>
        <w:widowControl w:val="0"/>
        <w:autoSpaceDE w:val="0"/>
        <w:autoSpaceDN w:val="0"/>
        <w:adjustRightInd w:val="0"/>
        <w:spacing w:line="360" w:lineRule="auto"/>
        <w:ind w:left="-284" w:firstLine="284"/>
        <w:jc w:val="center"/>
        <w:outlineLvl w:val="0"/>
        <w:rPr>
          <w:b/>
          <w:bCs/>
          <w:sz w:val="28"/>
          <w:szCs w:val="28"/>
        </w:rPr>
      </w:pPr>
      <w:r w:rsidRPr="00612162">
        <w:rPr>
          <w:b/>
          <w:bCs/>
          <w:sz w:val="28"/>
          <w:szCs w:val="28"/>
        </w:rPr>
        <w:t>Раздел IX.  Органи</w:t>
      </w:r>
      <w:r w:rsidR="0011543C" w:rsidRPr="00612162">
        <w:rPr>
          <w:b/>
          <w:bCs/>
          <w:sz w:val="28"/>
          <w:szCs w:val="28"/>
        </w:rPr>
        <w:t>зация муниципального управления</w:t>
      </w:r>
    </w:p>
    <w:p w14:paraId="43ADE14C" w14:textId="77777777" w:rsidR="00EF4C91" w:rsidRDefault="00EF4C91" w:rsidP="00EF4C91">
      <w:pPr>
        <w:spacing w:line="360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14:paraId="62542BE0" w14:textId="6FAE4E92" w:rsidR="00EF4C91" w:rsidRPr="00EF4C91" w:rsidRDefault="00EF4C91" w:rsidP="00EF4C91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E268B9">
        <w:rPr>
          <w:sz w:val="28"/>
          <w:szCs w:val="28"/>
        </w:rPr>
        <w:t>В 2023 году</w:t>
      </w:r>
      <w:r>
        <w:rPr>
          <w:sz w:val="28"/>
          <w:szCs w:val="28"/>
        </w:rPr>
        <w:t xml:space="preserve"> Глава района Николаев К.Н. принял участие</w:t>
      </w:r>
      <w:r w:rsidRPr="00721148">
        <w:rPr>
          <w:sz w:val="28"/>
          <w:szCs w:val="28"/>
        </w:rPr>
        <w:t xml:space="preserve"> в совещании Всероссийской ассоциации развития местного самоуправления (ВАРМСУ)</w:t>
      </w:r>
      <w:r>
        <w:rPr>
          <w:sz w:val="28"/>
          <w:szCs w:val="28"/>
        </w:rPr>
        <w:t xml:space="preserve"> в г. Москва.</w:t>
      </w:r>
      <w:r w:rsidRPr="00EF4C91">
        <w:rPr>
          <w:rFonts w:ascii="Montserrat" w:hAnsi="Montserrat"/>
          <w:color w:val="273350"/>
          <w:shd w:val="clear" w:color="auto" w:fill="FFFFFF"/>
        </w:rPr>
        <w:t xml:space="preserve"> </w:t>
      </w:r>
      <w:r w:rsidRPr="00EF4C91">
        <w:rPr>
          <w:sz w:val="28"/>
          <w:szCs w:val="28"/>
          <w:shd w:val="clear" w:color="auto" w:fill="FFFFFF"/>
        </w:rPr>
        <w:t xml:space="preserve">В ходе съезда были подведены итоги работы ВАРМСУ в 2023 году, </w:t>
      </w:r>
      <w:r w:rsidRPr="00EF4C91">
        <w:rPr>
          <w:sz w:val="28"/>
          <w:szCs w:val="28"/>
          <w:shd w:val="clear" w:color="auto" w:fill="FFFFFF"/>
        </w:rPr>
        <w:lastRenderedPageBreak/>
        <w:t>среди которых был инициирован проект «Муниципальный диалог». Проект направлен на сбор и анализ успешных практик муниципалитетов, а также проблемных вопросов муниципальной повестки.</w:t>
      </w:r>
    </w:p>
    <w:p w14:paraId="0E6F63CB" w14:textId="72700079" w:rsidR="00EF4C91" w:rsidRDefault="00EF4C91" w:rsidP="00364338">
      <w:pPr>
        <w:widowControl w:val="0"/>
        <w:autoSpaceDE w:val="0"/>
        <w:autoSpaceDN w:val="0"/>
        <w:adjustRightInd w:val="0"/>
        <w:spacing w:line="360" w:lineRule="auto"/>
        <w:ind w:left="-284" w:firstLine="284"/>
        <w:jc w:val="center"/>
        <w:outlineLvl w:val="0"/>
        <w:rPr>
          <w:b/>
          <w:bCs/>
          <w:sz w:val="28"/>
          <w:szCs w:val="28"/>
        </w:rPr>
      </w:pPr>
      <w:r w:rsidRPr="00A2561D">
        <w:rPr>
          <w:noProof/>
          <w:sz w:val="28"/>
          <w:szCs w:val="28"/>
        </w:rPr>
        <w:drawing>
          <wp:inline distT="0" distB="0" distL="0" distR="0" wp14:anchorId="4DCF0742" wp14:editId="75CF7FAB">
            <wp:extent cx="3839210" cy="1954483"/>
            <wp:effectExtent l="76200" t="95250" r="66040" b="103505"/>
            <wp:docPr id="1244799505" name="Рисунок 17">
              <a:extLst xmlns:a="http://schemas.openxmlformats.org/drawingml/2006/main">
                <a:ext uri="{FF2B5EF4-FFF2-40B4-BE49-F238E27FC236}">
                  <a16:creationId xmlns:a16="http://schemas.microsoft.com/office/drawing/2014/main" id="{B189D05A-B92B-E6AC-A02A-3554062E90A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7">
                      <a:extLst>
                        <a:ext uri="{FF2B5EF4-FFF2-40B4-BE49-F238E27FC236}">
                          <a16:creationId xmlns:a16="http://schemas.microsoft.com/office/drawing/2014/main" id="{B189D05A-B92B-E6AC-A02A-3554062E90A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7540" cy="1999451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</a:ln>
                    <a:effectLst>
                      <a:glow rad="63500">
                        <a:schemeClr val="accent1">
                          <a:satMod val="175000"/>
                          <a:alpha val="40000"/>
                        </a:schemeClr>
                      </a:glow>
                      <a:softEdge rad="31750"/>
                    </a:effectLst>
                  </pic:spPr>
                </pic:pic>
              </a:graphicData>
            </a:graphic>
          </wp:inline>
        </w:drawing>
      </w:r>
    </w:p>
    <w:p w14:paraId="4C1D33BA" w14:textId="77777777" w:rsidR="00786848" w:rsidRPr="004B1A65" w:rsidRDefault="00786848" w:rsidP="00786848">
      <w:pPr>
        <w:pStyle w:val="16"/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  <w:lang w:eastAsia="en-US"/>
        </w:rPr>
      </w:pPr>
      <w:r w:rsidRPr="004B1A65">
        <w:rPr>
          <w:color w:val="000000"/>
          <w:sz w:val="28"/>
          <w:szCs w:val="28"/>
          <w:shd w:val="clear" w:color="auto" w:fill="FFFFFF"/>
          <w:lang w:eastAsia="en-US"/>
        </w:rPr>
        <w:t xml:space="preserve">Для получения открытой и достоверной информации функционирует официальный сайт органов местного самоуправления Атяшевского муниципального района. </w:t>
      </w:r>
    </w:p>
    <w:p w14:paraId="01FFF38B" w14:textId="77777777" w:rsidR="00760B91" w:rsidRDefault="00786848" w:rsidP="00760B91">
      <w:pPr>
        <w:pStyle w:val="16"/>
        <w:spacing w:line="360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eastAsia="en-US"/>
        </w:rPr>
      </w:pPr>
      <w:r w:rsidRPr="004B1A65">
        <w:rPr>
          <w:color w:val="000000"/>
          <w:sz w:val="28"/>
          <w:szCs w:val="28"/>
          <w:shd w:val="clear" w:color="auto" w:fill="FFFFFF"/>
          <w:lang w:eastAsia="en-US"/>
        </w:rPr>
        <w:t xml:space="preserve">Кроме того, </w:t>
      </w:r>
      <w:r w:rsidRPr="004B1A65">
        <w:rPr>
          <w:bCs/>
          <w:color w:val="000000"/>
          <w:sz w:val="28"/>
          <w:szCs w:val="28"/>
          <w:shd w:val="clear" w:color="auto" w:fill="FFFFFF"/>
          <w:lang w:eastAsia="en-US"/>
        </w:rPr>
        <w:t>работает сервис по средствам обратной связи по приему обращений граждан к главе района «Электронная приемная».</w:t>
      </w:r>
    </w:p>
    <w:p w14:paraId="54CD8ECB" w14:textId="13FA3CEC" w:rsidR="00EF4C91" w:rsidRPr="00760B91" w:rsidRDefault="00EF4C91" w:rsidP="00760B91">
      <w:pPr>
        <w:pStyle w:val="16"/>
        <w:spacing w:line="360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eastAsia="en-US"/>
        </w:rPr>
      </w:pPr>
      <w:r w:rsidRPr="004B1A65">
        <w:rPr>
          <w:sz w:val="28"/>
          <w:szCs w:val="28"/>
        </w:rPr>
        <w:t xml:space="preserve">С целью внедрения информационных технологий в сфере муниципального управления </w:t>
      </w:r>
      <w:r w:rsidRPr="004B1A65">
        <w:rPr>
          <w:bCs/>
          <w:sz w:val="28"/>
          <w:szCs w:val="28"/>
        </w:rPr>
        <w:t>разработана программа Атяшевского муниципального района «Цифровая трансформация Атяшевского муниципального района».</w:t>
      </w:r>
    </w:p>
    <w:p w14:paraId="61FA98F0" w14:textId="4657E911" w:rsidR="00786848" w:rsidRPr="004B1A65" w:rsidRDefault="00EF4C91" w:rsidP="00EF4C91">
      <w:pPr>
        <w:pStyle w:val="16"/>
        <w:spacing w:line="360" w:lineRule="auto"/>
        <w:jc w:val="both"/>
        <w:rPr>
          <w:b/>
          <w:color w:val="000000"/>
          <w:sz w:val="28"/>
          <w:szCs w:val="28"/>
          <w:shd w:val="clear" w:color="auto" w:fill="FFFFFF"/>
          <w:lang w:eastAsia="en-US"/>
        </w:rPr>
      </w:pPr>
      <w:r>
        <w:rPr>
          <w:bCs/>
          <w:color w:val="000000"/>
          <w:sz w:val="28"/>
          <w:szCs w:val="28"/>
          <w:shd w:val="clear" w:color="auto" w:fill="FFFFFF"/>
          <w:lang w:eastAsia="en-US"/>
        </w:rPr>
        <w:t xml:space="preserve">          </w:t>
      </w:r>
      <w:r w:rsidR="00786848" w:rsidRPr="004B1A65">
        <w:rPr>
          <w:bCs/>
          <w:color w:val="000000"/>
          <w:sz w:val="28"/>
          <w:szCs w:val="28"/>
          <w:shd w:val="clear" w:color="auto" w:fill="FFFFFF"/>
          <w:lang w:eastAsia="en-US"/>
        </w:rPr>
        <w:t>Большая работа в 202</w:t>
      </w:r>
      <w:r w:rsidR="00786848">
        <w:rPr>
          <w:bCs/>
          <w:color w:val="000000"/>
          <w:sz w:val="28"/>
          <w:szCs w:val="28"/>
          <w:shd w:val="clear" w:color="auto" w:fill="FFFFFF"/>
          <w:lang w:eastAsia="en-US"/>
        </w:rPr>
        <w:t>3</w:t>
      </w:r>
      <w:r w:rsidR="00786848" w:rsidRPr="004B1A65">
        <w:rPr>
          <w:bCs/>
          <w:color w:val="000000"/>
          <w:sz w:val="28"/>
          <w:szCs w:val="28"/>
          <w:shd w:val="clear" w:color="auto" w:fill="FFFFFF"/>
          <w:lang w:eastAsia="en-US"/>
        </w:rPr>
        <w:t xml:space="preserve"> году проведена по эффективному использованию муниципального имущества.</w:t>
      </w:r>
    </w:p>
    <w:p w14:paraId="5D20F5E8" w14:textId="52C57756" w:rsidR="00786848" w:rsidRPr="00786848" w:rsidRDefault="00786848" w:rsidP="00786848">
      <w:pPr>
        <w:spacing w:line="360" w:lineRule="auto"/>
        <w:ind w:firstLine="708"/>
        <w:jc w:val="both"/>
        <w:rPr>
          <w:sz w:val="28"/>
          <w:szCs w:val="28"/>
        </w:rPr>
      </w:pPr>
      <w:r w:rsidRPr="004B1A65">
        <w:rPr>
          <w:sz w:val="28"/>
          <w:szCs w:val="28"/>
        </w:rPr>
        <w:t>Перечень свободных объектов опубликован на сайте Администрации Атяшевского муниципального района, объекты включены в Прогнозный план приватизации и неоднократно предлагались субъектам малого и среднего предпринимательства для передачи их в аренду или в собственность</w:t>
      </w:r>
      <w:r>
        <w:rPr>
          <w:sz w:val="28"/>
          <w:szCs w:val="28"/>
        </w:rPr>
        <w:t>.</w:t>
      </w:r>
    </w:p>
    <w:p w14:paraId="2F3B2A9D" w14:textId="05BCA5AC" w:rsidR="00A91941" w:rsidRPr="00612162" w:rsidRDefault="00D515B4" w:rsidP="00EF4C91">
      <w:pPr>
        <w:widowControl w:val="0"/>
        <w:autoSpaceDE w:val="0"/>
        <w:autoSpaceDN w:val="0"/>
        <w:adjustRightInd w:val="0"/>
        <w:spacing w:line="360" w:lineRule="auto"/>
        <w:jc w:val="both"/>
        <w:outlineLvl w:val="0"/>
        <w:rPr>
          <w:sz w:val="28"/>
          <w:szCs w:val="28"/>
        </w:rPr>
      </w:pPr>
      <w:r w:rsidRPr="00612162">
        <w:rPr>
          <w:b/>
          <w:bCs/>
          <w:sz w:val="28"/>
          <w:szCs w:val="28"/>
        </w:rPr>
        <w:t xml:space="preserve">       </w:t>
      </w:r>
      <w:r w:rsidR="006241DF" w:rsidRPr="00612162">
        <w:rPr>
          <w:b/>
          <w:bCs/>
          <w:sz w:val="28"/>
          <w:szCs w:val="28"/>
        </w:rPr>
        <w:t xml:space="preserve">  </w:t>
      </w:r>
      <w:r w:rsidRPr="00612162">
        <w:rPr>
          <w:b/>
          <w:bCs/>
          <w:sz w:val="28"/>
          <w:szCs w:val="28"/>
        </w:rPr>
        <w:t xml:space="preserve"> </w:t>
      </w:r>
      <w:r w:rsidR="00921709" w:rsidRPr="00612162">
        <w:rPr>
          <w:sz w:val="28"/>
          <w:szCs w:val="28"/>
        </w:rPr>
        <w:t>В 202</w:t>
      </w:r>
      <w:r w:rsidR="00786848">
        <w:rPr>
          <w:sz w:val="28"/>
          <w:szCs w:val="28"/>
        </w:rPr>
        <w:t>3</w:t>
      </w:r>
      <w:r w:rsidR="00921709" w:rsidRPr="00612162">
        <w:rPr>
          <w:sz w:val="28"/>
          <w:szCs w:val="28"/>
        </w:rPr>
        <w:t xml:space="preserve"> году </w:t>
      </w:r>
      <w:r w:rsidR="00045839" w:rsidRPr="00612162">
        <w:rPr>
          <w:sz w:val="28"/>
          <w:szCs w:val="28"/>
        </w:rPr>
        <w:t xml:space="preserve">в </w:t>
      </w:r>
      <w:r w:rsidR="00921709" w:rsidRPr="00612162">
        <w:rPr>
          <w:sz w:val="28"/>
          <w:szCs w:val="28"/>
        </w:rPr>
        <w:t>МФЦ функционир</w:t>
      </w:r>
      <w:r w:rsidR="00045839" w:rsidRPr="00612162">
        <w:rPr>
          <w:sz w:val="28"/>
          <w:szCs w:val="28"/>
        </w:rPr>
        <w:t>овали</w:t>
      </w:r>
      <w:r w:rsidR="00921709" w:rsidRPr="00612162">
        <w:rPr>
          <w:sz w:val="28"/>
          <w:szCs w:val="28"/>
        </w:rPr>
        <w:t xml:space="preserve"> 5 окон приема и выдачи документов. </w:t>
      </w:r>
      <w:r w:rsidR="00EB5BD5" w:rsidRPr="00612162">
        <w:rPr>
          <w:sz w:val="28"/>
          <w:szCs w:val="28"/>
        </w:rPr>
        <w:t xml:space="preserve"> </w:t>
      </w:r>
      <w:r w:rsidR="00921709" w:rsidRPr="00612162">
        <w:rPr>
          <w:sz w:val="28"/>
          <w:szCs w:val="28"/>
        </w:rPr>
        <w:t xml:space="preserve">Для удобства жителей Атяшевского муниципального района в двух сельских поселениях – </w:t>
      </w:r>
      <w:proofErr w:type="spellStart"/>
      <w:r w:rsidR="00921709" w:rsidRPr="00612162">
        <w:rPr>
          <w:sz w:val="28"/>
          <w:szCs w:val="28"/>
        </w:rPr>
        <w:t>Аловском</w:t>
      </w:r>
      <w:proofErr w:type="spellEnd"/>
      <w:r w:rsidR="00921709" w:rsidRPr="00612162">
        <w:rPr>
          <w:sz w:val="28"/>
          <w:szCs w:val="28"/>
        </w:rPr>
        <w:t xml:space="preserve"> и Атяшевском </w:t>
      </w:r>
      <w:r w:rsidR="00037A6A" w:rsidRPr="00612162">
        <w:rPr>
          <w:sz w:val="28"/>
          <w:szCs w:val="28"/>
        </w:rPr>
        <w:t>работали</w:t>
      </w:r>
      <w:r w:rsidR="00921709" w:rsidRPr="00612162">
        <w:rPr>
          <w:sz w:val="28"/>
          <w:szCs w:val="28"/>
        </w:rPr>
        <w:t xml:space="preserve"> территориально обособленные структурные подразделения МФЦ</w:t>
      </w:r>
      <w:r w:rsidR="00037A6A" w:rsidRPr="00612162">
        <w:rPr>
          <w:sz w:val="28"/>
          <w:szCs w:val="28"/>
        </w:rPr>
        <w:t>.</w:t>
      </w:r>
      <w:r w:rsidR="00921709" w:rsidRPr="00612162">
        <w:rPr>
          <w:sz w:val="28"/>
          <w:szCs w:val="28"/>
        </w:rPr>
        <w:t xml:space="preserve"> </w:t>
      </w:r>
    </w:p>
    <w:p w14:paraId="655B3205" w14:textId="0E2C99A5" w:rsidR="00037A6A" w:rsidRPr="00612162" w:rsidRDefault="00A91941" w:rsidP="00440CDE">
      <w:pPr>
        <w:shd w:val="clear" w:color="auto" w:fill="FFFFFF"/>
        <w:spacing w:line="360" w:lineRule="auto"/>
        <w:ind w:left="-142" w:firstLine="284"/>
        <w:jc w:val="both"/>
        <w:rPr>
          <w:sz w:val="28"/>
          <w:szCs w:val="28"/>
        </w:rPr>
      </w:pPr>
      <w:r w:rsidRPr="00786848">
        <w:rPr>
          <w:color w:val="555555"/>
          <w:sz w:val="28"/>
          <w:szCs w:val="28"/>
        </w:rPr>
        <w:lastRenderedPageBreak/>
        <w:t xml:space="preserve">        </w:t>
      </w:r>
      <w:r w:rsidR="00786848" w:rsidRPr="00786848">
        <w:rPr>
          <w:sz w:val="28"/>
          <w:szCs w:val="28"/>
        </w:rPr>
        <w:t>Значение</w:t>
      </w:r>
      <w:r w:rsidR="00786848" w:rsidRPr="00786848">
        <w:rPr>
          <w:rFonts w:asciiTheme="minorHAnsi" w:hAnsiTheme="minorHAnsi"/>
          <w:sz w:val="21"/>
          <w:szCs w:val="21"/>
        </w:rPr>
        <w:t xml:space="preserve"> </w:t>
      </w:r>
      <w:r w:rsidR="00786848" w:rsidRPr="00786848">
        <w:rPr>
          <w:sz w:val="28"/>
          <w:szCs w:val="28"/>
        </w:rPr>
        <w:t>п</w:t>
      </w:r>
      <w:r w:rsidRPr="00786848">
        <w:rPr>
          <w:sz w:val="28"/>
          <w:szCs w:val="28"/>
        </w:rPr>
        <w:t>оказател</w:t>
      </w:r>
      <w:r w:rsidR="00786848" w:rsidRPr="00786848">
        <w:rPr>
          <w:sz w:val="28"/>
          <w:szCs w:val="28"/>
        </w:rPr>
        <w:t>я</w:t>
      </w:r>
      <w:r w:rsidRPr="00786848">
        <w:rPr>
          <w:sz w:val="28"/>
          <w:szCs w:val="28"/>
        </w:rPr>
        <w:t xml:space="preserve"> </w:t>
      </w:r>
      <w:r w:rsidRPr="00786848">
        <w:rPr>
          <w:b/>
          <w:bCs/>
          <w:sz w:val="28"/>
          <w:szCs w:val="28"/>
        </w:rPr>
        <w:t xml:space="preserve">«Доля основных фондов организаций муниципальной формы собственности, находящихся в стадии банкротства, в основных фондах организаций муниципальной формы собственности (на конец года по полной учетной стоимости)» </w:t>
      </w:r>
      <w:r w:rsidRPr="00612162">
        <w:rPr>
          <w:sz w:val="28"/>
          <w:szCs w:val="28"/>
        </w:rPr>
        <w:t>на протяжении всего периода рав</w:t>
      </w:r>
      <w:r w:rsidR="00786848">
        <w:rPr>
          <w:sz w:val="28"/>
          <w:szCs w:val="28"/>
        </w:rPr>
        <w:t xml:space="preserve">на </w:t>
      </w:r>
      <w:r w:rsidRPr="00612162">
        <w:rPr>
          <w:sz w:val="28"/>
          <w:szCs w:val="28"/>
        </w:rPr>
        <w:t>нулю. Организаций муниципальной формы собственности, находящихся в стадии банкротства на территории Атяшевского муниципального района   не имеется.</w:t>
      </w:r>
    </w:p>
    <w:p w14:paraId="78CCBB1B" w14:textId="1B80D98F" w:rsidR="00A91941" w:rsidRPr="00786848" w:rsidRDefault="00037A6A" w:rsidP="00440CDE">
      <w:pPr>
        <w:shd w:val="clear" w:color="auto" w:fill="FFFFFF"/>
        <w:spacing w:line="360" w:lineRule="auto"/>
        <w:ind w:left="-142"/>
        <w:jc w:val="both"/>
        <w:rPr>
          <w:sz w:val="28"/>
          <w:szCs w:val="28"/>
        </w:rPr>
      </w:pPr>
      <w:r w:rsidRPr="00612162">
        <w:rPr>
          <w:sz w:val="28"/>
          <w:szCs w:val="28"/>
        </w:rPr>
        <w:t xml:space="preserve">          </w:t>
      </w:r>
      <w:r w:rsidR="00A91941" w:rsidRPr="00612162">
        <w:rPr>
          <w:sz w:val="28"/>
          <w:szCs w:val="28"/>
        </w:rPr>
        <w:t>Согласно данным бухгалтерского учета по состоянию на 01.01.202</w:t>
      </w:r>
      <w:r w:rsidR="00786848">
        <w:rPr>
          <w:sz w:val="28"/>
          <w:szCs w:val="28"/>
        </w:rPr>
        <w:t>4</w:t>
      </w:r>
      <w:r w:rsidR="00A91941" w:rsidRPr="00612162">
        <w:rPr>
          <w:sz w:val="28"/>
          <w:szCs w:val="28"/>
        </w:rPr>
        <w:t xml:space="preserve"> г. на территории района объектов не</w:t>
      </w:r>
      <w:r w:rsidR="00B96965">
        <w:rPr>
          <w:sz w:val="28"/>
          <w:szCs w:val="28"/>
        </w:rPr>
        <w:t xml:space="preserve"> </w:t>
      </w:r>
      <w:r w:rsidR="00A91941" w:rsidRPr="00612162">
        <w:rPr>
          <w:sz w:val="28"/>
          <w:szCs w:val="28"/>
        </w:rPr>
        <w:t xml:space="preserve">завершенного строительства не </w:t>
      </w:r>
      <w:r w:rsidR="00811099">
        <w:rPr>
          <w:sz w:val="28"/>
          <w:szCs w:val="28"/>
        </w:rPr>
        <w:t>имеется</w:t>
      </w:r>
      <w:r w:rsidR="00786848" w:rsidRPr="00786848">
        <w:rPr>
          <w:color w:val="000000"/>
          <w:sz w:val="28"/>
          <w:szCs w:val="28"/>
        </w:rPr>
        <w:t xml:space="preserve">, </w:t>
      </w:r>
      <w:proofErr w:type="gramStart"/>
      <w:r w:rsidR="00786848" w:rsidRPr="00786848">
        <w:rPr>
          <w:color w:val="000000"/>
          <w:sz w:val="28"/>
          <w:szCs w:val="28"/>
        </w:rPr>
        <w:t>соответственно</w:t>
      </w:r>
      <w:r w:rsidR="00786848">
        <w:rPr>
          <w:color w:val="000000"/>
        </w:rPr>
        <w:t xml:space="preserve"> </w:t>
      </w:r>
      <w:r w:rsidR="00A91941" w:rsidRPr="00612162">
        <w:rPr>
          <w:color w:val="000000"/>
        </w:rPr>
        <w:t xml:space="preserve"> </w:t>
      </w:r>
      <w:r w:rsidR="00786848">
        <w:rPr>
          <w:sz w:val="28"/>
          <w:szCs w:val="28"/>
        </w:rPr>
        <w:t>з</w:t>
      </w:r>
      <w:r w:rsidR="00786848" w:rsidRPr="00786848">
        <w:rPr>
          <w:sz w:val="28"/>
          <w:szCs w:val="28"/>
        </w:rPr>
        <w:t>начение</w:t>
      </w:r>
      <w:proofErr w:type="gramEnd"/>
      <w:r w:rsidR="00786848" w:rsidRPr="00786848">
        <w:rPr>
          <w:rFonts w:asciiTheme="minorHAnsi" w:hAnsiTheme="minorHAnsi"/>
          <w:sz w:val="21"/>
          <w:szCs w:val="21"/>
        </w:rPr>
        <w:t xml:space="preserve"> </w:t>
      </w:r>
      <w:r w:rsidR="00786848" w:rsidRPr="00786848">
        <w:rPr>
          <w:sz w:val="28"/>
          <w:szCs w:val="28"/>
        </w:rPr>
        <w:t>показателя</w:t>
      </w:r>
      <w:r w:rsidR="00786848">
        <w:rPr>
          <w:sz w:val="28"/>
          <w:szCs w:val="28"/>
        </w:rPr>
        <w:t xml:space="preserve"> </w:t>
      </w:r>
      <w:r w:rsidR="00786848" w:rsidRPr="00786848">
        <w:rPr>
          <w:b/>
          <w:bCs/>
          <w:sz w:val="28"/>
          <w:szCs w:val="28"/>
        </w:rPr>
        <w:t>«Объем не завершенного в установленные сроки строительства, осуществляемого за счет средств бюджета муниципального, городского округа (муниципального района)»</w:t>
      </w:r>
      <w:r w:rsidR="00786848">
        <w:rPr>
          <w:b/>
          <w:bCs/>
          <w:sz w:val="28"/>
          <w:szCs w:val="28"/>
        </w:rPr>
        <w:t xml:space="preserve"> </w:t>
      </w:r>
      <w:r w:rsidR="00786848" w:rsidRPr="00786848">
        <w:rPr>
          <w:sz w:val="28"/>
          <w:szCs w:val="28"/>
        </w:rPr>
        <w:t>за 2023 год равно нулю.</w:t>
      </w:r>
    </w:p>
    <w:p w14:paraId="636A0641" w14:textId="0E7D022F" w:rsidR="00B96965" w:rsidRPr="00786848" w:rsidRDefault="00A91941" w:rsidP="00B96965">
      <w:pPr>
        <w:shd w:val="clear" w:color="auto" w:fill="FFFFFF"/>
        <w:spacing w:line="360" w:lineRule="auto"/>
        <w:ind w:left="-142"/>
        <w:jc w:val="both"/>
        <w:rPr>
          <w:sz w:val="28"/>
          <w:szCs w:val="28"/>
        </w:rPr>
      </w:pPr>
      <w:r w:rsidRPr="00612162">
        <w:rPr>
          <w:color w:val="000000"/>
        </w:rPr>
        <w:t xml:space="preserve">   </w:t>
      </w:r>
      <w:r w:rsidR="00B96965">
        <w:rPr>
          <w:color w:val="000000"/>
        </w:rPr>
        <w:t xml:space="preserve">    </w:t>
      </w:r>
      <w:r w:rsidR="00085FE5">
        <w:rPr>
          <w:color w:val="000000"/>
        </w:rPr>
        <w:t xml:space="preserve">   </w:t>
      </w:r>
      <w:r w:rsidRPr="00612162">
        <w:rPr>
          <w:sz w:val="28"/>
          <w:szCs w:val="28"/>
        </w:rPr>
        <w:t>По состоянию на 01 января 202</w:t>
      </w:r>
      <w:r w:rsidR="00786848">
        <w:rPr>
          <w:sz w:val="28"/>
          <w:szCs w:val="28"/>
        </w:rPr>
        <w:t>4</w:t>
      </w:r>
      <w:r w:rsidRPr="00612162">
        <w:rPr>
          <w:sz w:val="28"/>
          <w:szCs w:val="28"/>
        </w:rPr>
        <w:t xml:space="preserve"> года </w:t>
      </w:r>
      <w:r w:rsidR="00786848">
        <w:rPr>
          <w:sz w:val="28"/>
          <w:szCs w:val="28"/>
        </w:rPr>
        <w:t xml:space="preserve"> не имеется </w:t>
      </w:r>
      <w:r w:rsidRPr="00612162">
        <w:rPr>
          <w:sz w:val="28"/>
          <w:szCs w:val="28"/>
        </w:rPr>
        <w:t>просроченн</w:t>
      </w:r>
      <w:r w:rsidR="00786848">
        <w:rPr>
          <w:sz w:val="28"/>
          <w:szCs w:val="28"/>
        </w:rPr>
        <w:t>ой</w:t>
      </w:r>
      <w:r w:rsidRPr="00612162">
        <w:rPr>
          <w:sz w:val="28"/>
          <w:szCs w:val="28"/>
        </w:rPr>
        <w:t xml:space="preserve"> кредиторск</w:t>
      </w:r>
      <w:r w:rsidR="00786848">
        <w:rPr>
          <w:sz w:val="28"/>
          <w:szCs w:val="28"/>
        </w:rPr>
        <w:t>ой</w:t>
      </w:r>
      <w:r w:rsidRPr="00612162">
        <w:rPr>
          <w:sz w:val="28"/>
          <w:szCs w:val="28"/>
        </w:rPr>
        <w:t xml:space="preserve"> задолженност</w:t>
      </w:r>
      <w:r w:rsidR="00786848">
        <w:rPr>
          <w:sz w:val="28"/>
          <w:szCs w:val="28"/>
        </w:rPr>
        <w:t>и</w:t>
      </w:r>
      <w:r w:rsidR="00B96965">
        <w:rPr>
          <w:sz w:val="28"/>
          <w:szCs w:val="28"/>
        </w:rPr>
        <w:t xml:space="preserve">, соответственно </w:t>
      </w:r>
      <w:r w:rsidRPr="00612162">
        <w:rPr>
          <w:sz w:val="28"/>
          <w:szCs w:val="28"/>
        </w:rPr>
        <w:t xml:space="preserve"> </w:t>
      </w:r>
      <w:r w:rsidR="00B96965">
        <w:rPr>
          <w:sz w:val="28"/>
          <w:szCs w:val="28"/>
        </w:rPr>
        <w:t>з</w:t>
      </w:r>
      <w:r w:rsidR="00B96965" w:rsidRPr="00786848">
        <w:rPr>
          <w:sz w:val="28"/>
          <w:szCs w:val="28"/>
        </w:rPr>
        <w:t>начение</w:t>
      </w:r>
      <w:r w:rsidR="00B96965" w:rsidRPr="00786848">
        <w:rPr>
          <w:rFonts w:asciiTheme="minorHAnsi" w:hAnsiTheme="minorHAnsi"/>
          <w:sz w:val="21"/>
          <w:szCs w:val="21"/>
        </w:rPr>
        <w:t xml:space="preserve"> </w:t>
      </w:r>
      <w:r w:rsidR="00B96965" w:rsidRPr="00786848">
        <w:rPr>
          <w:sz w:val="28"/>
          <w:szCs w:val="28"/>
        </w:rPr>
        <w:t>показателя</w:t>
      </w:r>
      <w:r w:rsidR="00B96965">
        <w:rPr>
          <w:sz w:val="28"/>
          <w:szCs w:val="28"/>
        </w:rPr>
        <w:t xml:space="preserve"> </w:t>
      </w:r>
      <w:r w:rsidR="00B96965" w:rsidRPr="00B96965">
        <w:rPr>
          <w:b/>
          <w:bCs/>
          <w:sz w:val="28"/>
          <w:szCs w:val="28"/>
        </w:rPr>
        <w:t>«Доля просроченной кредиторской задолженности по оплате труда (включая начисления на оплату труда) муниципальных учреждений в общем объеме расходов муниципального образования на оплату труда (включая начисления на оплату труда)»</w:t>
      </w:r>
      <w:r w:rsidR="00B96965">
        <w:t xml:space="preserve">  </w:t>
      </w:r>
      <w:r w:rsidR="00B96965" w:rsidRPr="00786848">
        <w:rPr>
          <w:sz w:val="28"/>
          <w:szCs w:val="28"/>
        </w:rPr>
        <w:t>за 2023 год равно нулю.</w:t>
      </w:r>
    </w:p>
    <w:p w14:paraId="725B196B" w14:textId="2FABA7E5" w:rsidR="000949B8" w:rsidRDefault="00085FE5" w:rsidP="00085FE5">
      <w:pPr>
        <w:spacing w:line="360" w:lineRule="auto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34CFC" w:rsidRPr="00534CFC">
        <w:rPr>
          <w:sz w:val="28"/>
          <w:szCs w:val="28"/>
        </w:rPr>
        <w:t xml:space="preserve">Значение показателя </w:t>
      </w:r>
      <w:r w:rsidR="00534CFC" w:rsidRPr="00534CFC">
        <w:rPr>
          <w:b/>
          <w:bCs/>
          <w:sz w:val="28"/>
          <w:szCs w:val="28"/>
        </w:rPr>
        <w:t xml:space="preserve">«Расходы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образования» </w:t>
      </w:r>
      <w:r w:rsidR="00534CFC" w:rsidRPr="00534CFC">
        <w:rPr>
          <w:sz w:val="28"/>
          <w:szCs w:val="28"/>
        </w:rPr>
        <w:t>составило в 2024 году 4028,8 рублей, что больше уровня 2022 года на 573,1 рублей</w:t>
      </w:r>
      <w:r w:rsidR="000949B8">
        <w:rPr>
          <w:sz w:val="28"/>
          <w:szCs w:val="28"/>
        </w:rPr>
        <w:t xml:space="preserve"> или на 116,6%. Согласно Решения Совета депутатов Атяшевского муниципального района Республики Мордовия от 21.11.2023 года № 45 «О внесении изменений в Решение Совета депутатов Атяшевского муниципального района от 13 июля 2006 года № 56 «Об установление размеров и условий оплаты труда Главы Атяшевского муниципального района и муниципальных служащих Атяшевского муниципального района»» с 1 ноября 2023 года размер должностных окладов Главы Атяшевского муниципального </w:t>
      </w:r>
      <w:r w:rsidR="000949B8">
        <w:rPr>
          <w:sz w:val="28"/>
          <w:szCs w:val="28"/>
        </w:rPr>
        <w:lastRenderedPageBreak/>
        <w:t>района и муниципальных служащих Атяшевского муниципального района увеличены на 20,0 процент</w:t>
      </w:r>
      <w:r>
        <w:rPr>
          <w:sz w:val="28"/>
          <w:szCs w:val="28"/>
        </w:rPr>
        <w:t>ов</w:t>
      </w:r>
      <w:r w:rsidR="000949B8">
        <w:rPr>
          <w:sz w:val="28"/>
          <w:szCs w:val="28"/>
        </w:rPr>
        <w:t>. Кроме того, показатель численности населения уменьшился с 17630 человек в 2022 году до 17357 человек в 2023.</w:t>
      </w:r>
    </w:p>
    <w:p w14:paraId="12F73E40" w14:textId="22AB5E48" w:rsidR="00A91941" w:rsidRPr="00612162" w:rsidRDefault="00085FE5" w:rsidP="00085FE5">
      <w:pPr>
        <w:spacing w:line="360" w:lineRule="auto"/>
        <w:ind w:left="-142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 xml:space="preserve">      </w:t>
      </w:r>
      <w:r w:rsidR="00A91941" w:rsidRPr="00612162">
        <w:rPr>
          <w:sz w:val="28"/>
          <w:szCs w:val="28"/>
          <w:bdr w:val="none" w:sz="0" w:space="0" w:color="auto" w:frame="1"/>
        </w:rPr>
        <w:t xml:space="preserve">Решением Совета депутатов Атяшевского муниципального района от 21 января 2011 года №2 </w:t>
      </w:r>
      <w:r w:rsidR="00A91941" w:rsidRPr="00B96965">
        <w:rPr>
          <w:b/>
          <w:bCs/>
          <w:sz w:val="28"/>
          <w:szCs w:val="28"/>
          <w:bdr w:val="none" w:sz="0" w:space="0" w:color="auto" w:frame="1"/>
        </w:rPr>
        <w:t>утверждена Схема территориального планирования Атяшевского муниципального района</w:t>
      </w:r>
      <w:r w:rsidR="00A91941" w:rsidRPr="00612162">
        <w:rPr>
          <w:sz w:val="28"/>
          <w:szCs w:val="28"/>
          <w:bdr w:val="none" w:sz="0" w:space="0" w:color="auto" w:frame="1"/>
        </w:rPr>
        <w:t xml:space="preserve">. Решением Совета депутатов Атяшевского муниципального района от 03 февраля 2023 года №11 утверждены изменения в Схему территориального планирования Атяшевского муниципального района. </w:t>
      </w:r>
      <w:r w:rsidR="00A91941" w:rsidRPr="00612162">
        <w:rPr>
          <w:sz w:val="28"/>
          <w:szCs w:val="28"/>
        </w:rPr>
        <w:t>В поселениях Атяшевского муниципального района имеются утвержденные генеральные планы, правила землепользования и застройки.</w:t>
      </w:r>
    </w:p>
    <w:p w14:paraId="321BC5F0" w14:textId="71EF8D11" w:rsidR="00A91941" w:rsidRPr="00612162" w:rsidRDefault="00A91941" w:rsidP="00085FE5">
      <w:pPr>
        <w:spacing w:line="360" w:lineRule="auto"/>
        <w:ind w:left="-142" w:firstLine="426"/>
        <w:jc w:val="both"/>
        <w:textAlignment w:val="baseline"/>
        <w:rPr>
          <w:sz w:val="28"/>
          <w:szCs w:val="28"/>
        </w:rPr>
      </w:pPr>
      <w:r w:rsidRPr="00612162">
        <w:rPr>
          <w:sz w:val="28"/>
          <w:szCs w:val="28"/>
        </w:rPr>
        <w:t xml:space="preserve">    </w:t>
      </w:r>
      <w:r w:rsidR="00F67612">
        <w:rPr>
          <w:sz w:val="28"/>
          <w:szCs w:val="28"/>
        </w:rPr>
        <w:t xml:space="preserve"> </w:t>
      </w:r>
      <w:r w:rsidR="00B96965">
        <w:rPr>
          <w:sz w:val="28"/>
          <w:szCs w:val="28"/>
        </w:rPr>
        <w:t xml:space="preserve">В связи с естественной убылью населения, значение </w:t>
      </w:r>
      <w:proofErr w:type="gramStart"/>
      <w:r w:rsidR="00B96965">
        <w:rPr>
          <w:sz w:val="28"/>
          <w:szCs w:val="28"/>
        </w:rPr>
        <w:t>п</w:t>
      </w:r>
      <w:r w:rsidRPr="00612162">
        <w:rPr>
          <w:sz w:val="28"/>
          <w:szCs w:val="28"/>
        </w:rPr>
        <w:t>оказате</w:t>
      </w:r>
      <w:r w:rsidR="00B96965">
        <w:rPr>
          <w:sz w:val="28"/>
          <w:szCs w:val="28"/>
        </w:rPr>
        <w:t xml:space="preserve">ля </w:t>
      </w:r>
      <w:r w:rsidRPr="00612162">
        <w:rPr>
          <w:sz w:val="28"/>
          <w:szCs w:val="28"/>
        </w:rPr>
        <w:t xml:space="preserve"> </w:t>
      </w:r>
      <w:r w:rsidR="00B96965">
        <w:rPr>
          <w:b/>
          <w:bCs/>
          <w:sz w:val="28"/>
          <w:szCs w:val="28"/>
        </w:rPr>
        <w:t>«</w:t>
      </w:r>
      <w:proofErr w:type="gramEnd"/>
      <w:r w:rsidR="00B96965">
        <w:rPr>
          <w:b/>
          <w:bCs/>
          <w:sz w:val="28"/>
          <w:szCs w:val="28"/>
        </w:rPr>
        <w:t>С</w:t>
      </w:r>
      <w:r w:rsidRPr="00B96965">
        <w:rPr>
          <w:b/>
          <w:bCs/>
          <w:sz w:val="28"/>
          <w:szCs w:val="28"/>
        </w:rPr>
        <w:t>реднегодовая численность постоянного населения</w:t>
      </w:r>
      <w:r w:rsidR="00B96965">
        <w:rPr>
          <w:b/>
          <w:bCs/>
          <w:sz w:val="28"/>
          <w:szCs w:val="28"/>
        </w:rPr>
        <w:t>»</w:t>
      </w:r>
      <w:r w:rsidRPr="00612162">
        <w:rPr>
          <w:sz w:val="28"/>
          <w:szCs w:val="28"/>
        </w:rPr>
        <w:t xml:space="preserve">  </w:t>
      </w:r>
      <w:r w:rsidR="00B96965">
        <w:rPr>
          <w:sz w:val="28"/>
          <w:szCs w:val="28"/>
        </w:rPr>
        <w:t>меньше</w:t>
      </w:r>
      <w:r w:rsidRPr="00612162">
        <w:rPr>
          <w:sz w:val="28"/>
          <w:szCs w:val="28"/>
        </w:rPr>
        <w:t xml:space="preserve"> уровня 20</w:t>
      </w:r>
      <w:r w:rsidR="00B96965">
        <w:rPr>
          <w:sz w:val="28"/>
          <w:szCs w:val="28"/>
        </w:rPr>
        <w:t>22</w:t>
      </w:r>
      <w:r w:rsidRPr="00612162">
        <w:rPr>
          <w:sz w:val="28"/>
          <w:szCs w:val="28"/>
        </w:rPr>
        <w:t xml:space="preserve"> года на </w:t>
      </w:r>
      <w:r w:rsidR="00B96965">
        <w:rPr>
          <w:sz w:val="28"/>
          <w:szCs w:val="28"/>
        </w:rPr>
        <w:t>0,3</w:t>
      </w:r>
      <w:r w:rsidRPr="00612162">
        <w:rPr>
          <w:sz w:val="28"/>
          <w:szCs w:val="28"/>
        </w:rPr>
        <w:t xml:space="preserve"> тыс. человек</w:t>
      </w:r>
      <w:r w:rsidR="00B96965">
        <w:rPr>
          <w:sz w:val="28"/>
          <w:szCs w:val="28"/>
        </w:rPr>
        <w:t xml:space="preserve"> и </w:t>
      </w:r>
      <w:r w:rsidR="00B96965" w:rsidRPr="00B96965">
        <w:rPr>
          <w:sz w:val="28"/>
          <w:szCs w:val="28"/>
        </w:rPr>
        <w:t xml:space="preserve"> </w:t>
      </w:r>
      <w:r w:rsidR="00B96965" w:rsidRPr="00612162">
        <w:rPr>
          <w:sz w:val="28"/>
          <w:szCs w:val="28"/>
        </w:rPr>
        <w:t>составил</w:t>
      </w:r>
      <w:r w:rsidR="00B96965">
        <w:rPr>
          <w:sz w:val="28"/>
          <w:szCs w:val="28"/>
        </w:rPr>
        <w:t>о в 2023 году</w:t>
      </w:r>
      <w:r w:rsidR="00B96965" w:rsidRPr="00612162">
        <w:rPr>
          <w:sz w:val="28"/>
          <w:szCs w:val="28"/>
        </w:rPr>
        <w:t xml:space="preserve"> 17,</w:t>
      </w:r>
      <w:r w:rsidR="00B96965">
        <w:rPr>
          <w:sz w:val="28"/>
          <w:szCs w:val="28"/>
        </w:rPr>
        <w:t>3</w:t>
      </w:r>
      <w:r w:rsidR="00B96965" w:rsidRPr="00612162">
        <w:rPr>
          <w:sz w:val="28"/>
          <w:szCs w:val="28"/>
        </w:rPr>
        <w:t xml:space="preserve"> тыс. человек</w:t>
      </w:r>
      <w:r w:rsidR="00B96965">
        <w:rPr>
          <w:sz w:val="28"/>
          <w:szCs w:val="28"/>
        </w:rPr>
        <w:t>.</w:t>
      </w:r>
    </w:p>
    <w:p w14:paraId="7B91908F" w14:textId="6BA017FC" w:rsidR="00A91941" w:rsidRDefault="00A91941" w:rsidP="00085FE5">
      <w:pPr>
        <w:spacing w:line="360" w:lineRule="auto"/>
        <w:ind w:left="-142" w:firstLine="284"/>
        <w:jc w:val="both"/>
        <w:rPr>
          <w:sz w:val="28"/>
          <w:szCs w:val="28"/>
        </w:rPr>
      </w:pPr>
      <w:r w:rsidRPr="001E0DB6">
        <w:rPr>
          <w:color w:val="FF0000"/>
          <w:sz w:val="28"/>
          <w:szCs w:val="28"/>
        </w:rPr>
        <w:t xml:space="preserve">  </w:t>
      </w:r>
      <w:r w:rsidR="00D178D4" w:rsidRPr="001E0DB6">
        <w:rPr>
          <w:color w:val="FF0000"/>
          <w:sz w:val="28"/>
          <w:szCs w:val="28"/>
        </w:rPr>
        <w:t xml:space="preserve">   </w:t>
      </w:r>
      <w:r w:rsidRPr="00B96965">
        <w:rPr>
          <w:sz w:val="28"/>
          <w:szCs w:val="28"/>
        </w:rPr>
        <w:t xml:space="preserve">По результатам мониторинга ГКУ Республики Мордовия «Научный центр социально-экономического мониторинга» </w:t>
      </w:r>
      <w:r w:rsidRPr="00B924F5">
        <w:rPr>
          <w:b/>
          <w:bCs/>
          <w:sz w:val="28"/>
          <w:szCs w:val="28"/>
        </w:rPr>
        <w:t>удовлетворенность населения деятельностью органов местного самоуправления</w:t>
      </w:r>
      <w:r w:rsidRPr="00B96965">
        <w:rPr>
          <w:sz w:val="28"/>
          <w:szCs w:val="28"/>
        </w:rPr>
        <w:t xml:space="preserve"> в 202</w:t>
      </w:r>
      <w:r w:rsidR="00B96965">
        <w:rPr>
          <w:sz w:val="28"/>
          <w:szCs w:val="28"/>
        </w:rPr>
        <w:t>3</w:t>
      </w:r>
      <w:r w:rsidRPr="00B96965">
        <w:rPr>
          <w:sz w:val="28"/>
          <w:szCs w:val="28"/>
        </w:rPr>
        <w:t xml:space="preserve"> году составила 8</w:t>
      </w:r>
      <w:r w:rsidR="00534CFC">
        <w:rPr>
          <w:sz w:val="28"/>
          <w:szCs w:val="28"/>
        </w:rPr>
        <w:t>2,1</w:t>
      </w:r>
      <w:proofErr w:type="gramStart"/>
      <w:r w:rsidRPr="00B96965">
        <w:rPr>
          <w:sz w:val="28"/>
          <w:szCs w:val="28"/>
        </w:rPr>
        <w:t>%,  что</w:t>
      </w:r>
      <w:proofErr w:type="gramEnd"/>
      <w:r w:rsidRPr="00B96965">
        <w:rPr>
          <w:sz w:val="28"/>
          <w:szCs w:val="28"/>
        </w:rPr>
        <w:t xml:space="preserve"> выше показателя 202</w:t>
      </w:r>
      <w:r w:rsidR="00534CFC">
        <w:rPr>
          <w:sz w:val="28"/>
          <w:szCs w:val="28"/>
        </w:rPr>
        <w:t>2</w:t>
      </w:r>
      <w:r w:rsidRPr="00B96965">
        <w:rPr>
          <w:sz w:val="28"/>
          <w:szCs w:val="28"/>
        </w:rPr>
        <w:t xml:space="preserve"> года на 0,</w:t>
      </w:r>
      <w:r w:rsidR="00534CFC">
        <w:rPr>
          <w:sz w:val="28"/>
          <w:szCs w:val="28"/>
        </w:rPr>
        <w:t>3</w:t>
      </w:r>
      <w:r w:rsidRPr="00B96965">
        <w:rPr>
          <w:sz w:val="28"/>
          <w:szCs w:val="28"/>
        </w:rPr>
        <w:t>%</w:t>
      </w:r>
      <w:r w:rsidR="00534CFC">
        <w:rPr>
          <w:sz w:val="28"/>
          <w:szCs w:val="28"/>
        </w:rPr>
        <w:t xml:space="preserve">, 2021 года на 0,8%. </w:t>
      </w:r>
      <w:r w:rsidRPr="00B96965">
        <w:rPr>
          <w:sz w:val="28"/>
          <w:szCs w:val="28"/>
        </w:rPr>
        <w:t xml:space="preserve"> </w:t>
      </w:r>
      <w:r w:rsidRPr="00612162">
        <w:rPr>
          <w:sz w:val="28"/>
          <w:szCs w:val="28"/>
          <w:shd w:val="clear" w:color="auto" w:fill="FFFFFF"/>
        </w:rPr>
        <w:t xml:space="preserve">Общественное мнение </w:t>
      </w:r>
      <w:r w:rsidRPr="00612162">
        <w:rPr>
          <w:sz w:val="28"/>
          <w:szCs w:val="28"/>
        </w:rPr>
        <w:t>–</w:t>
      </w:r>
      <w:r w:rsidRPr="00612162">
        <w:rPr>
          <w:sz w:val="28"/>
          <w:szCs w:val="28"/>
          <w:shd w:val="clear" w:color="auto" w:fill="FFFFFF"/>
        </w:rPr>
        <w:t xml:space="preserve"> это своего рода показатель оценки местным сообществом профессионализма деятельности органов местного самоуправления.</w:t>
      </w:r>
      <w:r w:rsidRPr="00612162">
        <w:rPr>
          <w:sz w:val="28"/>
          <w:szCs w:val="28"/>
        </w:rPr>
        <w:t xml:space="preserve"> Поэтому на прогнозный период 20</w:t>
      </w:r>
      <w:r w:rsidR="001E0DB6">
        <w:rPr>
          <w:sz w:val="28"/>
          <w:szCs w:val="28"/>
        </w:rPr>
        <w:t>24</w:t>
      </w:r>
      <w:r w:rsidRPr="00612162">
        <w:rPr>
          <w:sz w:val="28"/>
          <w:szCs w:val="28"/>
        </w:rPr>
        <w:t xml:space="preserve"> – 202</w:t>
      </w:r>
      <w:r w:rsidR="001E0DB6">
        <w:rPr>
          <w:sz w:val="28"/>
          <w:szCs w:val="28"/>
        </w:rPr>
        <w:t>6</w:t>
      </w:r>
      <w:r w:rsidRPr="00612162">
        <w:rPr>
          <w:sz w:val="28"/>
          <w:szCs w:val="28"/>
        </w:rPr>
        <w:t xml:space="preserve"> годы планируется рост показателя за счет повышения эффективности работы органов местного самоуправления района.</w:t>
      </w:r>
    </w:p>
    <w:p w14:paraId="66D7CA4C" w14:textId="77777777" w:rsidR="00A85A6F" w:rsidRDefault="00534CFC" w:rsidP="00085FE5">
      <w:pPr>
        <w:spacing w:line="360" w:lineRule="auto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901BA" w:rsidRPr="00534CFC">
        <w:rPr>
          <w:sz w:val="28"/>
          <w:szCs w:val="28"/>
        </w:rPr>
        <w:t xml:space="preserve">В </w:t>
      </w:r>
      <w:proofErr w:type="gramStart"/>
      <w:r w:rsidR="00F901BA" w:rsidRPr="00534CFC">
        <w:rPr>
          <w:sz w:val="28"/>
          <w:szCs w:val="28"/>
        </w:rPr>
        <w:t>2023  году</w:t>
      </w:r>
      <w:proofErr w:type="gramEnd"/>
      <w:r w:rsidR="00F901BA" w:rsidRPr="00534CFC">
        <w:rPr>
          <w:sz w:val="28"/>
          <w:szCs w:val="28"/>
        </w:rPr>
        <w:t xml:space="preserve"> на особом контроле стояли вопросы по наведению порядка с использованием  имущества и земельными вопросами. Более чем на 12000 -</w:t>
      </w:r>
      <w:r w:rsidR="00B924F5">
        <w:rPr>
          <w:sz w:val="28"/>
          <w:szCs w:val="28"/>
        </w:rPr>
        <w:t xml:space="preserve"> </w:t>
      </w:r>
      <w:proofErr w:type="gramStart"/>
      <w:r w:rsidR="00F901BA" w:rsidRPr="00534CFC">
        <w:rPr>
          <w:sz w:val="28"/>
          <w:szCs w:val="28"/>
        </w:rPr>
        <w:t>х  объектов</w:t>
      </w:r>
      <w:proofErr w:type="gramEnd"/>
      <w:r w:rsidR="00F901BA" w:rsidRPr="00534CFC">
        <w:rPr>
          <w:sz w:val="28"/>
          <w:szCs w:val="28"/>
        </w:rPr>
        <w:t xml:space="preserve"> недвижимости в районе проведена инвентаризация, число объектов не имеющих правообладателей снизилось на 35% за два последних года. В течении года проведена большая работа, исправлены реестровые ошибки более чем на 250 объектах недвижимости, уточнены и сняты с учета 180 дублирующие объекты, 30 заброшенных домов сняты с кадастрового учета. В районе начали формирование </w:t>
      </w:r>
      <w:r w:rsidR="00F901BA" w:rsidRPr="00534CFC">
        <w:rPr>
          <w:sz w:val="28"/>
          <w:szCs w:val="28"/>
        </w:rPr>
        <w:lastRenderedPageBreak/>
        <w:t xml:space="preserve">реестра заброшенных домов и строений, с целью устранения высокой пожароопасности, а также неприглядного вида поселений. В рамках Федерального проекта «Национальная система </w:t>
      </w:r>
      <w:proofErr w:type="gramStart"/>
      <w:r w:rsidR="00F901BA" w:rsidRPr="00534CFC">
        <w:rPr>
          <w:sz w:val="28"/>
          <w:szCs w:val="28"/>
        </w:rPr>
        <w:t>пространственных  данных</w:t>
      </w:r>
      <w:proofErr w:type="gramEnd"/>
      <w:r w:rsidR="00F901BA" w:rsidRPr="00534CFC">
        <w:rPr>
          <w:sz w:val="28"/>
          <w:szCs w:val="28"/>
        </w:rPr>
        <w:t xml:space="preserve">» к 2030 году планируется создать цифровую платформу, которая будет включать в себя сведения об объектах недвижимости, земельных участках зарегистрированных правах. Работа по его наполнению связана с установлением границ населенных пунктов, территориальных зон, выявленных объектов недвижимости, не имеющих правообладателей.  В 2023 году по решению данных вопросов районе с участием сельских и городского поселения проведена большая работа.  И как результат 80% населенных пунктов </w:t>
      </w:r>
      <w:proofErr w:type="gramStart"/>
      <w:r w:rsidR="00F901BA" w:rsidRPr="00534CFC">
        <w:rPr>
          <w:sz w:val="28"/>
          <w:szCs w:val="28"/>
        </w:rPr>
        <w:t>установлены  границы</w:t>
      </w:r>
      <w:proofErr w:type="gramEnd"/>
      <w:r w:rsidR="00F901BA" w:rsidRPr="00534CFC">
        <w:rPr>
          <w:sz w:val="28"/>
          <w:szCs w:val="28"/>
        </w:rPr>
        <w:t xml:space="preserve">, 70% территориальных зон узаконено . Зарегистрировано 2291 правообладателей объектов. </w:t>
      </w:r>
    </w:p>
    <w:p w14:paraId="46CC5E25" w14:textId="27818207" w:rsidR="001049A0" w:rsidRPr="009A7D48" w:rsidRDefault="00A85A6F" w:rsidP="001049A0">
      <w:pPr>
        <w:spacing w:line="360" w:lineRule="auto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049A0">
        <w:rPr>
          <w:sz w:val="28"/>
          <w:szCs w:val="28"/>
        </w:rPr>
        <w:t>Н</w:t>
      </w:r>
      <w:r w:rsidR="001049A0" w:rsidRPr="00534CFC">
        <w:rPr>
          <w:sz w:val="28"/>
          <w:szCs w:val="28"/>
        </w:rPr>
        <w:t xml:space="preserve">евостребованных земельных долей   в суды подано 105 </w:t>
      </w:r>
      <w:proofErr w:type="gramStart"/>
      <w:r w:rsidR="001049A0" w:rsidRPr="00534CFC">
        <w:rPr>
          <w:sz w:val="28"/>
          <w:szCs w:val="28"/>
        </w:rPr>
        <w:t>долей,  отсужено</w:t>
      </w:r>
      <w:proofErr w:type="gramEnd"/>
      <w:r w:rsidR="001049A0" w:rsidRPr="00534CFC">
        <w:rPr>
          <w:sz w:val="28"/>
          <w:szCs w:val="28"/>
        </w:rPr>
        <w:t xml:space="preserve"> в муниципальную  собственность 45.</w:t>
      </w:r>
      <w:r w:rsidR="001049A0">
        <w:rPr>
          <w:sz w:val="28"/>
          <w:szCs w:val="28"/>
        </w:rPr>
        <w:t xml:space="preserve"> О</w:t>
      </w:r>
      <w:r w:rsidR="001049A0" w:rsidRPr="009A7D48">
        <w:rPr>
          <w:sz w:val="28"/>
          <w:szCs w:val="28"/>
        </w:rPr>
        <w:t xml:space="preserve">т реализации земли в бюджет района поступило в течение 2023 года 13,0 млн. руб., самые большие поступления были в бюджет Козловского сельского поселения (17,4 млн. руб.), Атяшевского сельского поселения (13,4 млн. руб.) и </w:t>
      </w:r>
      <w:proofErr w:type="spellStart"/>
      <w:r w:rsidR="001049A0" w:rsidRPr="009A7D48">
        <w:rPr>
          <w:sz w:val="28"/>
          <w:szCs w:val="28"/>
        </w:rPr>
        <w:t>Аловского</w:t>
      </w:r>
      <w:proofErr w:type="spellEnd"/>
      <w:r w:rsidR="001049A0" w:rsidRPr="009A7D48">
        <w:rPr>
          <w:sz w:val="28"/>
          <w:szCs w:val="28"/>
        </w:rPr>
        <w:t xml:space="preserve"> сельского поселения (4,7 млн. руб.).</w:t>
      </w:r>
    </w:p>
    <w:p w14:paraId="1DB16485" w14:textId="0131D196" w:rsidR="00B77035" w:rsidRPr="00FE30FB" w:rsidRDefault="00A85A6F" w:rsidP="00B77035">
      <w:pPr>
        <w:spacing w:line="360" w:lineRule="auto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770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Значение показателя </w:t>
      </w:r>
      <w:r w:rsidRPr="00A85A6F">
        <w:rPr>
          <w:b/>
          <w:bCs/>
          <w:sz w:val="28"/>
          <w:szCs w:val="28"/>
        </w:rPr>
        <w:t>«Доля площади земельных участков, являющихся объектами налогообложения земельным налогом, в общей площади территории муниципального, городского округа (муниципального района)</w:t>
      </w:r>
      <w:r>
        <w:rPr>
          <w:b/>
          <w:bCs/>
          <w:sz w:val="28"/>
          <w:szCs w:val="28"/>
        </w:rPr>
        <w:t xml:space="preserve">» </w:t>
      </w:r>
      <w:r w:rsidRPr="00A85A6F">
        <w:rPr>
          <w:sz w:val="28"/>
          <w:szCs w:val="28"/>
        </w:rPr>
        <w:t xml:space="preserve">составило </w:t>
      </w:r>
      <w:r>
        <w:rPr>
          <w:sz w:val="28"/>
          <w:szCs w:val="28"/>
        </w:rPr>
        <w:t>за 2023 год 83%, что больше уровня 2022 года на 7%.</w:t>
      </w:r>
      <w:r w:rsidR="00B77035" w:rsidRPr="00B77035">
        <w:rPr>
          <w:sz w:val="28"/>
          <w:szCs w:val="28"/>
        </w:rPr>
        <w:t xml:space="preserve"> </w:t>
      </w:r>
      <w:r w:rsidR="00760B91">
        <w:rPr>
          <w:sz w:val="28"/>
          <w:szCs w:val="28"/>
        </w:rPr>
        <w:t xml:space="preserve">На </w:t>
      </w:r>
      <w:proofErr w:type="gramStart"/>
      <w:r w:rsidR="00760B91">
        <w:rPr>
          <w:sz w:val="28"/>
          <w:szCs w:val="28"/>
        </w:rPr>
        <w:t>р</w:t>
      </w:r>
      <w:r w:rsidR="001049A0">
        <w:rPr>
          <w:sz w:val="28"/>
          <w:szCs w:val="28"/>
        </w:rPr>
        <w:t>ост  значения</w:t>
      </w:r>
      <w:proofErr w:type="gramEnd"/>
      <w:r w:rsidR="001049A0">
        <w:rPr>
          <w:sz w:val="28"/>
          <w:szCs w:val="28"/>
        </w:rPr>
        <w:t xml:space="preserve"> показателя </w:t>
      </w:r>
      <w:r w:rsidR="00760B91">
        <w:rPr>
          <w:sz w:val="28"/>
          <w:szCs w:val="28"/>
        </w:rPr>
        <w:t>повлияло</w:t>
      </w:r>
      <w:r w:rsidR="00B77035">
        <w:rPr>
          <w:sz w:val="28"/>
          <w:szCs w:val="28"/>
        </w:rPr>
        <w:t xml:space="preserve"> вовлечени</w:t>
      </w:r>
      <w:r w:rsidR="00760B91">
        <w:rPr>
          <w:sz w:val="28"/>
          <w:szCs w:val="28"/>
        </w:rPr>
        <w:t>е</w:t>
      </w:r>
      <w:r w:rsidR="00B77035">
        <w:rPr>
          <w:sz w:val="28"/>
          <w:szCs w:val="28"/>
        </w:rPr>
        <w:t xml:space="preserve"> в налоговый оборот земельных участков, сформированных из невостребованных земельных долей, и оформления в собственность сельхозпредприятий ранее арендуемых земельных участков. </w:t>
      </w:r>
    </w:p>
    <w:p w14:paraId="611FE52F" w14:textId="40BE5518" w:rsidR="00F901BA" w:rsidRDefault="009A7D48" w:rsidP="009A7D48">
      <w:pPr>
        <w:spacing w:line="360" w:lineRule="auto"/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E0DB6" w:rsidRPr="00534CFC">
        <w:rPr>
          <w:sz w:val="28"/>
          <w:szCs w:val="28"/>
        </w:rPr>
        <w:t xml:space="preserve">На 2024 </w:t>
      </w:r>
      <w:proofErr w:type="gramStart"/>
      <w:r w:rsidR="001E0DB6" w:rsidRPr="00534CFC">
        <w:rPr>
          <w:sz w:val="28"/>
          <w:szCs w:val="28"/>
        </w:rPr>
        <w:t>год</w:t>
      </w:r>
      <w:r w:rsidR="00F901BA" w:rsidRPr="00534CFC">
        <w:rPr>
          <w:sz w:val="28"/>
          <w:szCs w:val="28"/>
        </w:rPr>
        <w:t xml:space="preserve">  по</w:t>
      </w:r>
      <w:proofErr w:type="gramEnd"/>
      <w:r w:rsidR="00F901BA" w:rsidRPr="00534CFC">
        <w:rPr>
          <w:sz w:val="28"/>
          <w:szCs w:val="28"/>
        </w:rPr>
        <w:t xml:space="preserve"> решению имущественных и земельных вопросов перед районом стоят большие задачи: </w:t>
      </w:r>
      <w:r w:rsidR="001E0DB6" w:rsidRPr="00534CFC">
        <w:rPr>
          <w:sz w:val="28"/>
          <w:szCs w:val="28"/>
        </w:rPr>
        <w:t>н</w:t>
      </w:r>
      <w:r w:rsidR="00F901BA" w:rsidRPr="00534CFC">
        <w:rPr>
          <w:sz w:val="28"/>
          <w:szCs w:val="28"/>
        </w:rPr>
        <w:t>а территории района будут проведены комплексные кадастровые работы в отношении  более  5 тысяч объектов на сумму 4,6 млн. руб., -</w:t>
      </w:r>
      <w:r w:rsidR="00534CFC">
        <w:rPr>
          <w:sz w:val="28"/>
          <w:szCs w:val="28"/>
        </w:rPr>
        <w:t xml:space="preserve"> </w:t>
      </w:r>
      <w:r w:rsidR="00F901BA" w:rsidRPr="00534CFC">
        <w:rPr>
          <w:sz w:val="28"/>
          <w:szCs w:val="28"/>
        </w:rPr>
        <w:t>установить правообладателей  6,2 тыс</w:t>
      </w:r>
      <w:r w:rsidR="001E0DB6" w:rsidRPr="00534CFC">
        <w:rPr>
          <w:sz w:val="28"/>
          <w:szCs w:val="28"/>
        </w:rPr>
        <w:t>.</w:t>
      </w:r>
      <w:r w:rsidR="00F901BA" w:rsidRPr="00534CFC">
        <w:rPr>
          <w:sz w:val="28"/>
          <w:szCs w:val="28"/>
        </w:rPr>
        <w:t xml:space="preserve"> объектов капитального </w:t>
      </w:r>
      <w:r w:rsidR="00F901BA" w:rsidRPr="00534CFC">
        <w:rPr>
          <w:sz w:val="28"/>
          <w:szCs w:val="28"/>
        </w:rPr>
        <w:lastRenderedPageBreak/>
        <w:t>строительства и земельных участков</w:t>
      </w:r>
      <w:r w:rsidR="001E0DB6" w:rsidRPr="00534CFC">
        <w:rPr>
          <w:sz w:val="28"/>
          <w:szCs w:val="28"/>
        </w:rPr>
        <w:t>, з</w:t>
      </w:r>
      <w:r w:rsidR="00F901BA" w:rsidRPr="00534CFC">
        <w:rPr>
          <w:sz w:val="28"/>
          <w:szCs w:val="28"/>
        </w:rPr>
        <w:t xml:space="preserve">авершить регистрацию территориальных зон  и населенных  пунктов. </w:t>
      </w:r>
    </w:p>
    <w:p w14:paraId="18500251" w14:textId="1D2D1D1D" w:rsidR="009A7D48" w:rsidRPr="00534CFC" w:rsidRDefault="009A7D48" w:rsidP="009A7D48">
      <w:pPr>
        <w:spacing w:line="360" w:lineRule="auto"/>
        <w:ind w:left="-142" w:firstLine="142"/>
        <w:jc w:val="both"/>
        <w:rPr>
          <w:bCs/>
          <w:sz w:val="28"/>
          <w:szCs w:val="28"/>
        </w:rPr>
      </w:pPr>
      <w:r>
        <w:rPr>
          <w:noProof/>
        </w:rPr>
        <w:drawing>
          <wp:inline distT="0" distB="0" distL="0" distR="0" wp14:anchorId="06ACE682" wp14:editId="5436504A">
            <wp:extent cx="6210935" cy="3444240"/>
            <wp:effectExtent l="0" t="0" r="0" b="3810"/>
            <wp:docPr id="187021581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344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32220C" w14:textId="77777777" w:rsidR="00085FE5" w:rsidRDefault="00085FE5" w:rsidP="00473EC1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</w:rPr>
      </w:pPr>
    </w:p>
    <w:p w14:paraId="23DBFDE2" w14:textId="443465CC" w:rsidR="00D75017" w:rsidRPr="00612162" w:rsidRDefault="00472EA7" w:rsidP="00364338">
      <w:pPr>
        <w:widowControl w:val="0"/>
        <w:autoSpaceDE w:val="0"/>
        <w:autoSpaceDN w:val="0"/>
        <w:adjustRightInd w:val="0"/>
        <w:spacing w:line="360" w:lineRule="auto"/>
        <w:ind w:left="-284" w:firstLine="284"/>
        <w:jc w:val="center"/>
        <w:rPr>
          <w:sz w:val="28"/>
          <w:szCs w:val="28"/>
        </w:rPr>
      </w:pPr>
      <w:r w:rsidRPr="00612162">
        <w:rPr>
          <w:sz w:val="28"/>
          <w:szCs w:val="28"/>
        </w:rPr>
        <w:t>9.1. Налоговые и неналоговые доходы</w:t>
      </w:r>
    </w:p>
    <w:p w14:paraId="544BA6C9" w14:textId="4EB7EC9C" w:rsidR="00BF3E95" w:rsidRPr="009A7D48" w:rsidRDefault="00BF3E95" w:rsidP="009A7D48">
      <w:pPr>
        <w:spacing w:line="360" w:lineRule="auto"/>
        <w:ind w:left="-284" w:firstLine="709"/>
        <w:jc w:val="both"/>
        <w:rPr>
          <w:color w:val="FF0000"/>
          <w:sz w:val="28"/>
          <w:szCs w:val="28"/>
        </w:rPr>
      </w:pPr>
      <w:r w:rsidRPr="00612162">
        <w:rPr>
          <w:sz w:val="28"/>
          <w:szCs w:val="28"/>
        </w:rPr>
        <w:t xml:space="preserve"> </w:t>
      </w:r>
      <w:r w:rsidR="009A7D48" w:rsidRPr="009A7D48">
        <w:rPr>
          <w:sz w:val="28"/>
          <w:szCs w:val="28"/>
        </w:rPr>
        <w:t xml:space="preserve">Значение показателя </w:t>
      </w:r>
      <w:r w:rsidR="009A7D48" w:rsidRPr="009A7D48">
        <w:rPr>
          <w:b/>
          <w:bCs/>
          <w:sz w:val="28"/>
          <w:szCs w:val="28"/>
        </w:rPr>
        <w:t>«Доля налоговых и неналоговых доходов местного бюджета (за 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 учета субвенций</w:t>
      </w:r>
      <w:proofErr w:type="gramStart"/>
      <w:r w:rsidR="009A7D48" w:rsidRPr="009A7D48">
        <w:rPr>
          <w:b/>
          <w:bCs/>
          <w:sz w:val="28"/>
          <w:szCs w:val="28"/>
        </w:rPr>
        <w:t>)»</w:t>
      </w:r>
      <w:r w:rsidR="009A7D48">
        <w:t xml:space="preserve">  </w:t>
      </w:r>
      <w:r w:rsidR="009A7D48" w:rsidRPr="009A7D48">
        <w:rPr>
          <w:sz w:val="28"/>
          <w:szCs w:val="28"/>
        </w:rPr>
        <w:t>составил</w:t>
      </w:r>
      <w:r w:rsidR="00473EC1">
        <w:rPr>
          <w:sz w:val="28"/>
          <w:szCs w:val="28"/>
        </w:rPr>
        <w:t>о</w:t>
      </w:r>
      <w:proofErr w:type="gramEnd"/>
      <w:r w:rsidR="009A7D48" w:rsidRPr="009A7D48">
        <w:rPr>
          <w:sz w:val="28"/>
          <w:szCs w:val="28"/>
        </w:rPr>
        <w:t xml:space="preserve"> в 2023 году </w:t>
      </w:r>
      <w:r w:rsidR="009A7D48">
        <w:rPr>
          <w:sz w:val="28"/>
          <w:szCs w:val="28"/>
        </w:rPr>
        <w:t>48,9%, что выше на 18,7% уровня 2022 года, на 4,5% уровня 2021года.</w:t>
      </w:r>
    </w:p>
    <w:p w14:paraId="7A3DCB94" w14:textId="67FD380A" w:rsidR="00985946" w:rsidRDefault="00985946" w:rsidP="002334B6">
      <w:pPr>
        <w:spacing w:line="360" w:lineRule="auto"/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9A7D48">
        <w:rPr>
          <w:sz w:val="28"/>
          <w:szCs w:val="28"/>
        </w:rPr>
        <w:t>Консолидированный бюджет Атяшевского муниципального района по доходам в 2023 году исполнен на 103,7%. В доходную часть бюджета поступило 577 267,9 тыс. руб., в том числе собственных доходов 187 123, 8 тыс. руб., прогноз выполнен на 112,8</w:t>
      </w:r>
      <w:proofErr w:type="gramStart"/>
      <w:r w:rsidRPr="009A7D48">
        <w:rPr>
          <w:sz w:val="28"/>
          <w:szCs w:val="28"/>
        </w:rPr>
        <w:t>%,  темп</w:t>
      </w:r>
      <w:proofErr w:type="gramEnd"/>
      <w:r w:rsidRPr="009A7D48">
        <w:rPr>
          <w:sz w:val="28"/>
          <w:szCs w:val="28"/>
        </w:rPr>
        <w:t xml:space="preserve"> роста к уровню 2022 года - 105,3%.</w:t>
      </w:r>
    </w:p>
    <w:p w14:paraId="06B46CCC" w14:textId="77777777" w:rsidR="00473EC1" w:rsidRDefault="00473EC1" w:rsidP="001C0A5B">
      <w:pPr>
        <w:spacing w:line="360" w:lineRule="auto"/>
        <w:ind w:left="-284" w:firstLine="284"/>
        <w:jc w:val="right"/>
      </w:pPr>
    </w:p>
    <w:p w14:paraId="6FBDC8D6" w14:textId="77777777" w:rsidR="00473EC1" w:rsidRDefault="00473EC1" w:rsidP="001C0A5B">
      <w:pPr>
        <w:spacing w:line="360" w:lineRule="auto"/>
        <w:ind w:left="-284" w:firstLine="284"/>
        <w:jc w:val="right"/>
      </w:pPr>
    </w:p>
    <w:p w14:paraId="29BECEF7" w14:textId="77777777" w:rsidR="00473EC1" w:rsidRDefault="00473EC1" w:rsidP="00256F15">
      <w:pPr>
        <w:spacing w:line="360" w:lineRule="auto"/>
      </w:pPr>
    </w:p>
    <w:p w14:paraId="0EBA802E" w14:textId="4A012A41" w:rsidR="001C0A5B" w:rsidRPr="001C0A5B" w:rsidRDefault="001C0A5B" w:rsidP="001C0A5B">
      <w:pPr>
        <w:spacing w:line="360" w:lineRule="auto"/>
        <w:ind w:left="-284" w:firstLine="284"/>
        <w:jc w:val="right"/>
      </w:pPr>
      <w:r w:rsidRPr="001C0A5B">
        <w:lastRenderedPageBreak/>
        <w:t>Диаграмма №5</w:t>
      </w:r>
    </w:p>
    <w:p w14:paraId="3A761D08" w14:textId="203B6305" w:rsidR="009A7D48" w:rsidRDefault="009A7D48" w:rsidP="009A7D48">
      <w:pPr>
        <w:spacing w:line="360" w:lineRule="auto"/>
        <w:ind w:left="-284" w:firstLine="284"/>
        <w:jc w:val="center"/>
        <w:rPr>
          <w:b/>
          <w:bCs/>
        </w:rPr>
      </w:pPr>
      <w:r>
        <w:rPr>
          <w:b/>
          <w:bCs/>
        </w:rPr>
        <w:t>Доходы</w:t>
      </w:r>
      <w:r w:rsidRPr="00F10DEE">
        <w:rPr>
          <w:b/>
          <w:bCs/>
        </w:rPr>
        <w:t xml:space="preserve"> консолидированного бюджета Атяшевского муниципального района за 2023 год</w:t>
      </w:r>
    </w:p>
    <w:p w14:paraId="63BFEE1F" w14:textId="5C8B6786" w:rsidR="001049A0" w:rsidRPr="00F10DEE" w:rsidRDefault="00EA3402" w:rsidP="009A7D48">
      <w:pPr>
        <w:spacing w:line="360" w:lineRule="auto"/>
        <w:ind w:left="-284" w:firstLine="284"/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6439CFA1" wp14:editId="64871F5E">
            <wp:extent cx="5723255" cy="3345831"/>
            <wp:effectExtent l="0" t="0" r="0" b="6985"/>
            <wp:docPr id="203161908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273" cy="3349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B7F3A3" w14:textId="33D7B8C3" w:rsidR="00985946" w:rsidRPr="009A7D48" w:rsidRDefault="001049A0" w:rsidP="001049A0">
      <w:pPr>
        <w:spacing w:line="360" w:lineRule="auto"/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85946" w:rsidRPr="009A7D48">
        <w:rPr>
          <w:sz w:val="28"/>
          <w:szCs w:val="28"/>
        </w:rPr>
        <w:t xml:space="preserve">В расчете на 1 жителя района поступило 10,7 тыс. руб., что больше среднереспубликанского и район находится в </w:t>
      </w:r>
      <w:r w:rsidR="00C60495" w:rsidRPr="009A7D48">
        <w:rPr>
          <w:sz w:val="28"/>
          <w:szCs w:val="28"/>
        </w:rPr>
        <w:t>четверке</w:t>
      </w:r>
      <w:r w:rsidR="00985946" w:rsidRPr="009A7D48">
        <w:rPr>
          <w:sz w:val="28"/>
          <w:szCs w:val="28"/>
        </w:rPr>
        <w:t xml:space="preserve"> лидеров районов Республики.</w:t>
      </w:r>
    </w:p>
    <w:p w14:paraId="3F0A8C42" w14:textId="474B8751" w:rsidR="00985946" w:rsidRPr="009A7D48" w:rsidRDefault="001049A0" w:rsidP="002334B6">
      <w:pPr>
        <w:spacing w:line="360" w:lineRule="auto"/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85946" w:rsidRPr="009A7D48">
        <w:rPr>
          <w:sz w:val="28"/>
          <w:szCs w:val="28"/>
        </w:rPr>
        <w:t xml:space="preserve">От предприятий группы компания «Талина» расположенных на территории района поступило более 33,2 % консолидированного бюджета, от сельскохозяйственных предприятий 26,5%, от предприятий малого бизнеса 8,5%. </w:t>
      </w:r>
    </w:p>
    <w:p w14:paraId="0CF3FF5A" w14:textId="77777777" w:rsidR="00F9574D" w:rsidRDefault="001049A0" w:rsidP="00F9574D">
      <w:pPr>
        <w:spacing w:line="360" w:lineRule="auto"/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85946" w:rsidRPr="009A7D48">
        <w:rPr>
          <w:sz w:val="28"/>
          <w:szCs w:val="28"/>
        </w:rPr>
        <w:t>Значительно увеличились поступления в бюджет 2023 года к уровню 2022 года: единый сельскохозяйственный налог (</w:t>
      </w:r>
      <w:r w:rsidR="00C60495" w:rsidRPr="009A7D48">
        <w:rPr>
          <w:sz w:val="28"/>
          <w:szCs w:val="28"/>
        </w:rPr>
        <w:t xml:space="preserve">рост на </w:t>
      </w:r>
      <w:r w:rsidR="00985946" w:rsidRPr="009A7D48">
        <w:rPr>
          <w:sz w:val="28"/>
          <w:szCs w:val="28"/>
        </w:rPr>
        <w:t>14,5 млн. руб.), доходы от продажи земли (</w:t>
      </w:r>
      <w:r w:rsidR="00C60495" w:rsidRPr="009A7D48">
        <w:rPr>
          <w:sz w:val="28"/>
          <w:szCs w:val="28"/>
        </w:rPr>
        <w:t xml:space="preserve">на </w:t>
      </w:r>
      <w:r w:rsidR="00985946" w:rsidRPr="009A7D48">
        <w:rPr>
          <w:sz w:val="28"/>
          <w:szCs w:val="28"/>
        </w:rPr>
        <w:t>5,1 млн. руб.), арендная плата за землю (</w:t>
      </w:r>
      <w:r w:rsidR="00C60495" w:rsidRPr="009A7D48">
        <w:rPr>
          <w:sz w:val="28"/>
          <w:szCs w:val="28"/>
        </w:rPr>
        <w:t xml:space="preserve">на </w:t>
      </w:r>
      <w:r w:rsidR="00985946" w:rsidRPr="009A7D48">
        <w:rPr>
          <w:sz w:val="28"/>
          <w:szCs w:val="28"/>
        </w:rPr>
        <w:t xml:space="preserve">4,9 млн. руб.), упрощенная система налогообложения </w:t>
      </w:r>
      <w:r w:rsidR="00C60495" w:rsidRPr="009A7D48">
        <w:rPr>
          <w:sz w:val="28"/>
          <w:szCs w:val="28"/>
        </w:rPr>
        <w:t xml:space="preserve">(на </w:t>
      </w:r>
      <w:r w:rsidR="00985946" w:rsidRPr="009A7D48">
        <w:rPr>
          <w:sz w:val="28"/>
          <w:szCs w:val="28"/>
        </w:rPr>
        <w:t>2,8 млн. руб.).</w:t>
      </w:r>
    </w:p>
    <w:p w14:paraId="6CA1C38B" w14:textId="47BEEAE5" w:rsidR="00F9574D" w:rsidRDefault="00F9574D" w:rsidP="00F9574D">
      <w:pPr>
        <w:spacing w:line="360" w:lineRule="auto"/>
        <w:ind w:left="-284" w:firstLine="284"/>
        <w:jc w:val="both"/>
        <w:rPr>
          <w:color w:val="2C2D2E"/>
          <w:sz w:val="28"/>
          <w:szCs w:val="28"/>
        </w:rPr>
      </w:pPr>
      <w:r>
        <w:rPr>
          <w:sz w:val="28"/>
          <w:szCs w:val="28"/>
        </w:rPr>
        <w:t xml:space="preserve">     В </w:t>
      </w:r>
      <w:r w:rsidRPr="005B0444">
        <w:rPr>
          <w:color w:val="2C2D2E"/>
          <w:sz w:val="28"/>
          <w:szCs w:val="28"/>
        </w:rPr>
        <w:t>2023 год</w:t>
      </w:r>
      <w:r>
        <w:rPr>
          <w:color w:val="2C2D2E"/>
          <w:sz w:val="28"/>
          <w:szCs w:val="28"/>
        </w:rPr>
        <w:t>у</w:t>
      </w:r>
      <w:r w:rsidRPr="005B0444">
        <w:rPr>
          <w:color w:val="2C2D2E"/>
          <w:sz w:val="28"/>
          <w:szCs w:val="28"/>
        </w:rPr>
        <w:t xml:space="preserve"> сельскими поселениями привлечены средства самообложения граждан в сумме </w:t>
      </w:r>
      <w:r>
        <w:rPr>
          <w:color w:val="2C2D2E"/>
          <w:sz w:val="28"/>
          <w:szCs w:val="28"/>
        </w:rPr>
        <w:t>2297</w:t>
      </w:r>
      <w:r w:rsidRPr="005B0444">
        <w:rPr>
          <w:color w:val="2C2D2E"/>
          <w:sz w:val="28"/>
          <w:szCs w:val="28"/>
        </w:rPr>
        <w:t xml:space="preserve"> тысяч руб</w:t>
      </w:r>
      <w:r w:rsidRPr="005C70F6">
        <w:rPr>
          <w:color w:val="2C2D2E"/>
          <w:sz w:val="28"/>
          <w:szCs w:val="28"/>
        </w:rPr>
        <w:t>.</w:t>
      </w:r>
      <w:r>
        <w:rPr>
          <w:color w:val="2C2D2E"/>
          <w:sz w:val="28"/>
          <w:szCs w:val="28"/>
        </w:rPr>
        <w:t xml:space="preserve">, </w:t>
      </w:r>
      <w:r w:rsidRPr="005B0444">
        <w:rPr>
          <w:color w:val="2C2D2E"/>
          <w:sz w:val="28"/>
          <w:szCs w:val="28"/>
        </w:rPr>
        <w:t xml:space="preserve">что позволило привлечь из республиканского бюджета </w:t>
      </w:r>
      <w:proofErr w:type="gramStart"/>
      <w:r>
        <w:rPr>
          <w:color w:val="2C2D2E"/>
          <w:sz w:val="28"/>
          <w:szCs w:val="28"/>
        </w:rPr>
        <w:t>9188</w:t>
      </w:r>
      <w:r w:rsidRPr="005C70F6">
        <w:rPr>
          <w:color w:val="2C2D2E"/>
          <w:sz w:val="28"/>
          <w:szCs w:val="28"/>
        </w:rPr>
        <w:t xml:space="preserve"> </w:t>
      </w:r>
      <w:r w:rsidRPr="005B0444">
        <w:rPr>
          <w:color w:val="2C2D2E"/>
          <w:sz w:val="28"/>
          <w:szCs w:val="28"/>
        </w:rPr>
        <w:t xml:space="preserve"> иных</w:t>
      </w:r>
      <w:proofErr w:type="gramEnd"/>
      <w:r w:rsidRPr="005B0444">
        <w:rPr>
          <w:color w:val="2C2D2E"/>
          <w:sz w:val="28"/>
          <w:szCs w:val="28"/>
        </w:rPr>
        <w:t xml:space="preserve"> межбюджетных трансфертов на решение вопросов местного значения в 15</w:t>
      </w:r>
      <w:r w:rsidRPr="005C70F6">
        <w:rPr>
          <w:color w:val="2C2D2E"/>
          <w:sz w:val="28"/>
          <w:szCs w:val="28"/>
        </w:rPr>
        <w:t>-ти</w:t>
      </w:r>
      <w:r w:rsidRPr="005B0444">
        <w:rPr>
          <w:color w:val="2C2D2E"/>
          <w:sz w:val="28"/>
          <w:szCs w:val="28"/>
        </w:rPr>
        <w:t xml:space="preserve"> населенных пунктах района</w:t>
      </w:r>
      <w:r>
        <w:rPr>
          <w:color w:val="2C2D2E"/>
          <w:sz w:val="28"/>
          <w:szCs w:val="28"/>
        </w:rPr>
        <w:t>.</w:t>
      </w:r>
      <w:r w:rsidRPr="005C70F6">
        <w:rPr>
          <w:color w:val="2C2D2E"/>
          <w:sz w:val="28"/>
          <w:szCs w:val="28"/>
        </w:rPr>
        <w:t xml:space="preserve"> </w:t>
      </w:r>
      <w:r>
        <w:rPr>
          <w:color w:val="2C2D2E"/>
          <w:sz w:val="28"/>
          <w:szCs w:val="28"/>
        </w:rPr>
        <w:t xml:space="preserve"> </w:t>
      </w:r>
    </w:p>
    <w:p w14:paraId="36420443" w14:textId="77777777" w:rsidR="00473EC1" w:rsidRDefault="00473EC1" w:rsidP="00F9574D">
      <w:pPr>
        <w:spacing w:line="360" w:lineRule="auto"/>
        <w:ind w:left="-284" w:firstLine="284"/>
        <w:jc w:val="right"/>
      </w:pPr>
    </w:p>
    <w:p w14:paraId="3ED327FB" w14:textId="18169AEC" w:rsidR="00F9574D" w:rsidRPr="00F9574D" w:rsidRDefault="00F9574D" w:rsidP="00F9574D">
      <w:pPr>
        <w:spacing w:line="360" w:lineRule="auto"/>
        <w:ind w:left="-284" w:firstLine="284"/>
        <w:jc w:val="right"/>
      </w:pPr>
      <w:r w:rsidRPr="00F9574D">
        <w:lastRenderedPageBreak/>
        <w:t>Диаграмма</w:t>
      </w:r>
      <w:r w:rsidR="001C0A5B">
        <w:t xml:space="preserve"> №6</w:t>
      </w:r>
    </w:p>
    <w:p w14:paraId="58D8A1F9" w14:textId="77777777" w:rsidR="00F9574D" w:rsidRPr="00F9574D" w:rsidRDefault="00F9574D" w:rsidP="00F9574D">
      <w:pPr>
        <w:spacing w:line="360" w:lineRule="auto"/>
        <w:ind w:left="-284" w:firstLine="284"/>
        <w:jc w:val="both"/>
        <w:rPr>
          <w:sz w:val="28"/>
          <w:szCs w:val="28"/>
        </w:rPr>
      </w:pPr>
    </w:p>
    <w:p w14:paraId="7E425B42" w14:textId="4B7AB134" w:rsidR="00F9574D" w:rsidRDefault="00F9574D" w:rsidP="00F9574D">
      <w:pPr>
        <w:spacing w:line="360" w:lineRule="auto"/>
        <w:ind w:left="-284" w:firstLine="284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3CECF7B9" wp14:editId="53BAFE69">
            <wp:extent cx="4264362" cy="2468573"/>
            <wp:effectExtent l="0" t="0" r="3175" b="8255"/>
            <wp:docPr id="22766911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8019" cy="249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FBC9A6" w14:textId="595C14C5" w:rsidR="00F9574D" w:rsidRDefault="00F9574D" w:rsidP="00F9574D">
      <w:pPr>
        <w:spacing w:line="360" w:lineRule="auto"/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14:paraId="581A0B5E" w14:textId="76EA39E4" w:rsidR="00F9574D" w:rsidRPr="00F9574D" w:rsidRDefault="00F9574D" w:rsidP="00F9574D">
      <w:pPr>
        <w:spacing w:line="360" w:lineRule="auto"/>
        <w:ind w:left="-284" w:firstLine="284"/>
        <w:jc w:val="right"/>
      </w:pPr>
      <w:r w:rsidRPr="00F9574D">
        <w:t>Диаграмма</w:t>
      </w:r>
      <w:r w:rsidR="001C0A5B">
        <w:t xml:space="preserve"> №7</w:t>
      </w:r>
    </w:p>
    <w:p w14:paraId="7BC82D9E" w14:textId="7EEA9FA7" w:rsidR="009A7D48" w:rsidRPr="00F10DEE" w:rsidRDefault="009A7D48" w:rsidP="001049A0">
      <w:pPr>
        <w:spacing w:line="360" w:lineRule="auto"/>
        <w:rPr>
          <w:b/>
          <w:bCs/>
        </w:rPr>
      </w:pPr>
      <w:r w:rsidRPr="00F10DEE">
        <w:rPr>
          <w:b/>
          <w:bCs/>
        </w:rPr>
        <w:t>Расходы консолидированного бюджета Атяшевского муниципального района за 2023 год</w:t>
      </w:r>
    </w:p>
    <w:p w14:paraId="466A2C38" w14:textId="5D94438B" w:rsidR="009A7D48" w:rsidRPr="009A7D48" w:rsidRDefault="009A7D48" w:rsidP="00F9574D">
      <w:pPr>
        <w:spacing w:line="360" w:lineRule="auto"/>
        <w:ind w:left="-284" w:firstLine="284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1BF007A9" wp14:editId="7C9A630C">
            <wp:extent cx="5472430" cy="3070860"/>
            <wp:effectExtent l="0" t="0" r="0" b="0"/>
            <wp:docPr id="192903145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2300" cy="3115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BF6D02" w14:textId="204ED7C1" w:rsidR="00985946" w:rsidRPr="009A7D48" w:rsidRDefault="00985946" w:rsidP="001049A0">
      <w:pPr>
        <w:spacing w:line="360" w:lineRule="auto"/>
        <w:ind w:left="-284" w:firstLine="284"/>
        <w:jc w:val="both"/>
        <w:rPr>
          <w:sz w:val="28"/>
          <w:szCs w:val="28"/>
        </w:rPr>
      </w:pPr>
      <w:r w:rsidRPr="009A7D48">
        <w:rPr>
          <w:sz w:val="28"/>
          <w:szCs w:val="28"/>
        </w:rPr>
        <w:t xml:space="preserve"> </w:t>
      </w:r>
    </w:p>
    <w:p w14:paraId="73185E40" w14:textId="1207D4F7" w:rsidR="00CE1C87" w:rsidRPr="009B4416" w:rsidRDefault="00985946" w:rsidP="009B4416">
      <w:pPr>
        <w:spacing w:line="360" w:lineRule="auto"/>
        <w:ind w:left="-284" w:firstLine="284"/>
        <w:jc w:val="both"/>
        <w:rPr>
          <w:sz w:val="28"/>
          <w:szCs w:val="28"/>
        </w:rPr>
      </w:pPr>
      <w:r w:rsidRPr="009A7D48">
        <w:rPr>
          <w:sz w:val="28"/>
          <w:szCs w:val="28"/>
        </w:rPr>
        <w:t xml:space="preserve">   За последние 2 года в бюджете района отсутствуют долговые обязательства, значительно снижена недоимка налогоплательщиков района по налогам во все уровни бюджета, район не имеет просроченной кредиторской задолженност</w:t>
      </w:r>
      <w:r w:rsidR="009B4416" w:rsidRPr="009A7D48">
        <w:rPr>
          <w:sz w:val="28"/>
          <w:szCs w:val="28"/>
        </w:rPr>
        <w:t>и.</w:t>
      </w:r>
    </w:p>
    <w:p w14:paraId="7610D714" w14:textId="4B268420" w:rsidR="00AB2B8C" w:rsidRPr="00F9574D" w:rsidRDefault="009B4416" w:rsidP="00F9574D">
      <w:pPr>
        <w:spacing w:line="360" w:lineRule="auto"/>
        <w:ind w:left="-284" w:firstLine="284"/>
        <w:jc w:val="both"/>
        <w:rPr>
          <w:color w:val="000000"/>
          <w:sz w:val="28"/>
          <w:szCs w:val="28"/>
        </w:rPr>
      </w:pPr>
      <w:r w:rsidRPr="009B4416">
        <w:rPr>
          <w:color w:val="FF0000"/>
          <w:sz w:val="28"/>
          <w:szCs w:val="28"/>
        </w:rPr>
        <w:t xml:space="preserve"> </w:t>
      </w:r>
    </w:p>
    <w:p w14:paraId="252103FC" w14:textId="77777777" w:rsidR="00910A91" w:rsidRPr="003C35F2" w:rsidRDefault="00472EA7" w:rsidP="00364338">
      <w:pPr>
        <w:widowControl w:val="0"/>
        <w:autoSpaceDE w:val="0"/>
        <w:autoSpaceDN w:val="0"/>
        <w:adjustRightInd w:val="0"/>
        <w:ind w:left="-284" w:firstLine="284"/>
        <w:jc w:val="center"/>
        <w:rPr>
          <w:b/>
          <w:bCs/>
          <w:sz w:val="28"/>
          <w:szCs w:val="28"/>
        </w:rPr>
      </w:pPr>
      <w:r w:rsidRPr="003C35F2">
        <w:rPr>
          <w:b/>
          <w:bCs/>
          <w:sz w:val="28"/>
          <w:szCs w:val="28"/>
        </w:rPr>
        <w:lastRenderedPageBreak/>
        <w:t>Раздел X. Энергосбереж</w:t>
      </w:r>
      <w:r w:rsidR="0011543C" w:rsidRPr="003C35F2">
        <w:rPr>
          <w:b/>
          <w:bCs/>
          <w:sz w:val="28"/>
          <w:szCs w:val="28"/>
        </w:rPr>
        <w:t xml:space="preserve">ение и повышение энергетической </w:t>
      </w:r>
      <w:r w:rsidR="00B94BA1" w:rsidRPr="003C35F2">
        <w:rPr>
          <w:b/>
          <w:bCs/>
          <w:sz w:val="28"/>
          <w:szCs w:val="28"/>
        </w:rPr>
        <w:t>эффективности</w:t>
      </w:r>
    </w:p>
    <w:p w14:paraId="7EA2A399" w14:textId="77777777" w:rsidR="00344C71" w:rsidRPr="003C35F2" w:rsidRDefault="00344C71" w:rsidP="00364338">
      <w:pPr>
        <w:widowControl w:val="0"/>
        <w:autoSpaceDE w:val="0"/>
        <w:autoSpaceDN w:val="0"/>
        <w:adjustRightInd w:val="0"/>
        <w:ind w:left="-284" w:firstLine="284"/>
        <w:jc w:val="center"/>
        <w:rPr>
          <w:b/>
          <w:bCs/>
          <w:sz w:val="28"/>
          <w:szCs w:val="28"/>
        </w:rPr>
      </w:pPr>
    </w:p>
    <w:p w14:paraId="310A1EC8" w14:textId="36A178EA" w:rsidR="003C35F2" w:rsidRPr="00AF766A" w:rsidRDefault="00896FC1" w:rsidP="00AF766A">
      <w:pPr>
        <w:spacing w:line="360" w:lineRule="auto"/>
        <w:ind w:left="-284" w:firstLine="284"/>
        <w:jc w:val="both"/>
        <w:rPr>
          <w:sz w:val="28"/>
          <w:szCs w:val="28"/>
        </w:rPr>
      </w:pPr>
      <w:r w:rsidRPr="003C35F2">
        <w:rPr>
          <w:sz w:val="28"/>
          <w:szCs w:val="28"/>
        </w:rPr>
        <w:t xml:space="preserve"> </w:t>
      </w:r>
      <w:r w:rsidR="00FF0D6B" w:rsidRPr="003C35F2">
        <w:rPr>
          <w:sz w:val="28"/>
          <w:szCs w:val="28"/>
        </w:rPr>
        <w:t xml:space="preserve">   </w:t>
      </w:r>
      <w:r w:rsidR="003C333C" w:rsidRPr="00547DD8">
        <w:rPr>
          <w:b/>
          <w:bCs/>
          <w:sz w:val="28"/>
          <w:szCs w:val="28"/>
        </w:rPr>
        <w:t>Удельная величина потребления электрической энергии в многоквартирных домах</w:t>
      </w:r>
      <w:r w:rsidR="00A67F3A" w:rsidRPr="00547DD8">
        <w:rPr>
          <w:b/>
          <w:bCs/>
          <w:sz w:val="28"/>
          <w:szCs w:val="28"/>
        </w:rPr>
        <w:t xml:space="preserve"> </w:t>
      </w:r>
      <w:r w:rsidR="00A67F3A" w:rsidRPr="003C35F2">
        <w:rPr>
          <w:sz w:val="28"/>
          <w:szCs w:val="28"/>
        </w:rPr>
        <w:t>в 202</w:t>
      </w:r>
      <w:r w:rsidR="00B013D9">
        <w:rPr>
          <w:sz w:val="28"/>
          <w:szCs w:val="28"/>
        </w:rPr>
        <w:t>3</w:t>
      </w:r>
      <w:r w:rsidR="00A67F3A" w:rsidRPr="003C35F2">
        <w:rPr>
          <w:sz w:val="28"/>
          <w:szCs w:val="28"/>
        </w:rPr>
        <w:t xml:space="preserve"> году составила 7</w:t>
      </w:r>
      <w:r w:rsidR="00B013D9">
        <w:rPr>
          <w:sz w:val="28"/>
          <w:szCs w:val="28"/>
        </w:rPr>
        <w:t>19,0</w:t>
      </w:r>
      <w:r w:rsidR="00A67F3A" w:rsidRPr="003C35F2">
        <w:rPr>
          <w:sz w:val="28"/>
          <w:szCs w:val="28"/>
        </w:rPr>
        <w:t xml:space="preserve"> кВт/ч на 1 проживающего, что больше уровня 202</w:t>
      </w:r>
      <w:r w:rsidR="00B013D9">
        <w:rPr>
          <w:sz w:val="28"/>
          <w:szCs w:val="28"/>
        </w:rPr>
        <w:t>2</w:t>
      </w:r>
      <w:r w:rsidR="00A67F3A" w:rsidRPr="003C35F2">
        <w:rPr>
          <w:sz w:val="28"/>
          <w:szCs w:val="28"/>
        </w:rPr>
        <w:t xml:space="preserve"> года на </w:t>
      </w:r>
      <w:r w:rsidR="00B013D9">
        <w:rPr>
          <w:sz w:val="28"/>
          <w:szCs w:val="28"/>
        </w:rPr>
        <w:t>11,4</w:t>
      </w:r>
      <w:r w:rsidR="00A67F3A" w:rsidRPr="003C35F2">
        <w:rPr>
          <w:sz w:val="28"/>
          <w:szCs w:val="28"/>
        </w:rPr>
        <w:t xml:space="preserve"> кВт/ч и 2021 года</w:t>
      </w:r>
      <w:r w:rsidR="009C7A83" w:rsidRPr="003C35F2">
        <w:rPr>
          <w:sz w:val="28"/>
          <w:szCs w:val="28"/>
        </w:rPr>
        <w:t xml:space="preserve"> на </w:t>
      </w:r>
      <w:r w:rsidR="00B013D9">
        <w:rPr>
          <w:sz w:val="28"/>
          <w:szCs w:val="28"/>
        </w:rPr>
        <w:t>259</w:t>
      </w:r>
      <w:r w:rsidR="009C7A83" w:rsidRPr="003C35F2">
        <w:rPr>
          <w:sz w:val="28"/>
          <w:szCs w:val="28"/>
        </w:rPr>
        <w:t xml:space="preserve"> кВт/ч.</w:t>
      </w:r>
      <w:r w:rsidR="003C35F2">
        <w:rPr>
          <w:sz w:val="28"/>
          <w:szCs w:val="28"/>
        </w:rPr>
        <w:t xml:space="preserve"> На </w:t>
      </w:r>
      <w:proofErr w:type="gramStart"/>
      <w:r w:rsidR="003C35F2">
        <w:rPr>
          <w:sz w:val="28"/>
          <w:szCs w:val="28"/>
        </w:rPr>
        <w:t xml:space="preserve">рост </w:t>
      </w:r>
      <w:r w:rsidR="00AF766A">
        <w:rPr>
          <w:sz w:val="28"/>
          <w:szCs w:val="28"/>
        </w:rPr>
        <w:t xml:space="preserve"> значения</w:t>
      </w:r>
      <w:proofErr w:type="gramEnd"/>
      <w:r w:rsidR="00AF766A">
        <w:rPr>
          <w:sz w:val="28"/>
          <w:szCs w:val="28"/>
        </w:rPr>
        <w:t xml:space="preserve"> </w:t>
      </w:r>
      <w:r w:rsidR="003C35F2">
        <w:rPr>
          <w:sz w:val="28"/>
          <w:szCs w:val="28"/>
        </w:rPr>
        <w:t>показателя повлияло</w:t>
      </w:r>
      <w:r w:rsidR="00AF766A">
        <w:rPr>
          <w:sz w:val="28"/>
          <w:szCs w:val="28"/>
        </w:rPr>
        <w:t xml:space="preserve">: </w:t>
      </w:r>
      <w:r w:rsidR="003C35F2">
        <w:rPr>
          <w:sz w:val="28"/>
          <w:szCs w:val="28"/>
        </w:rPr>
        <w:t>увеличение объема потребления электрической энергии за счет</w:t>
      </w:r>
      <w:r w:rsidR="003C35F2">
        <w:rPr>
          <w:color w:val="333333"/>
          <w:sz w:val="28"/>
          <w:szCs w:val="28"/>
        </w:rPr>
        <w:t xml:space="preserve"> </w:t>
      </w:r>
      <w:r w:rsidR="003C35F2" w:rsidRPr="001904E9">
        <w:rPr>
          <w:color w:val="333333"/>
          <w:sz w:val="28"/>
          <w:szCs w:val="28"/>
        </w:rPr>
        <w:t>увеличени</w:t>
      </w:r>
      <w:r w:rsidR="003C35F2">
        <w:rPr>
          <w:color w:val="333333"/>
          <w:sz w:val="28"/>
          <w:szCs w:val="28"/>
        </w:rPr>
        <w:t>я</w:t>
      </w:r>
      <w:r w:rsidR="003C35F2" w:rsidRPr="001904E9">
        <w:rPr>
          <w:color w:val="333333"/>
          <w:sz w:val="28"/>
          <w:szCs w:val="28"/>
        </w:rPr>
        <w:t xml:space="preserve"> количества приборов, использующих электрическую энергию в термических целях: электрочайники, посудомоечные машины, стиральные машины с </w:t>
      </w:r>
      <w:proofErr w:type="spellStart"/>
      <w:r w:rsidR="003C35F2" w:rsidRPr="001904E9">
        <w:rPr>
          <w:color w:val="333333"/>
          <w:sz w:val="28"/>
          <w:szCs w:val="28"/>
        </w:rPr>
        <w:t>электронагревом</w:t>
      </w:r>
      <w:proofErr w:type="spellEnd"/>
      <w:r w:rsidR="003C35F2" w:rsidRPr="001904E9">
        <w:rPr>
          <w:color w:val="333333"/>
          <w:sz w:val="28"/>
          <w:szCs w:val="28"/>
        </w:rPr>
        <w:t xml:space="preserve"> холодной воды, </w:t>
      </w:r>
      <w:proofErr w:type="spellStart"/>
      <w:r w:rsidR="003C35F2" w:rsidRPr="001904E9">
        <w:rPr>
          <w:color w:val="333333"/>
          <w:sz w:val="28"/>
          <w:szCs w:val="28"/>
        </w:rPr>
        <w:t>сплитсистемы</w:t>
      </w:r>
      <w:proofErr w:type="spellEnd"/>
      <w:r w:rsidR="003C35F2" w:rsidRPr="001904E9">
        <w:rPr>
          <w:color w:val="333333"/>
          <w:sz w:val="28"/>
          <w:szCs w:val="28"/>
        </w:rPr>
        <w:t>, проточные водонагреватели</w:t>
      </w:r>
      <w:r w:rsidR="003C35F2">
        <w:rPr>
          <w:color w:val="333333"/>
          <w:sz w:val="28"/>
          <w:szCs w:val="28"/>
        </w:rPr>
        <w:t>.</w:t>
      </w:r>
    </w:p>
    <w:p w14:paraId="06D6311C" w14:textId="380A0563" w:rsidR="003C35F2" w:rsidRDefault="003C35F2" w:rsidP="003C35F2">
      <w:pPr>
        <w:spacing w:line="360" w:lineRule="auto"/>
        <w:ind w:left="-284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</w:t>
      </w:r>
      <w:bookmarkStart w:id="4" w:name="_Hlk164697364"/>
      <w:r w:rsidRPr="00547DD8">
        <w:rPr>
          <w:b/>
          <w:bCs/>
          <w:color w:val="333333"/>
          <w:sz w:val="28"/>
          <w:szCs w:val="28"/>
        </w:rPr>
        <w:t>Удельная величина потребления тепловой энергии в многоквартирных домах</w:t>
      </w:r>
      <w:r>
        <w:rPr>
          <w:color w:val="333333"/>
          <w:sz w:val="28"/>
          <w:szCs w:val="28"/>
        </w:rPr>
        <w:t xml:space="preserve"> составила в 202</w:t>
      </w:r>
      <w:r w:rsidR="00B013D9">
        <w:rPr>
          <w:color w:val="333333"/>
          <w:sz w:val="28"/>
          <w:szCs w:val="28"/>
        </w:rPr>
        <w:t>3</w:t>
      </w:r>
      <w:r>
        <w:rPr>
          <w:color w:val="333333"/>
          <w:sz w:val="28"/>
          <w:szCs w:val="28"/>
        </w:rPr>
        <w:t xml:space="preserve"> году 0,12</w:t>
      </w:r>
      <w:r w:rsidR="00B013D9">
        <w:rPr>
          <w:color w:val="333333"/>
          <w:sz w:val="28"/>
          <w:szCs w:val="28"/>
        </w:rPr>
        <w:t>3</w:t>
      </w:r>
      <w:r>
        <w:rPr>
          <w:color w:val="333333"/>
          <w:sz w:val="28"/>
          <w:szCs w:val="28"/>
        </w:rPr>
        <w:t xml:space="preserve"> Гкал на 1 кв. метр общей площади, что на</w:t>
      </w:r>
      <w:r w:rsidR="000C451D">
        <w:rPr>
          <w:color w:val="333333"/>
          <w:sz w:val="28"/>
          <w:szCs w:val="28"/>
        </w:rPr>
        <w:t xml:space="preserve"> </w:t>
      </w:r>
      <w:r w:rsidR="00B013D9">
        <w:rPr>
          <w:color w:val="333333"/>
          <w:sz w:val="28"/>
          <w:szCs w:val="28"/>
        </w:rPr>
        <w:t>2,4</w:t>
      </w:r>
      <w:r w:rsidR="000C451D">
        <w:rPr>
          <w:color w:val="333333"/>
          <w:sz w:val="28"/>
          <w:szCs w:val="28"/>
        </w:rPr>
        <w:t>% меньше уровня 202</w:t>
      </w:r>
      <w:r w:rsidR="00B013D9">
        <w:rPr>
          <w:color w:val="333333"/>
          <w:sz w:val="28"/>
          <w:szCs w:val="28"/>
        </w:rPr>
        <w:t>2</w:t>
      </w:r>
      <w:r w:rsidR="000C451D">
        <w:rPr>
          <w:color w:val="333333"/>
          <w:sz w:val="28"/>
          <w:szCs w:val="28"/>
        </w:rPr>
        <w:t xml:space="preserve"> года и на </w:t>
      </w:r>
      <w:r>
        <w:rPr>
          <w:color w:val="333333"/>
          <w:sz w:val="28"/>
          <w:szCs w:val="28"/>
        </w:rPr>
        <w:t xml:space="preserve"> </w:t>
      </w:r>
      <w:r w:rsidR="00B013D9">
        <w:rPr>
          <w:color w:val="333333"/>
          <w:sz w:val="28"/>
          <w:szCs w:val="28"/>
        </w:rPr>
        <w:t>2,5</w:t>
      </w:r>
      <w:r>
        <w:rPr>
          <w:color w:val="333333"/>
          <w:sz w:val="28"/>
          <w:szCs w:val="28"/>
        </w:rPr>
        <w:t>% больше уровня 20</w:t>
      </w:r>
      <w:r w:rsidR="000C451D">
        <w:rPr>
          <w:color w:val="333333"/>
          <w:sz w:val="28"/>
          <w:szCs w:val="28"/>
        </w:rPr>
        <w:t>21 года, на 202</w:t>
      </w:r>
      <w:r w:rsidR="00B013D9">
        <w:rPr>
          <w:color w:val="333333"/>
          <w:sz w:val="28"/>
          <w:szCs w:val="28"/>
        </w:rPr>
        <w:t>4</w:t>
      </w:r>
      <w:r w:rsidR="000C451D">
        <w:rPr>
          <w:color w:val="333333"/>
          <w:sz w:val="28"/>
          <w:szCs w:val="28"/>
        </w:rPr>
        <w:t>-202</w:t>
      </w:r>
      <w:r w:rsidR="00B013D9">
        <w:rPr>
          <w:color w:val="333333"/>
          <w:sz w:val="28"/>
          <w:szCs w:val="28"/>
        </w:rPr>
        <w:t>6</w:t>
      </w:r>
      <w:r w:rsidR="000C451D">
        <w:rPr>
          <w:color w:val="333333"/>
          <w:sz w:val="28"/>
          <w:szCs w:val="28"/>
        </w:rPr>
        <w:t>гг. планируется с</w:t>
      </w:r>
      <w:r w:rsidR="00B013D9">
        <w:rPr>
          <w:color w:val="333333"/>
          <w:sz w:val="28"/>
          <w:szCs w:val="28"/>
        </w:rPr>
        <w:t>нижение</w:t>
      </w:r>
      <w:r w:rsidR="000C451D">
        <w:rPr>
          <w:color w:val="333333"/>
          <w:sz w:val="28"/>
          <w:szCs w:val="28"/>
        </w:rPr>
        <w:t xml:space="preserve"> показателя.</w:t>
      </w:r>
    </w:p>
    <w:bookmarkEnd w:id="4"/>
    <w:p w14:paraId="11574FD3" w14:textId="2EC683C1" w:rsidR="008A756C" w:rsidRDefault="008A756C" w:rsidP="003C35F2">
      <w:pPr>
        <w:spacing w:line="360" w:lineRule="auto"/>
        <w:ind w:left="-284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</w:t>
      </w:r>
      <w:r w:rsidRPr="00547DD8">
        <w:rPr>
          <w:b/>
          <w:bCs/>
          <w:color w:val="333333"/>
          <w:sz w:val="28"/>
          <w:szCs w:val="28"/>
        </w:rPr>
        <w:t>Удельная величина потребления холодной воды в многоквартирных домах</w:t>
      </w:r>
      <w:r>
        <w:rPr>
          <w:color w:val="333333"/>
          <w:sz w:val="28"/>
          <w:szCs w:val="28"/>
        </w:rPr>
        <w:t xml:space="preserve"> составила в 202</w:t>
      </w:r>
      <w:r w:rsidR="00B013D9">
        <w:rPr>
          <w:color w:val="333333"/>
          <w:sz w:val="28"/>
          <w:szCs w:val="28"/>
        </w:rPr>
        <w:t>3</w:t>
      </w:r>
      <w:r>
        <w:rPr>
          <w:color w:val="333333"/>
          <w:sz w:val="28"/>
          <w:szCs w:val="28"/>
        </w:rPr>
        <w:t xml:space="preserve"> году 3</w:t>
      </w:r>
      <w:r w:rsidR="00B013D9">
        <w:rPr>
          <w:color w:val="333333"/>
          <w:sz w:val="28"/>
          <w:szCs w:val="28"/>
        </w:rPr>
        <w:t>4,0</w:t>
      </w:r>
      <w:r>
        <w:rPr>
          <w:color w:val="333333"/>
          <w:sz w:val="28"/>
          <w:szCs w:val="28"/>
        </w:rPr>
        <w:t xml:space="preserve"> куб. метров на 1 проживающего, что </w:t>
      </w:r>
      <w:r w:rsidR="00B013D9">
        <w:rPr>
          <w:color w:val="333333"/>
          <w:sz w:val="28"/>
          <w:szCs w:val="28"/>
        </w:rPr>
        <w:t>меньше</w:t>
      </w:r>
      <w:r>
        <w:rPr>
          <w:color w:val="333333"/>
          <w:sz w:val="28"/>
          <w:szCs w:val="28"/>
        </w:rPr>
        <w:t xml:space="preserve"> к уровню 202</w:t>
      </w:r>
      <w:r w:rsidR="00B013D9">
        <w:rPr>
          <w:color w:val="333333"/>
          <w:sz w:val="28"/>
          <w:szCs w:val="28"/>
        </w:rPr>
        <w:t>2</w:t>
      </w:r>
      <w:r>
        <w:rPr>
          <w:color w:val="333333"/>
          <w:sz w:val="28"/>
          <w:szCs w:val="28"/>
        </w:rPr>
        <w:t xml:space="preserve"> года на </w:t>
      </w:r>
      <w:r w:rsidR="00B013D9">
        <w:rPr>
          <w:color w:val="333333"/>
          <w:sz w:val="28"/>
          <w:szCs w:val="28"/>
        </w:rPr>
        <w:t>2,2</w:t>
      </w:r>
      <w:r>
        <w:rPr>
          <w:color w:val="333333"/>
          <w:sz w:val="28"/>
          <w:szCs w:val="28"/>
        </w:rPr>
        <w:t xml:space="preserve"> куб. метров и к уровню 2021 года на </w:t>
      </w:r>
      <w:r w:rsidR="00B013D9">
        <w:rPr>
          <w:color w:val="333333"/>
          <w:sz w:val="28"/>
          <w:szCs w:val="28"/>
        </w:rPr>
        <w:t>11,4</w:t>
      </w:r>
      <w:r>
        <w:rPr>
          <w:color w:val="333333"/>
          <w:sz w:val="28"/>
          <w:szCs w:val="28"/>
        </w:rPr>
        <w:t xml:space="preserve"> куб. метров</w:t>
      </w:r>
      <w:r w:rsidR="00AF766A">
        <w:rPr>
          <w:color w:val="333333"/>
          <w:sz w:val="28"/>
          <w:szCs w:val="28"/>
        </w:rPr>
        <w:t xml:space="preserve">. </w:t>
      </w:r>
    </w:p>
    <w:p w14:paraId="31C65225" w14:textId="4F50A580" w:rsidR="00AF766A" w:rsidRDefault="00AF766A" w:rsidP="003C35F2">
      <w:pPr>
        <w:spacing w:line="360" w:lineRule="auto"/>
        <w:ind w:left="-284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</w:t>
      </w:r>
      <w:r w:rsidRPr="00547DD8">
        <w:rPr>
          <w:b/>
          <w:bCs/>
          <w:color w:val="333333"/>
          <w:sz w:val="28"/>
          <w:szCs w:val="28"/>
        </w:rPr>
        <w:t>Удельная величина потребления природного газа в многоквартирных домах</w:t>
      </w:r>
      <w:r>
        <w:rPr>
          <w:color w:val="333333"/>
          <w:sz w:val="28"/>
          <w:szCs w:val="28"/>
        </w:rPr>
        <w:t xml:space="preserve"> составила в 202</w:t>
      </w:r>
      <w:r w:rsidR="00B013D9">
        <w:rPr>
          <w:color w:val="333333"/>
          <w:sz w:val="28"/>
          <w:szCs w:val="28"/>
        </w:rPr>
        <w:t>3</w:t>
      </w:r>
      <w:r>
        <w:rPr>
          <w:color w:val="333333"/>
          <w:sz w:val="28"/>
          <w:szCs w:val="28"/>
        </w:rPr>
        <w:t xml:space="preserve"> году 39</w:t>
      </w:r>
      <w:r w:rsidR="00B013D9">
        <w:rPr>
          <w:color w:val="333333"/>
          <w:sz w:val="28"/>
          <w:szCs w:val="28"/>
        </w:rPr>
        <w:t>7,8</w:t>
      </w:r>
      <w:r>
        <w:rPr>
          <w:color w:val="333333"/>
          <w:sz w:val="28"/>
          <w:szCs w:val="28"/>
        </w:rPr>
        <w:t xml:space="preserve"> куб. метров на 1 проживающего, что </w:t>
      </w:r>
      <w:r w:rsidR="00B013D9">
        <w:rPr>
          <w:color w:val="333333"/>
          <w:sz w:val="28"/>
          <w:szCs w:val="28"/>
        </w:rPr>
        <w:t>больше</w:t>
      </w:r>
      <w:r>
        <w:rPr>
          <w:color w:val="333333"/>
          <w:sz w:val="28"/>
          <w:szCs w:val="28"/>
        </w:rPr>
        <w:t xml:space="preserve"> </w:t>
      </w:r>
      <w:proofErr w:type="gramStart"/>
      <w:r>
        <w:rPr>
          <w:color w:val="333333"/>
          <w:sz w:val="28"/>
          <w:szCs w:val="28"/>
        </w:rPr>
        <w:t xml:space="preserve">на  </w:t>
      </w:r>
      <w:r w:rsidR="00B013D9">
        <w:rPr>
          <w:color w:val="333333"/>
          <w:sz w:val="28"/>
          <w:szCs w:val="28"/>
        </w:rPr>
        <w:t>6</w:t>
      </w:r>
      <w:proofErr w:type="gramEnd"/>
      <w:r w:rsidR="00B013D9">
        <w:rPr>
          <w:color w:val="333333"/>
          <w:sz w:val="28"/>
          <w:szCs w:val="28"/>
        </w:rPr>
        <w:t>,5</w:t>
      </w:r>
      <w:r>
        <w:rPr>
          <w:color w:val="333333"/>
          <w:sz w:val="28"/>
          <w:szCs w:val="28"/>
        </w:rPr>
        <w:t xml:space="preserve"> куб. метров к уровню 202</w:t>
      </w:r>
      <w:r w:rsidR="00B013D9">
        <w:rPr>
          <w:color w:val="333333"/>
          <w:sz w:val="28"/>
          <w:szCs w:val="28"/>
        </w:rPr>
        <w:t>2</w:t>
      </w:r>
      <w:r>
        <w:rPr>
          <w:color w:val="333333"/>
          <w:sz w:val="28"/>
          <w:szCs w:val="28"/>
        </w:rPr>
        <w:t xml:space="preserve"> года и на </w:t>
      </w:r>
      <w:r w:rsidR="00B013D9">
        <w:rPr>
          <w:color w:val="333333"/>
          <w:sz w:val="28"/>
          <w:szCs w:val="28"/>
        </w:rPr>
        <w:t>меньше на 553,2</w:t>
      </w:r>
      <w:r>
        <w:rPr>
          <w:color w:val="333333"/>
          <w:sz w:val="28"/>
          <w:szCs w:val="28"/>
        </w:rPr>
        <w:t xml:space="preserve"> куб. метров к уровню 2021 года.</w:t>
      </w:r>
      <w:r w:rsidRPr="00AF76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Основная причина </w:t>
      </w:r>
      <w:r w:rsidR="00B013D9">
        <w:rPr>
          <w:sz w:val="28"/>
          <w:szCs w:val="28"/>
        </w:rPr>
        <w:t>увеличения</w:t>
      </w:r>
      <w:r>
        <w:rPr>
          <w:sz w:val="28"/>
          <w:szCs w:val="28"/>
        </w:rPr>
        <w:t xml:space="preserve"> объема потребления природного газа в многоквартирных домах</w:t>
      </w:r>
      <w:r w:rsidR="00547DD8">
        <w:rPr>
          <w:sz w:val="28"/>
          <w:szCs w:val="28"/>
        </w:rPr>
        <w:t xml:space="preserve"> сложилась</w:t>
      </w:r>
      <w:r>
        <w:rPr>
          <w:sz w:val="28"/>
          <w:szCs w:val="28"/>
        </w:rPr>
        <w:t xml:space="preserve"> из-за зимних погодных условий</w:t>
      </w:r>
      <w:r w:rsidR="00B013D9">
        <w:rPr>
          <w:sz w:val="28"/>
          <w:szCs w:val="28"/>
        </w:rPr>
        <w:t>.</w:t>
      </w:r>
    </w:p>
    <w:p w14:paraId="33743117" w14:textId="56F64AAA" w:rsidR="00AF766A" w:rsidRPr="00ED3826" w:rsidRDefault="00AF766A" w:rsidP="00AF766A">
      <w:pPr>
        <w:spacing w:line="360" w:lineRule="auto"/>
        <w:ind w:left="-284" w:firstLine="284"/>
        <w:jc w:val="both"/>
        <w:rPr>
          <w:color w:val="000000"/>
          <w:sz w:val="28"/>
          <w:szCs w:val="28"/>
        </w:rPr>
      </w:pPr>
      <w:r w:rsidRPr="00ED38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ED3826">
        <w:rPr>
          <w:sz w:val="28"/>
          <w:szCs w:val="28"/>
        </w:rPr>
        <w:t xml:space="preserve">За счет рационального </w:t>
      </w:r>
      <w:r w:rsidRPr="00547DD8">
        <w:rPr>
          <w:b/>
          <w:bCs/>
          <w:sz w:val="28"/>
          <w:szCs w:val="28"/>
        </w:rPr>
        <w:t>потребления энергетических ресурсов в 202</w:t>
      </w:r>
      <w:r w:rsidR="007C0DA2" w:rsidRPr="00547DD8">
        <w:rPr>
          <w:b/>
          <w:bCs/>
          <w:sz w:val="28"/>
          <w:szCs w:val="28"/>
        </w:rPr>
        <w:t>3</w:t>
      </w:r>
      <w:r w:rsidRPr="00547DD8">
        <w:rPr>
          <w:b/>
          <w:bCs/>
          <w:sz w:val="28"/>
          <w:szCs w:val="28"/>
        </w:rPr>
        <w:t xml:space="preserve"> году муниципальными бюджетными  учреждениями</w:t>
      </w:r>
      <w:r w:rsidRPr="00ED3826">
        <w:rPr>
          <w:sz w:val="28"/>
          <w:szCs w:val="28"/>
        </w:rPr>
        <w:t xml:space="preserve">, снизилось потребление </w:t>
      </w:r>
      <w:r w:rsidR="007C0DA2">
        <w:rPr>
          <w:sz w:val="28"/>
          <w:szCs w:val="28"/>
        </w:rPr>
        <w:t>природного газа</w:t>
      </w:r>
      <w:r w:rsidRPr="00ED3826">
        <w:rPr>
          <w:sz w:val="28"/>
          <w:szCs w:val="28"/>
        </w:rPr>
        <w:t xml:space="preserve"> на  </w:t>
      </w:r>
      <w:r w:rsidR="007C0DA2">
        <w:rPr>
          <w:color w:val="000000"/>
          <w:sz w:val="28"/>
          <w:szCs w:val="28"/>
        </w:rPr>
        <w:t>14,3</w:t>
      </w:r>
      <w:r w:rsidRPr="00ED3826">
        <w:rPr>
          <w:color w:val="000000"/>
          <w:sz w:val="28"/>
          <w:szCs w:val="28"/>
        </w:rPr>
        <w:t xml:space="preserve"> </w:t>
      </w:r>
      <w:r w:rsidR="007C0DA2" w:rsidRPr="00ED3826">
        <w:rPr>
          <w:sz w:val="28"/>
          <w:szCs w:val="28"/>
        </w:rPr>
        <w:t>куб. метров на 1 человека населения</w:t>
      </w:r>
      <w:r w:rsidR="007C0DA2">
        <w:rPr>
          <w:sz w:val="28"/>
          <w:szCs w:val="28"/>
        </w:rPr>
        <w:t xml:space="preserve"> </w:t>
      </w:r>
      <w:r w:rsidR="007C0DA2">
        <w:rPr>
          <w:color w:val="333333"/>
          <w:sz w:val="28"/>
          <w:szCs w:val="28"/>
        </w:rPr>
        <w:t>к уровню 2022 года</w:t>
      </w:r>
      <w:r w:rsidRPr="00ED3826">
        <w:rPr>
          <w:color w:val="000000"/>
          <w:sz w:val="28"/>
          <w:szCs w:val="28"/>
        </w:rPr>
        <w:t xml:space="preserve"> и </w:t>
      </w:r>
      <w:r w:rsidR="007C0DA2">
        <w:rPr>
          <w:color w:val="000000"/>
          <w:sz w:val="28"/>
          <w:szCs w:val="28"/>
        </w:rPr>
        <w:t xml:space="preserve"> на 14,7 </w:t>
      </w:r>
      <w:r w:rsidR="007C0DA2" w:rsidRPr="00ED3826">
        <w:rPr>
          <w:sz w:val="28"/>
          <w:szCs w:val="28"/>
        </w:rPr>
        <w:t>куб. метров на 1 человека населения</w:t>
      </w:r>
      <w:r w:rsidR="007C0DA2">
        <w:rPr>
          <w:sz w:val="28"/>
          <w:szCs w:val="28"/>
        </w:rPr>
        <w:t xml:space="preserve"> </w:t>
      </w:r>
      <w:r w:rsidR="007C0DA2">
        <w:rPr>
          <w:color w:val="333333"/>
          <w:sz w:val="28"/>
          <w:szCs w:val="28"/>
        </w:rPr>
        <w:t>к уровню 2021 года</w:t>
      </w:r>
      <w:r w:rsidR="007C0DA2">
        <w:rPr>
          <w:color w:val="000000"/>
          <w:sz w:val="28"/>
          <w:szCs w:val="28"/>
        </w:rPr>
        <w:t xml:space="preserve"> и составило 32,8</w:t>
      </w:r>
      <w:r w:rsidR="007C0DA2" w:rsidRPr="007C0DA2">
        <w:rPr>
          <w:sz w:val="28"/>
          <w:szCs w:val="28"/>
        </w:rPr>
        <w:t xml:space="preserve"> </w:t>
      </w:r>
      <w:r w:rsidR="007C0DA2" w:rsidRPr="00ED3826">
        <w:rPr>
          <w:sz w:val="28"/>
          <w:szCs w:val="28"/>
        </w:rPr>
        <w:t>куб. метров на 1 человека населения</w:t>
      </w:r>
      <w:r w:rsidR="007C0DA2">
        <w:rPr>
          <w:sz w:val="28"/>
          <w:szCs w:val="28"/>
        </w:rPr>
        <w:t>.</w:t>
      </w:r>
    </w:p>
    <w:p w14:paraId="0B8BFDA0" w14:textId="2DC0F1EF" w:rsidR="00AF766A" w:rsidRPr="00ED3826" w:rsidRDefault="00AF766A" w:rsidP="00AF766A">
      <w:pPr>
        <w:spacing w:line="360" w:lineRule="auto"/>
        <w:ind w:left="-284" w:firstLine="284"/>
        <w:jc w:val="both"/>
        <w:rPr>
          <w:color w:val="000000"/>
          <w:sz w:val="28"/>
          <w:szCs w:val="28"/>
        </w:rPr>
      </w:pPr>
      <w:r w:rsidRPr="00ED3826">
        <w:rPr>
          <w:color w:val="000000"/>
          <w:sz w:val="28"/>
          <w:szCs w:val="28"/>
        </w:rPr>
        <w:lastRenderedPageBreak/>
        <w:t xml:space="preserve">  </w:t>
      </w:r>
      <w:r>
        <w:rPr>
          <w:color w:val="000000"/>
          <w:sz w:val="28"/>
          <w:szCs w:val="28"/>
        </w:rPr>
        <w:t xml:space="preserve">  </w:t>
      </w:r>
      <w:r w:rsidRPr="00547DD8">
        <w:rPr>
          <w:b/>
          <w:bCs/>
          <w:color w:val="000000"/>
          <w:sz w:val="28"/>
          <w:szCs w:val="28"/>
        </w:rPr>
        <w:t>Потребление холодной воды</w:t>
      </w:r>
      <w:r w:rsidR="00547DD8">
        <w:rPr>
          <w:color w:val="000000"/>
          <w:sz w:val="28"/>
          <w:szCs w:val="28"/>
        </w:rPr>
        <w:t xml:space="preserve"> </w:t>
      </w:r>
      <w:r w:rsidR="00547DD8" w:rsidRPr="00547DD8">
        <w:rPr>
          <w:b/>
          <w:bCs/>
          <w:sz w:val="28"/>
          <w:szCs w:val="28"/>
        </w:rPr>
        <w:t xml:space="preserve">муниципальными </w:t>
      </w:r>
      <w:proofErr w:type="gramStart"/>
      <w:r w:rsidR="00547DD8" w:rsidRPr="00547DD8">
        <w:rPr>
          <w:b/>
          <w:bCs/>
          <w:sz w:val="28"/>
          <w:szCs w:val="28"/>
        </w:rPr>
        <w:t>бюджетными  учреждениями</w:t>
      </w:r>
      <w:proofErr w:type="gramEnd"/>
      <w:r w:rsidRPr="00ED3826">
        <w:rPr>
          <w:color w:val="000000"/>
          <w:sz w:val="28"/>
          <w:szCs w:val="28"/>
        </w:rPr>
        <w:t xml:space="preserve"> составило 0,30 </w:t>
      </w:r>
      <w:r w:rsidRPr="00ED3826">
        <w:rPr>
          <w:sz w:val="28"/>
          <w:szCs w:val="28"/>
        </w:rPr>
        <w:t>куб. метров на 1 человека населения, 100% к значению показател</w:t>
      </w:r>
      <w:r>
        <w:rPr>
          <w:sz w:val="28"/>
          <w:szCs w:val="28"/>
        </w:rPr>
        <w:t>ей</w:t>
      </w:r>
      <w:r w:rsidRPr="00ED3826">
        <w:rPr>
          <w:sz w:val="28"/>
          <w:szCs w:val="28"/>
        </w:rPr>
        <w:t xml:space="preserve"> 202</w:t>
      </w:r>
      <w:r w:rsidR="007C0DA2">
        <w:rPr>
          <w:sz w:val="28"/>
          <w:szCs w:val="28"/>
        </w:rPr>
        <w:t>2</w:t>
      </w:r>
      <w:r w:rsidRPr="00ED3826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и 2021 года</w:t>
      </w:r>
      <w:r w:rsidRPr="00ED3826">
        <w:rPr>
          <w:sz w:val="28"/>
          <w:szCs w:val="28"/>
        </w:rPr>
        <w:t>.</w:t>
      </w:r>
    </w:p>
    <w:p w14:paraId="1684075F" w14:textId="5DA3E74C" w:rsidR="00AF766A" w:rsidRDefault="00AF766A" w:rsidP="007C0DA2">
      <w:pPr>
        <w:widowControl w:val="0"/>
        <w:autoSpaceDE w:val="0"/>
        <w:autoSpaceDN w:val="0"/>
        <w:adjustRightInd w:val="0"/>
        <w:spacing w:line="360" w:lineRule="auto"/>
        <w:ind w:left="-284" w:firstLine="284"/>
        <w:jc w:val="both"/>
        <w:rPr>
          <w:sz w:val="28"/>
          <w:szCs w:val="28"/>
        </w:rPr>
      </w:pPr>
      <w:r w:rsidRPr="00ED382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ED3826">
        <w:rPr>
          <w:bCs/>
          <w:sz w:val="28"/>
          <w:szCs w:val="28"/>
          <w:shd w:val="clear" w:color="auto" w:fill="FFFFFF"/>
        </w:rPr>
        <w:t xml:space="preserve">Потребителями </w:t>
      </w:r>
      <w:r w:rsidRPr="00547DD8">
        <w:rPr>
          <w:b/>
          <w:sz w:val="28"/>
          <w:szCs w:val="28"/>
          <w:shd w:val="clear" w:color="auto" w:fill="FFFFFF"/>
        </w:rPr>
        <w:t>тепловой энергии</w:t>
      </w:r>
      <w:r w:rsidRPr="00ED3826">
        <w:rPr>
          <w:bCs/>
          <w:sz w:val="28"/>
          <w:szCs w:val="28"/>
          <w:shd w:val="clear" w:color="auto" w:fill="FFFFFF"/>
        </w:rPr>
        <w:t xml:space="preserve"> являются МБОУ «</w:t>
      </w:r>
      <w:proofErr w:type="spellStart"/>
      <w:r w:rsidRPr="00ED3826">
        <w:rPr>
          <w:bCs/>
          <w:sz w:val="28"/>
          <w:szCs w:val="28"/>
          <w:shd w:val="clear" w:color="auto" w:fill="FFFFFF"/>
        </w:rPr>
        <w:t>Большеманадышская</w:t>
      </w:r>
      <w:proofErr w:type="spellEnd"/>
      <w:r w:rsidRPr="00ED3826">
        <w:rPr>
          <w:bCs/>
          <w:sz w:val="28"/>
          <w:szCs w:val="28"/>
          <w:shd w:val="clear" w:color="auto" w:fill="FFFFFF"/>
        </w:rPr>
        <w:t xml:space="preserve"> средняя школа»</w:t>
      </w:r>
      <w:r w:rsidRPr="00ED3826">
        <w:rPr>
          <w:sz w:val="28"/>
          <w:szCs w:val="28"/>
        </w:rPr>
        <w:t xml:space="preserve"> и </w:t>
      </w:r>
      <w:r w:rsidRPr="00ED3826">
        <w:rPr>
          <w:bCs/>
          <w:sz w:val="28"/>
          <w:szCs w:val="28"/>
          <w:shd w:val="clear" w:color="auto" w:fill="FFFFFF"/>
        </w:rPr>
        <w:t>МБДОУ «</w:t>
      </w:r>
      <w:proofErr w:type="spellStart"/>
      <w:r w:rsidRPr="00ED3826">
        <w:rPr>
          <w:bCs/>
          <w:sz w:val="28"/>
          <w:szCs w:val="28"/>
          <w:shd w:val="clear" w:color="auto" w:fill="FFFFFF"/>
        </w:rPr>
        <w:t>Большеманадышский</w:t>
      </w:r>
      <w:proofErr w:type="spellEnd"/>
      <w:r w:rsidRPr="00ED3826">
        <w:rPr>
          <w:bCs/>
          <w:sz w:val="28"/>
          <w:szCs w:val="28"/>
          <w:shd w:val="clear" w:color="auto" w:fill="FFFFFF"/>
        </w:rPr>
        <w:t xml:space="preserve"> детский сад». </w:t>
      </w:r>
      <w:r w:rsidRPr="00ED3826">
        <w:rPr>
          <w:sz w:val="28"/>
          <w:szCs w:val="28"/>
        </w:rPr>
        <w:t>Значение показателя   в 202</w:t>
      </w:r>
      <w:r w:rsidR="007C0DA2">
        <w:rPr>
          <w:sz w:val="28"/>
          <w:szCs w:val="28"/>
        </w:rPr>
        <w:t>3</w:t>
      </w:r>
      <w:r w:rsidRPr="00ED3826">
        <w:rPr>
          <w:sz w:val="28"/>
          <w:szCs w:val="28"/>
        </w:rPr>
        <w:t xml:space="preserve"> году </w:t>
      </w:r>
      <w:proofErr w:type="gramStart"/>
      <w:r w:rsidRPr="00ED3826">
        <w:rPr>
          <w:sz w:val="28"/>
          <w:szCs w:val="28"/>
        </w:rPr>
        <w:t>-  0,012</w:t>
      </w:r>
      <w:proofErr w:type="gramEnd"/>
      <w:r w:rsidRPr="00ED3826">
        <w:rPr>
          <w:sz w:val="28"/>
          <w:szCs w:val="28"/>
        </w:rPr>
        <w:t xml:space="preserve"> Гкал на 1 кв. метр общей площади или  100% к значению показател</w:t>
      </w:r>
      <w:r w:rsidR="007C0DA2">
        <w:rPr>
          <w:sz w:val="28"/>
          <w:szCs w:val="28"/>
        </w:rPr>
        <w:t>ей</w:t>
      </w:r>
      <w:r w:rsidRPr="00ED3826">
        <w:rPr>
          <w:sz w:val="28"/>
          <w:szCs w:val="28"/>
        </w:rPr>
        <w:t xml:space="preserve"> 202</w:t>
      </w:r>
      <w:r w:rsidR="007C0DA2">
        <w:rPr>
          <w:sz w:val="28"/>
          <w:szCs w:val="28"/>
        </w:rPr>
        <w:t>2</w:t>
      </w:r>
      <w:r w:rsidRPr="00ED3826">
        <w:rPr>
          <w:sz w:val="28"/>
          <w:szCs w:val="28"/>
        </w:rPr>
        <w:t xml:space="preserve"> года</w:t>
      </w:r>
      <w:r w:rsidR="00407C9D">
        <w:rPr>
          <w:sz w:val="28"/>
          <w:szCs w:val="28"/>
        </w:rPr>
        <w:t xml:space="preserve"> и 2021 года.</w:t>
      </w:r>
      <w:r w:rsidRPr="00ED3826">
        <w:rPr>
          <w:sz w:val="28"/>
          <w:szCs w:val="28"/>
        </w:rPr>
        <w:t xml:space="preserve"> </w:t>
      </w:r>
    </w:p>
    <w:p w14:paraId="1BBADEAE" w14:textId="0084CD3C" w:rsidR="007C0DA2" w:rsidRPr="00ED3826" w:rsidRDefault="007C0DA2" w:rsidP="007C0DA2">
      <w:pPr>
        <w:spacing w:line="360" w:lineRule="auto"/>
        <w:ind w:left="-284" w:firstLine="284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47DD8">
        <w:rPr>
          <w:sz w:val="28"/>
          <w:szCs w:val="28"/>
        </w:rPr>
        <w:t xml:space="preserve">В связи с функционированием нового социального центра в с. </w:t>
      </w:r>
      <w:proofErr w:type="spellStart"/>
      <w:r w:rsidR="00547DD8">
        <w:rPr>
          <w:sz w:val="28"/>
          <w:szCs w:val="28"/>
        </w:rPr>
        <w:t>Батушево</w:t>
      </w:r>
      <w:proofErr w:type="spellEnd"/>
      <w:r w:rsidR="00547DD8">
        <w:rPr>
          <w:sz w:val="28"/>
          <w:szCs w:val="28"/>
        </w:rPr>
        <w:t>, оборудованного современным проекционным и мультимедийным оборудованием, возросла</w:t>
      </w:r>
      <w:r w:rsidR="00547DD8" w:rsidRPr="00ED3826">
        <w:rPr>
          <w:sz w:val="28"/>
          <w:szCs w:val="28"/>
        </w:rPr>
        <w:t xml:space="preserve"> </w:t>
      </w:r>
      <w:r w:rsidR="00547DD8" w:rsidRPr="00547DD8">
        <w:rPr>
          <w:b/>
          <w:bCs/>
          <w:sz w:val="28"/>
          <w:szCs w:val="28"/>
        </w:rPr>
        <w:t>у</w:t>
      </w:r>
      <w:r w:rsidRPr="00547DD8">
        <w:rPr>
          <w:b/>
          <w:bCs/>
          <w:sz w:val="28"/>
          <w:szCs w:val="28"/>
        </w:rPr>
        <w:t>дельная величина потребления электрической энергии в муниципальных учреждениях</w:t>
      </w:r>
      <w:r w:rsidRPr="00ED3826">
        <w:rPr>
          <w:sz w:val="28"/>
          <w:szCs w:val="28"/>
        </w:rPr>
        <w:t xml:space="preserve"> </w:t>
      </w:r>
      <w:r w:rsidR="00547DD8" w:rsidRPr="00547DD8">
        <w:rPr>
          <w:sz w:val="28"/>
          <w:szCs w:val="28"/>
        </w:rPr>
        <w:t>в 2023 году</w:t>
      </w:r>
      <w:r w:rsidR="00547DD8" w:rsidRPr="00547DD8">
        <w:rPr>
          <w:b/>
          <w:bCs/>
          <w:sz w:val="28"/>
          <w:szCs w:val="28"/>
        </w:rPr>
        <w:t xml:space="preserve"> </w:t>
      </w:r>
      <w:r w:rsidRPr="00ED3826">
        <w:rPr>
          <w:sz w:val="28"/>
          <w:szCs w:val="28"/>
        </w:rPr>
        <w:t xml:space="preserve">на  </w:t>
      </w:r>
      <w:r w:rsidR="00547DD8">
        <w:rPr>
          <w:color w:val="000000"/>
          <w:sz w:val="28"/>
          <w:szCs w:val="28"/>
        </w:rPr>
        <w:t>6,1</w:t>
      </w:r>
      <w:r w:rsidRPr="00ED3826">
        <w:rPr>
          <w:color w:val="000000"/>
          <w:sz w:val="28"/>
          <w:szCs w:val="28"/>
        </w:rPr>
        <w:t xml:space="preserve"> </w:t>
      </w:r>
      <w:r w:rsidR="00547DD8" w:rsidRPr="003C35F2">
        <w:rPr>
          <w:sz w:val="28"/>
          <w:szCs w:val="28"/>
        </w:rPr>
        <w:t>кВт/ч</w:t>
      </w:r>
      <w:r w:rsidRPr="00ED3826">
        <w:rPr>
          <w:sz w:val="28"/>
          <w:szCs w:val="28"/>
        </w:rPr>
        <w:t xml:space="preserve"> на 1 человека населения</w:t>
      </w:r>
      <w:r>
        <w:rPr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к уровню 2022 года</w:t>
      </w:r>
      <w:r w:rsidRPr="00ED3826">
        <w:rPr>
          <w:color w:val="000000"/>
          <w:sz w:val="28"/>
          <w:szCs w:val="28"/>
        </w:rPr>
        <w:t xml:space="preserve"> и </w:t>
      </w:r>
      <w:r>
        <w:rPr>
          <w:color w:val="000000"/>
          <w:sz w:val="28"/>
          <w:szCs w:val="28"/>
        </w:rPr>
        <w:t xml:space="preserve"> на </w:t>
      </w:r>
      <w:r w:rsidR="00547DD8">
        <w:rPr>
          <w:color w:val="000000"/>
          <w:sz w:val="28"/>
          <w:szCs w:val="28"/>
        </w:rPr>
        <w:t xml:space="preserve">5,6 </w:t>
      </w:r>
      <w:r w:rsidR="00547DD8" w:rsidRPr="003C35F2">
        <w:rPr>
          <w:sz w:val="28"/>
          <w:szCs w:val="28"/>
        </w:rPr>
        <w:t>кВт/ч</w:t>
      </w:r>
      <w:r w:rsidRPr="00ED3826">
        <w:rPr>
          <w:sz w:val="28"/>
          <w:szCs w:val="28"/>
        </w:rPr>
        <w:t xml:space="preserve"> на 1 человека населения</w:t>
      </w:r>
      <w:r>
        <w:rPr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к уровню 2021 года</w:t>
      </w:r>
      <w:r w:rsidR="00547DD8">
        <w:rPr>
          <w:color w:val="000000"/>
          <w:sz w:val="28"/>
          <w:szCs w:val="28"/>
        </w:rPr>
        <w:t xml:space="preserve"> и составила 36,6 </w:t>
      </w:r>
      <w:r w:rsidR="00547DD8" w:rsidRPr="003C35F2">
        <w:rPr>
          <w:sz w:val="28"/>
          <w:szCs w:val="28"/>
        </w:rPr>
        <w:t>кВт/ч</w:t>
      </w:r>
      <w:r w:rsidR="00547DD8" w:rsidRPr="00ED3826">
        <w:rPr>
          <w:sz w:val="28"/>
          <w:szCs w:val="28"/>
        </w:rPr>
        <w:t xml:space="preserve"> на 1 человека населения</w:t>
      </w:r>
      <w:r w:rsidR="00547DD8">
        <w:rPr>
          <w:sz w:val="28"/>
          <w:szCs w:val="28"/>
        </w:rPr>
        <w:t>.</w:t>
      </w:r>
    </w:p>
    <w:p w14:paraId="519CB6D4" w14:textId="6AFD76BA" w:rsidR="007C0DA2" w:rsidRPr="00ED3826" w:rsidRDefault="007C0DA2" w:rsidP="007C0DA2">
      <w:pPr>
        <w:widowControl w:val="0"/>
        <w:autoSpaceDE w:val="0"/>
        <w:autoSpaceDN w:val="0"/>
        <w:adjustRightInd w:val="0"/>
        <w:spacing w:line="360" w:lineRule="auto"/>
        <w:ind w:left="-284" w:firstLine="284"/>
        <w:jc w:val="both"/>
        <w:rPr>
          <w:sz w:val="28"/>
          <w:szCs w:val="28"/>
        </w:rPr>
      </w:pPr>
    </w:p>
    <w:p w14:paraId="449EDBC3" w14:textId="77777777" w:rsidR="00022160" w:rsidRDefault="00022160" w:rsidP="00C41374">
      <w:pPr>
        <w:spacing w:line="360" w:lineRule="auto"/>
        <w:rPr>
          <w:sz w:val="28"/>
          <w:szCs w:val="28"/>
        </w:rPr>
      </w:pPr>
    </w:p>
    <w:p w14:paraId="7B9A2A9D" w14:textId="243AE1F9" w:rsidR="006C1EB2" w:rsidRPr="00CB6B1D" w:rsidRDefault="00022160" w:rsidP="00022160">
      <w:pPr>
        <w:tabs>
          <w:tab w:val="left" w:pos="426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14:paraId="6461CBC8" w14:textId="77777777" w:rsidR="00D66B64" w:rsidRPr="00CB6B1D" w:rsidRDefault="00D66B64" w:rsidP="00364338">
      <w:pPr>
        <w:spacing w:line="360" w:lineRule="auto"/>
        <w:ind w:left="-284" w:firstLine="284"/>
        <w:jc w:val="both"/>
        <w:rPr>
          <w:sz w:val="28"/>
          <w:szCs w:val="28"/>
        </w:rPr>
      </w:pPr>
    </w:p>
    <w:sectPr w:rsidR="00D66B64" w:rsidRPr="00CB6B1D" w:rsidSect="005842EB">
      <w:footerReference w:type="default" r:id="rId56"/>
      <w:pgSz w:w="12240" w:h="15840"/>
      <w:pgMar w:top="992" w:right="900" w:bottom="992" w:left="1559" w:header="720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5FB70" w14:textId="77777777" w:rsidR="005842EB" w:rsidRDefault="005842EB">
      <w:r>
        <w:separator/>
      </w:r>
    </w:p>
  </w:endnote>
  <w:endnote w:type="continuationSeparator" w:id="0">
    <w:p w14:paraId="0FE0ABD7" w14:textId="77777777" w:rsidR="005842EB" w:rsidRDefault="00584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F Square Sans Pro">
    <w:altName w:val="Arial"/>
    <w:panose1 w:val="00000000000000000000"/>
    <w:charset w:val="CC"/>
    <w:family w:val="swiss"/>
    <w:notTrueType/>
    <w:pitch w:val="default"/>
    <w:sig w:usb0="00000203" w:usb1="00000000" w:usb2="00000000" w:usb3="00000000" w:csb0="00000005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Montserrat">
    <w:charset w:val="CC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5574481"/>
      <w:docPartObj>
        <w:docPartGallery w:val="Page Numbers (Bottom of Page)"/>
        <w:docPartUnique/>
      </w:docPartObj>
    </w:sdtPr>
    <w:sdtContent>
      <w:p w14:paraId="0563EA92" w14:textId="6E654C3B" w:rsidR="0057654F" w:rsidRDefault="0057654F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BEDF2A5" w14:textId="77777777" w:rsidR="003E469D" w:rsidRDefault="003E469D" w:rsidP="00A27EF0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301E1" w14:textId="77777777" w:rsidR="005842EB" w:rsidRDefault="005842EB">
      <w:r>
        <w:separator/>
      </w:r>
    </w:p>
  </w:footnote>
  <w:footnote w:type="continuationSeparator" w:id="0">
    <w:p w14:paraId="0E50C45F" w14:textId="77777777" w:rsidR="005842EB" w:rsidRDefault="005842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C660F"/>
    <w:multiLevelType w:val="hybridMultilevel"/>
    <w:tmpl w:val="BE5440E8"/>
    <w:lvl w:ilvl="0" w:tplc="737A95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2EF1B18"/>
    <w:multiLevelType w:val="hybridMultilevel"/>
    <w:tmpl w:val="C0981B0C"/>
    <w:lvl w:ilvl="0" w:tplc="1376F6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6E32AF7"/>
    <w:multiLevelType w:val="hybridMultilevel"/>
    <w:tmpl w:val="ECE259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162949"/>
    <w:multiLevelType w:val="hybridMultilevel"/>
    <w:tmpl w:val="28104670"/>
    <w:lvl w:ilvl="0" w:tplc="9D8ED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2D3520"/>
    <w:multiLevelType w:val="hybridMultilevel"/>
    <w:tmpl w:val="90C2FDDA"/>
    <w:lvl w:ilvl="0" w:tplc="8690ABC0">
      <w:start w:val="1"/>
      <w:numFmt w:val="decimal"/>
      <w:lvlText w:val="%1)"/>
      <w:lvlJc w:val="left"/>
      <w:pPr>
        <w:ind w:left="1189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909" w:hanging="360"/>
      </w:pPr>
    </w:lvl>
    <w:lvl w:ilvl="2" w:tplc="0419001B" w:tentative="1">
      <w:start w:val="1"/>
      <w:numFmt w:val="lowerRoman"/>
      <w:lvlText w:val="%3."/>
      <w:lvlJc w:val="right"/>
      <w:pPr>
        <w:ind w:left="2629" w:hanging="180"/>
      </w:pPr>
    </w:lvl>
    <w:lvl w:ilvl="3" w:tplc="0419000F" w:tentative="1">
      <w:start w:val="1"/>
      <w:numFmt w:val="decimal"/>
      <w:lvlText w:val="%4."/>
      <w:lvlJc w:val="left"/>
      <w:pPr>
        <w:ind w:left="3349" w:hanging="360"/>
      </w:pPr>
    </w:lvl>
    <w:lvl w:ilvl="4" w:tplc="04190019" w:tentative="1">
      <w:start w:val="1"/>
      <w:numFmt w:val="lowerLetter"/>
      <w:lvlText w:val="%5."/>
      <w:lvlJc w:val="left"/>
      <w:pPr>
        <w:ind w:left="4069" w:hanging="360"/>
      </w:pPr>
    </w:lvl>
    <w:lvl w:ilvl="5" w:tplc="0419001B" w:tentative="1">
      <w:start w:val="1"/>
      <w:numFmt w:val="lowerRoman"/>
      <w:lvlText w:val="%6."/>
      <w:lvlJc w:val="right"/>
      <w:pPr>
        <w:ind w:left="4789" w:hanging="180"/>
      </w:pPr>
    </w:lvl>
    <w:lvl w:ilvl="6" w:tplc="0419000F" w:tentative="1">
      <w:start w:val="1"/>
      <w:numFmt w:val="decimal"/>
      <w:lvlText w:val="%7."/>
      <w:lvlJc w:val="left"/>
      <w:pPr>
        <w:ind w:left="5509" w:hanging="360"/>
      </w:pPr>
    </w:lvl>
    <w:lvl w:ilvl="7" w:tplc="04190019" w:tentative="1">
      <w:start w:val="1"/>
      <w:numFmt w:val="lowerLetter"/>
      <w:lvlText w:val="%8."/>
      <w:lvlJc w:val="left"/>
      <w:pPr>
        <w:ind w:left="6229" w:hanging="360"/>
      </w:pPr>
    </w:lvl>
    <w:lvl w:ilvl="8" w:tplc="0419001B" w:tentative="1">
      <w:start w:val="1"/>
      <w:numFmt w:val="lowerRoman"/>
      <w:lvlText w:val="%9."/>
      <w:lvlJc w:val="right"/>
      <w:pPr>
        <w:ind w:left="6949" w:hanging="180"/>
      </w:pPr>
    </w:lvl>
  </w:abstractNum>
  <w:abstractNum w:abstractNumId="5" w15:restartNumberingAfterBreak="0">
    <w:nsid w:val="2C4A56B9"/>
    <w:multiLevelType w:val="hybridMultilevel"/>
    <w:tmpl w:val="F6B05B94"/>
    <w:lvl w:ilvl="0" w:tplc="64EE9C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E146A94"/>
    <w:multiLevelType w:val="hybridMultilevel"/>
    <w:tmpl w:val="6DE44FE8"/>
    <w:lvl w:ilvl="0" w:tplc="5CD6EFB4">
      <w:start w:val="1"/>
      <w:numFmt w:val="decimal"/>
      <w:lvlText w:val="%1)"/>
      <w:lvlJc w:val="left"/>
      <w:pPr>
        <w:ind w:left="1339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2872E6F"/>
    <w:multiLevelType w:val="hybridMultilevel"/>
    <w:tmpl w:val="176E2C7C"/>
    <w:lvl w:ilvl="0" w:tplc="B2F884EE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A0A40D3"/>
    <w:multiLevelType w:val="singleLevel"/>
    <w:tmpl w:val="521C58AC"/>
    <w:lvl w:ilvl="0">
      <w:start w:val="1"/>
      <w:numFmt w:val="decimal"/>
      <w:lvlText w:val="%1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9" w15:restartNumberingAfterBreak="0">
    <w:nsid w:val="3DC4565A"/>
    <w:multiLevelType w:val="hybridMultilevel"/>
    <w:tmpl w:val="D97608F2"/>
    <w:lvl w:ilvl="0" w:tplc="D3784C98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45047AEE"/>
    <w:multiLevelType w:val="hybridMultilevel"/>
    <w:tmpl w:val="A64C5A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6F8631F"/>
    <w:multiLevelType w:val="multilevel"/>
    <w:tmpl w:val="F5A6A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00F7652"/>
    <w:multiLevelType w:val="hybridMultilevel"/>
    <w:tmpl w:val="FD6833A2"/>
    <w:lvl w:ilvl="0" w:tplc="9D8ED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EEC21C0"/>
    <w:multiLevelType w:val="hybridMultilevel"/>
    <w:tmpl w:val="F81048D2"/>
    <w:lvl w:ilvl="0" w:tplc="8A1CF978">
      <w:start w:val="1"/>
      <w:numFmt w:val="decimal"/>
      <w:lvlText w:val="%1)"/>
      <w:lvlJc w:val="left"/>
      <w:pPr>
        <w:tabs>
          <w:tab w:val="num" w:pos="1380"/>
        </w:tabs>
        <w:ind w:left="1380" w:hanging="8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4" w15:restartNumberingAfterBreak="0">
    <w:nsid w:val="6F3772CA"/>
    <w:multiLevelType w:val="hybridMultilevel"/>
    <w:tmpl w:val="914EE460"/>
    <w:lvl w:ilvl="0" w:tplc="04190001">
      <w:start w:val="1"/>
      <w:numFmt w:val="bullet"/>
      <w:lvlText w:val=""/>
      <w:lvlJc w:val="left"/>
      <w:pPr>
        <w:ind w:left="17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2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8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4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68" w:hanging="360"/>
      </w:pPr>
      <w:rPr>
        <w:rFonts w:ascii="Wingdings" w:hAnsi="Wingdings" w:hint="default"/>
      </w:rPr>
    </w:lvl>
  </w:abstractNum>
  <w:abstractNum w:abstractNumId="15" w15:restartNumberingAfterBreak="0">
    <w:nsid w:val="77A546B7"/>
    <w:multiLevelType w:val="hybridMultilevel"/>
    <w:tmpl w:val="C0981B0C"/>
    <w:lvl w:ilvl="0" w:tplc="1376F6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8145E01"/>
    <w:multiLevelType w:val="multilevel"/>
    <w:tmpl w:val="F5C66E6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b/>
        <w:color w:val="00000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b/>
        <w:color w:val="00000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b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b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b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b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b/>
        <w:color w:val="000000"/>
      </w:rPr>
    </w:lvl>
  </w:abstractNum>
  <w:num w:numId="1" w16cid:durableId="306016539">
    <w:abstractNumId w:val="8"/>
  </w:num>
  <w:num w:numId="2" w16cid:durableId="440999495">
    <w:abstractNumId w:val="8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 w16cid:durableId="995298979">
    <w:abstractNumId w:val="8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4" w16cid:durableId="2118254958">
    <w:abstractNumId w:val="8"/>
    <w:lvlOverride w:ilvl="0">
      <w:lvl w:ilvl="0">
        <w:start w:val="4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5" w16cid:durableId="80182273">
    <w:abstractNumId w:val="8"/>
    <w:lvlOverride w:ilvl="0">
      <w:lvl w:ilvl="0">
        <w:start w:val="5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6" w16cid:durableId="632829217">
    <w:abstractNumId w:val="8"/>
    <w:lvlOverride w:ilvl="0">
      <w:lvl w:ilvl="0">
        <w:start w:val="6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7" w16cid:durableId="1210531723">
    <w:abstractNumId w:val="14"/>
  </w:num>
  <w:num w:numId="8" w16cid:durableId="1691028984">
    <w:abstractNumId w:val="11"/>
  </w:num>
  <w:num w:numId="9" w16cid:durableId="718865522">
    <w:abstractNumId w:val="13"/>
  </w:num>
  <w:num w:numId="10" w16cid:durableId="201745754">
    <w:abstractNumId w:val="2"/>
  </w:num>
  <w:num w:numId="11" w16cid:durableId="203828909">
    <w:abstractNumId w:val="2"/>
  </w:num>
  <w:num w:numId="12" w16cid:durableId="120248045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40226552">
    <w:abstractNumId w:val="10"/>
  </w:num>
  <w:num w:numId="14" w16cid:durableId="120783549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42335228">
    <w:abstractNumId w:val="4"/>
  </w:num>
  <w:num w:numId="16" w16cid:durableId="1606888479">
    <w:abstractNumId w:val="9"/>
  </w:num>
  <w:num w:numId="17" w16cid:durableId="1858275991">
    <w:abstractNumId w:val="7"/>
  </w:num>
  <w:num w:numId="18" w16cid:durableId="1799030116">
    <w:abstractNumId w:val="0"/>
  </w:num>
  <w:num w:numId="19" w16cid:durableId="2013406847">
    <w:abstractNumId w:val="5"/>
  </w:num>
  <w:num w:numId="20" w16cid:durableId="500245161">
    <w:abstractNumId w:val="6"/>
  </w:num>
  <w:num w:numId="21" w16cid:durableId="1605379472">
    <w:abstractNumId w:val="1"/>
  </w:num>
  <w:num w:numId="22" w16cid:durableId="806970829">
    <w:abstractNumId w:val="15"/>
  </w:num>
  <w:num w:numId="23" w16cid:durableId="5660408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87970188">
    <w:abstractNumId w:val="3"/>
  </w:num>
  <w:num w:numId="25" w16cid:durableId="70949807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9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743B"/>
    <w:rsid w:val="00000CC5"/>
    <w:rsid w:val="00001881"/>
    <w:rsid w:val="0000256A"/>
    <w:rsid w:val="000029F3"/>
    <w:rsid w:val="00005D5D"/>
    <w:rsid w:val="00007FDC"/>
    <w:rsid w:val="000135E3"/>
    <w:rsid w:val="00013F8C"/>
    <w:rsid w:val="0001478D"/>
    <w:rsid w:val="0001525E"/>
    <w:rsid w:val="00015412"/>
    <w:rsid w:val="00020B19"/>
    <w:rsid w:val="00022160"/>
    <w:rsid w:val="00022298"/>
    <w:rsid w:val="000223A3"/>
    <w:rsid w:val="000249E0"/>
    <w:rsid w:val="00024B70"/>
    <w:rsid w:val="000257F7"/>
    <w:rsid w:val="00027914"/>
    <w:rsid w:val="00027ED4"/>
    <w:rsid w:val="00030570"/>
    <w:rsid w:val="00031A04"/>
    <w:rsid w:val="00032078"/>
    <w:rsid w:val="000328F3"/>
    <w:rsid w:val="0003292F"/>
    <w:rsid w:val="00032C98"/>
    <w:rsid w:val="00033060"/>
    <w:rsid w:val="0003314D"/>
    <w:rsid w:val="000339F8"/>
    <w:rsid w:val="0003475B"/>
    <w:rsid w:val="0003478D"/>
    <w:rsid w:val="00036B61"/>
    <w:rsid w:val="00037A6A"/>
    <w:rsid w:val="00040371"/>
    <w:rsid w:val="0004146C"/>
    <w:rsid w:val="00042C94"/>
    <w:rsid w:val="000430C9"/>
    <w:rsid w:val="000437F1"/>
    <w:rsid w:val="000438E6"/>
    <w:rsid w:val="0004405D"/>
    <w:rsid w:val="0004419C"/>
    <w:rsid w:val="000453E6"/>
    <w:rsid w:val="00045839"/>
    <w:rsid w:val="000506CC"/>
    <w:rsid w:val="00050D1D"/>
    <w:rsid w:val="0005212D"/>
    <w:rsid w:val="00053437"/>
    <w:rsid w:val="000534E4"/>
    <w:rsid w:val="000542EF"/>
    <w:rsid w:val="000543EB"/>
    <w:rsid w:val="00056A53"/>
    <w:rsid w:val="00056A82"/>
    <w:rsid w:val="00056E02"/>
    <w:rsid w:val="00057D7A"/>
    <w:rsid w:val="00057F1F"/>
    <w:rsid w:val="000607C0"/>
    <w:rsid w:val="000614DA"/>
    <w:rsid w:val="000615AF"/>
    <w:rsid w:val="00061B79"/>
    <w:rsid w:val="00062734"/>
    <w:rsid w:val="0006617E"/>
    <w:rsid w:val="0007267F"/>
    <w:rsid w:val="00072B34"/>
    <w:rsid w:val="00072B7D"/>
    <w:rsid w:val="000745CD"/>
    <w:rsid w:val="00074887"/>
    <w:rsid w:val="00075DF3"/>
    <w:rsid w:val="00076005"/>
    <w:rsid w:val="0007641D"/>
    <w:rsid w:val="00076F44"/>
    <w:rsid w:val="0008033A"/>
    <w:rsid w:val="00080E0F"/>
    <w:rsid w:val="0008232E"/>
    <w:rsid w:val="0008299E"/>
    <w:rsid w:val="00082B8A"/>
    <w:rsid w:val="000830DA"/>
    <w:rsid w:val="00083E16"/>
    <w:rsid w:val="00084127"/>
    <w:rsid w:val="00085FE5"/>
    <w:rsid w:val="0008771C"/>
    <w:rsid w:val="00091B6D"/>
    <w:rsid w:val="00092FC6"/>
    <w:rsid w:val="00093BF6"/>
    <w:rsid w:val="000940A7"/>
    <w:rsid w:val="000949B8"/>
    <w:rsid w:val="00094C07"/>
    <w:rsid w:val="00094C6D"/>
    <w:rsid w:val="0009598A"/>
    <w:rsid w:val="00096CD1"/>
    <w:rsid w:val="00097122"/>
    <w:rsid w:val="000A0314"/>
    <w:rsid w:val="000A0D5A"/>
    <w:rsid w:val="000A1B7D"/>
    <w:rsid w:val="000A308D"/>
    <w:rsid w:val="000A3615"/>
    <w:rsid w:val="000A5C72"/>
    <w:rsid w:val="000A71E5"/>
    <w:rsid w:val="000A7603"/>
    <w:rsid w:val="000B284D"/>
    <w:rsid w:val="000B54DE"/>
    <w:rsid w:val="000B613E"/>
    <w:rsid w:val="000B79C8"/>
    <w:rsid w:val="000B7CD1"/>
    <w:rsid w:val="000C0180"/>
    <w:rsid w:val="000C063B"/>
    <w:rsid w:val="000C1572"/>
    <w:rsid w:val="000C1779"/>
    <w:rsid w:val="000C1A68"/>
    <w:rsid w:val="000C1F61"/>
    <w:rsid w:val="000C2A68"/>
    <w:rsid w:val="000C2B82"/>
    <w:rsid w:val="000C2ED7"/>
    <w:rsid w:val="000C2FF2"/>
    <w:rsid w:val="000C451D"/>
    <w:rsid w:val="000C45AB"/>
    <w:rsid w:val="000C4921"/>
    <w:rsid w:val="000C5D21"/>
    <w:rsid w:val="000C66FC"/>
    <w:rsid w:val="000C7FD6"/>
    <w:rsid w:val="000D03ED"/>
    <w:rsid w:val="000D22D6"/>
    <w:rsid w:val="000D42ED"/>
    <w:rsid w:val="000D75FD"/>
    <w:rsid w:val="000E05A9"/>
    <w:rsid w:val="000E1505"/>
    <w:rsid w:val="000E29C8"/>
    <w:rsid w:val="000E3F35"/>
    <w:rsid w:val="000E4B77"/>
    <w:rsid w:val="000E6282"/>
    <w:rsid w:val="000E64CF"/>
    <w:rsid w:val="000E73E5"/>
    <w:rsid w:val="000E779F"/>
    <w:rsid w:val="000F008D"/>
    <w:rsid w:val="000F238A"/>
    <w:rsid w:val="000F32BF"/>
    <w:rsid w:val="000F38AB"/>
    <w:rsid w:val="000F4615"/>
    <w:rsid w:val="000F61A3"/>
    <w:rsid w:val="000F7805"/>
    <w:rsid w:val="000F7D99"/>
    <w:rsid w:val="00101520"/>
    <w:rsid w:val="0010174F"/>
    <w:rsid w:val="001023EA"/>
    <w:rsid w:val="001049A0"/>
    <w:rsid w:val="00106564"/>
    <w:rsid w:val="00106EB0"/>
    <w:rsid w:val="001070BE"/>
    <w:rsid w:val="001079C6"/>
    <w:rsid w:val="00110C4C"/>
    <w:rsid w:val="001112FC"/>
    <w:rsid w:val="00111B20"/>
    <w:rsid w:val="0011543C"/>
    <w:rsid w:val="00115C8E"/>
    <w:rsid w:val="0011768C"/>
    <w:rsid w:val="0011785B"/>
    <w:rsid w:val="00117A12"/>
    <w:rsid w:val="00117A91"/>
    <w:rsid w:val="00117E2A"/>
    <w:rsid w:val="00120428"/>
    <w:rsid w:val="001204F0"/>
    <w:rsid w:val="00120D2B"/>
    <w:rsid w:val="00120F5A"/>
    <w:rsid w:val="001211A3"/>
    <w:rsid w:val="001215ED"/>
    <w:rsid w:val="001236AF"/>
    <w:rsid w:val="0012468F"/>
    <w:rsid w:val="00124919"/>
    <w:rsid w:val="00125016"/>
    <w:rsid w:val="001256BC"/>
    <w:rsid w:val="001271BB"/>
    <w:rsid w:val="001273DB"/>
    <w:rsid w:val="00130919"/>
    <w:rsid w:val="001318CB"/>
    <w:rsid w:val="00132250"/>
    <w:rsid w:val="00132A5A"/>
    <w:rsid w:val="00133B42"/>
    <w:rsid w:val="001367F1"/>
    <w:rsid w:val="00137BE2"/>
    <w:rsid w:val="00137C68"/>
    <w:rsid w:val="00140D64"/>
    <w:rsid w:val="00141BCE"/>
    <w:rsid w:val="0014227F"/>
    <w:rsid w:val="001435E2"/>
    <w:rsid w:val="0014442B"/>
    <w:rsid w:val="001444FF"/>
    <w:rsid w:val="00145B16"/>
    <w:rsid w:val="0014668B"/>
    <w:rsid w:val="0014760A"/>
    <w:rsid w:val="00150CD8"/>
    <w:rsid w:val="001550B8"/>
    <w:rsid w:val="0015530B"/>
    <w:rsid w:val="001561D0"/>
    <w:rsid w:val="00157C08"/>
    <w:rsid w:val="00160165"/>
    <w:rsid w:val="00160785"/>
    <w:rsid w:val="00161545"/>
    <w:rsid w:val="001616DF"/>
    <w:rsid w:val="001620A8"/>
    <w:rsid w:val="001632D3"/>
    <w:rsid w:val="00163550"/>
    <w:rsid w:val="00163757"/>
    <w:rsid w:val="00165405"/>
    <w:rsid w:val="001666B2"/>
    <w:rsid w:val="001675FD"/>
    <w:rsid w:val="001706B0"/>
    <w:rsid w:val="00170C9A"/>
    <w:rsid w:val="00170F19"/>
    <w:rsid w:val="00171918"/>
    <w:rsid w:val="00171BFD"/>
    <w:rsid w:val="0017254E"/>
    <w:rsid w:val="00172827"/>
    <w:rsid w:val="00172F79"/>
    <w:rsid w:val="001739DA"/>
    <w:rsid w:val="00173A4A"/>
    <w:rsid w:val="0017449F"/>
    <w:rsid w:val="00175275"/>
    <w:rsid w:val="00176D9D"/>
    <w:rsid w:val="0017762C"/>
    <w:rsid w:val="00180323"/>
    <w:rsid w:val="00180642"/>
    <w:rsid w:val="0018097D"/>
    <w:rsid w:val="00181433"/>
    <w:rsid w:val="001826EC"/>
    <w:rsid w:val="001827CD"/>
    <w:rsid w:val="0018507A"/>
    <w:rsid w:val="001857B2"/>
    <w:rsid w:val="0018626A"/>
    <w:rsid w:val="00187782"/>
    <w:rsid w:val="00190733"/>
    <w:rsid w:val="00190EDF"/>
    <w:rsid w:val="0019212B"/>
    <w:rsid w:val="00192AB7"/>
    <w:rsid w:val="00192C9E"/>
    <w:rsid w:val="00192F00"/>
    <w:rsid w:val="00192FA1"/>
    <w:rsid w:val="00194C66"/>
    <w:rsid w:val="00194F25"/>
    <w:rsid w:val="00195D1E"/>
    <w:rsid w:val="001A0759"/>
    <w:rsid w:val="001A358A"/>
    <w:rsid w:val="001A37F4"/>
    <w:rsid w:val="001A3F69"/>
    <w:rsid w:val="001B09FC"/>
    <w:rsid w:val="001B0C0D"/>
    <w:rsid w:val="001B1D40"/>
    <w:rsid w:val="001B39D0"/>
    <w:rsid w:val="001B5379"/>
    <w:rsid w:val="001B5F61"/>
    <w:rsid w:val="001B6D49"/>
    <w:rsid w:val="001C0021"/>
    <w:rsid w:val="001C0A5B"/>
    <w:rsid w:val="001C1092"/>
    <w:rsid w:val="001C11E0"/>
    <w:rsid w:val="001C2497"/>
    <w:rsid w:val="001C25B6"/>
    <w:rsid w:val="001C3135"/>
    <w:rsid w:val="001C4450"/>
    <w:rsid w:val="001C6F24"/>
    <w:rsid w:val="001C7819"/>
    <w:rsid w:val="001D1A0B"/>
    <w:rsid w:val="001D4104"/>
    <w:rsid w:val="001D4292"/>
    <w:rsid w:val="001D5805"/>
    <w:rsid w:val="001D7CE7"/>
    <w:rsid w:val="001E005A"/>
    <w:rsid w:val="001E05C8"/>
    <w:rsid w:val="001E069E"/>
    <w:rsid w:val="001E0DB6"/>
    <w:rsid w:val="001E1247"/>
    <w:rsid w:val="001E15A1"/>
    <w:rsid w:val="001E3CF0"/>
    <w:rsid w:val="001E56BB"/>
    <w:rsid w:val="001E5C40"/>
    <w:rsid w:val="001E62EB"/>
    <w:rsid w:val="001E646E"/>
    <w:rsid w:val="001E68FD"/>
    <w:rsid w:val="001E7CA8"/>
    <w:rsid w:val="001F04E9"/>
    <w:rsid w:val="001F19B2"/>
    <w:rsid w:val="001F1BC3"/>
    <w:rsid w:val="001F2A74"/>
    <w:rsid w:val="001F3676"/>
    <w:rsid w:val="001F4509"/>
    <w:rsid w:val="001F50C6"/>
    <w:rsid w:val="001F587A"/>
    <w:rsid w:val="001F66C8"/>
    <w:rsid w:val="001F67F4"/>
    <w:rsid w:val="001F687B"/>
    <w:rsid w:val="001F6EDA"/>
    <w:rsid w:val="00200647"/>
    <w:rsid w:val="00200801"/>
    <w:rsid w:val="00202525"/>
    <w:rsid w:val="0020287B"/>
    <w:rsid w:val="002038B3"/>
    <w:rsid w:val="00205A91"/>
    <w:rsid w:val="00205AAA"/>
    <w:rsid w:val="00206BF3"/>
    <w:rsid w:val="00210BDD"/>
    <w:rsid w:val="00211611"/>
    <w:rsid w:val="00211F02"/>
    <w:rsid w:val="00212AAA"/>
    <w:rsid w:val="002215AC"/>
    <w:rsid w:val="00224779"/>
    <w:rsid w:val="00225121"/>
    <w:rsid w:val="00230075"/>
    <w:rsid w:val="00231777"/>
    <w:rsid w:val="00231C81"/>
    <w:rsid w:val="00232434"/>
    <w:rsid w:val="00233108"/>
    <w:rsid w:val="002334B6"/>
    <w:rsid w:val="002335C0"/>
    <w:rsid w:val="00234596"/>
    <w:rsid w:val="00235340"/>
    <w:rsid w:val="00235ED0"/>
    <w:rsid w:val="00236BE7"/>
    <w:rsid w:val="00237B06"/>
    <w:rsid w:val="002404CD"/>
    <w:rsid w:val="00241E0F"/>
    <w:rsid w:val="00243F24"/>
    <w:rsid w:val="00243FA5"/>
    <w:rsid w:val="00250637"/>
    <w:rsid w:val="002515C8"/>
    <w:rsid w:val="00251A4B"/>
    <w:rsid w:val="00252EDD"/>
    <w:rsid w:val="002548FF"/>
    <w:rsid w:val="00254EC4"/>
    <w:rsid w:val="00254F2C"/>
    <w:rsid w:val="002553CA"/>
    <w:rsid w:val="00255F6C"/>
    <w:rsid w:val="00256141"/>
    <w:rsid w:val="00256F15"/>
    <w:rsid w:val="00257169"/>
    <w:rsid w:val="0026021E"/>
    <w:rsid w:val="002602B3"/>
    <w:rsid w:val="00261831"/>
    <w:rsid w:val="00261B25"/>
    <w:rsid w:val="002627C5"/>
    <w:rsid w:val="00263113"/>
    <w:rsid w:val="00264165"/>
    <w:rsid w:val="0026424C"/>
    <w:rsid w:val="002649D9"/>
    <w:rsid w:val="002654BB"/>
    <w:rsid w:val="002667BF"/>
    <w:rsid w:val="002725D5"/>
    <w:rsid w:val="00272B49"/>
    <w:rsid w:val="00273EE5"/>
    <w:rsid w:val="00276991"/>
    <w:rsid w:val="00277FB3"/>
    <w:rsid w:val="002812F0"/>
    <w:rsid w:val="00282763"/>
    <w:rsid w:val="0028496E"/>
    <w:rsid w:val="00286455"/>
    <w:rsid w:val="0029085E"/>
    <w:rsid w:val="00292321"/>
    <w:rsid w:val="00293B35"/>
    <w:rsid w:val="0029669D"/>
    <w:rsid w:val="00296AC1"/>
    <w:rsid w:val="002A02B0"/>
    <w:rsid w:val="002A0E01"/>
    <w:rsid w:val="002A128A"/>
    <w:rsid w:val="002A1B21"/>
    <w:rsid w:val="002A297A"/>
    <w:rsid w:val="002B001A"/>
    <w:rsid w:val="002B005F"/>
    <w:rsid w:val="002B00B2"/>
    <w:rsid w:val="002B0F13"/>
    <w:rsid w:val="002B19B0"/>
    <w:rsid w:val="002B2790"/>
    <w:rsid w:val="002B2DF6"/>
    <w:rsid w:val="002B4D82"/>
    <w:rsid w:val="002B6CE2"/>
    <w:rsid w:val="002B7B13"/>
    <w:rsid w:val="002C0F46"/>
    <w:rsid w:val="002C266A"/>
    <w:rsid w:val="002C40EE"/>
    <w:rsid w:val="002C49AF"/>
    <w:rsid w:val="002C7085"/>
    <w:rsid w:val="002D08B7"/>
    <w:rsid w:val="002D1C1A"/>
    <w:rsid w:val="002D1F09"/>
    <w:rsid w:val="002D4DD5"/>
    <w:rsid w:val="002D6634"/>
    <w:rsid w:val="002D6D12"/>
    <w:rsid w:val="002D731C"/>
    <w:rsid w:val="002D745B"/>
    <w:rsid w:val="002E1B2F"/>
    <w:rsid w:val="002E202C"/>
    <w:rsid w:val="002E26D2"/>
    <w:rsid w:val="002E28B8"/>
    <w:rsid w:val="002E2AA6"/>
    <w:rsid w:val="002E358F"/>
    <w:rsid w:val="002E5B44"/>
    <w:rsid w:val="002E5EFA"/>
    <w:rsid w:val="002E6F50"/>
    <w:rsid w:val="002E7326"/>
    <w:rsid w:val="002E7BB9"/>
    <w:rsid w:val="002F3DED"/>
    <w:rsid w:val="002F3F8B"/>
    <w:rsid w:val="002F4936"/>
    <w:rsid w:val="002F608C"/>
    <w:rsid w:val="002F6E93"/>
    <w:rsid w:val="00301026"/>
    <w:rsid w:val="0030343D"/>
    <w:rsid w:val="00304064"/>
    <w:rsid w:val="0030452E"/>
    <w:rsid w:val="00304833"/>
    <w:rsid w:val="003077F7"/>
    <w:rsid w:val="0030783B"/>
    <w:rsid w:val="00307AD4"/>
    <w:rsid w:val="00307EA2"/>
    <w:rsid w:val="003126BA"/>
    <w:rsid w:val="00313B39"/>
    <w:rsid w:val="00313EDD"/>
    <w:rsid w:val="00315053"/>
    <w:rsid w:val="00315B07"/>
    <w:rsid w:val="00320CDF"/>
    <w:rsid w:val="00321E38"/>
    <w:rsid w:val="00323570"/>
    <w:rsid w:val="00323750"/>
    <w:rsid w:val="003237D0"/>
    <w:rsid w:val="00324C31"/>
    <w:rsid w:val="003257A7"/>
    <w:rsid w:val="00327777"/>
    <w:rsid w:val="00327BAD"/>
    <w:rsid w:val="00327FC7"/>
    <w:rsid w:val="00330862"/>
    <w:rsid w:val="00330A2B"/>
    <w:rsid w:val="00330C71"/>
    <w:rsid w:val="00331A6A"/>
    <w:rsid w:val="003332B9"/>
    <w:rsid w:val="00333866"/>
    <w:rsid w:val="003339A7"/>
    <w:rsid w:val="00333B55"/>
    <w:rsid w:val="003344DC"/>
    <w:rsid w:val="00334649"/>
    <w:rsid w:val="00334FBB"/>
    <w:rsid w:val="003352A6"/>
    <w:rsid w:val="003377DC"/>
    <w:rsid w:val="00340A59"/>
    <w:rsid w:val="00341B2E"/>
    <w:rsid w:val="0034250B"/>
    <w:rsid w:val="00342AD9"/>
    <w:rsid w:val="003431DA"/>
    <w:rsid w:val="00344C71"/>
    <w:rsid w:val="00347382"/>
    <w:rsid w:val="003475F1"/>
    <w:rsid w:val="00350B1C"/>
    <w:rsid w:val="00353630"/>
    <w:rsid w:val="003553C4"/>
    <w:rsid w:val="003557CA"/>
    <w:rsid w:val="00355C3A"/>
    <w:rsid w:val="0035630B"/>
    <w:rsid w:val="00356D54"/>
    <w:rsid w:val="003622EC"/>
    <w:rsid w:val="00363623"/>
    <w:rsid w:val="00364338"/>
    <w:rsid w:val="0036521C"/>
    <w:rsid w:val="00371DD4"/>
    <w:rsid w:val="00371F1D"/>
    <w:rsid w:val="00373011"/>
    <w:rsid w:val="003736D1"/>
    <w:rsid w:val="00374272"/>
    <w:rsid w:val="00375010"/>
    <w:rsid w:val="0037583C"/>
    <w:rsid w:val="00376FD1"/>
    <w:rsid w:val="00377947"/>
    <w:rsid w:val="003804FC"/>
    <w:rsid w:val="003812D7"/>
    <w:rsid w:val="003816FE"/>
    <w:rsid w:val="003825F1"/>
    <w:rsid w:val="003838F5"/>
    <w:rsid w:val="003848CD"/>
    <w:rsid w:val="0038546B"/>
    <w:rsid w:val="003865FF"/>
    <w:rsid w:val="0038774E"/>
    <w:rsid w:val="00390776"/>
    <w:rsid w:val="00391015"/>
    <w:rsid w:val="003918BF"/>
    <w:rsid w:val="0039256E"/>
    <w:rsid w:val="00394A52"/>
    <w:rsid w:val="00394E47"/>
    <w:rsid w:val="00395308"/>
    <w:rsid w:val="00395B76"/>
    <w:rsid w:val="00395F09"/>
    <w:rsid w:val="00396F00"/>
    <w:rsid w:val="00397BAE"/>
    <w:rsid w:val="003A055C"/>
    <w:rsid w:val="003A0A6D"/>
    <w:rsid w:val="003A0D20"/>
    <w:rsid w:val="003A2BF2"/>
    <w:rsid w:val="003A2EE3"/>
    <w:rsid w:val="003A31C0"/>
    <w:rsid w:val="003A3511"/>
    <w:rsid w:val="003A3B54"/>
    <w:rsid w:val="003A538C"/>
    <w:rsid w:val="003A66E7"/>
    <w:rsid w:val="003A7A24"/>
    <w:rsid w:val="003B253A"/>
    <w:rsid w:val="003B5CF5"/>
    <w:rsid w:val="003B7D21"/>
    <w:rsid w:val="003C1E1C"/>
    <w:rsid w:val="003C271A"/>
    <w:rsid w:val="003C333C"/>
    <w:rsid w:val="003C35F2"/>
    <w:rsid w:val="003C468E"/>
    <w:rsid w:val="003C69BE"/>
    <w:rsid w:val="003C6AD3"/>
    <w:rsid w:val="003C7924"/>
    <w:rsid w:val="003D02DF"/>
    <w:rsid w:val="003D1F0C"/>
    <w:rsid w:val="003D4A55"/>
    <w:rsid w:val="003D537E"/>
    <w:rsid w:val="003D54EF"/>
    <w:rsid w:val="003D6158"/>
    <w:rsid w:val="003D637D"/>
    <w:rsid w:val="003D78F3"/>
    <w:rsid w:val="003E0196"/>
    <w:rsid w:val="003E0C0E"/>
    <w:rsid w:val="003E0E78"/>
    <w:rsid w:val="003E2247"/>
    <w:rsid w:val="003E3126"/>
    <w:rsid w:val="003E469D"/>
    <w:rsid w:val="003E49B6"/>
    <w:rsid w:val="003E6D84"/>
    <w:rsid w:val="003F0986"/>
    <w:rsid w:val="003F0E66"/>
    <w:rsid w:val="003F2520"/>
    <w:rsid w:val="003F3BC0"/>
    <w:rsid w:val="003F406A"/>
    <w:rsid w:val="003F4595"/>
    <w:rsid w:val="003F498C"/>
    <w:rsid w:val="003F4DFB"/>
    <w:rsid w:val="003F4EDA"/>
    <w:rsid w:val="003F53E9"/>
    <w:rsid w:val="003F6A9E"/>
    <w:rsid w:val="003F6AEE"/>
    <w:rsid w:val="003F71C7"/>
    <w:rsid w:val="003F7850"/>
    <w:rsid w:val="00400186"/>
    <w:rsid w:val="0040030A"/>
    <w:rsid w:val="004005F7"/>
    <w:rsid w:val="00400A6A"/>
    <w:rsid w:val="00401288"/>
    <w:rsid w:val="004025CD"/>
    <w:rsid w:val="0040265D"/>
    <w:rsid w:val="0040528E"/>
    <w:rsid w:val="00406526"/>
    <w:rsid w:val="00406978"/>
    <w:rsid w:val="0040796A"/>
    <w:rsid w:val="00407C9D"/>
    <w:rsid w:val="0041130D"/>
    <w:rsid w:val="00414EC7"/>
    <w:rsid w:val="00415B09"/>
    <w:rsid w:val="0041714F"/>
    <w:rsid w:val="00417994"/>
    <w:rsid w:val="00420693"/>
    <w:rsid w:val="004213C8"/>
    <w:rsid w:val="0042212B"/>
    <w:rsid w:val="0042351D"/>
    <w:rsid w:val="00423B7A"/>
    <w:rsid w:val="00424EA8"/>
    <w:rsid w:val="00425EE1"/>
    <w:rsid w:val="00430C09"/>
    <w:rsid w:val="00430C44"/>
    <w:rsid w:val="00431320"/>
    <w:rsid w:val="0043147F"/>
    <w:rsid w:val="00434881"/>
    <w:rsid w:val="0043686C"/>
    <w:rsid w:val="00440CDE"/>
    <w:rsid w:val="004411FF"/>
    <w:rsid w:val="004414A4"/>
    <w:rsid w:val="00443377"/>
    <w:rsid w:val="00444B97"/>
    <w:rsid w:val="00444E4A"/>
    <w:rsid w:val="004454B5"/>
    <w:rsid w:val="00445926"/>
    <w:rsid w:val="00447E19"/>
    <w:rsid w:val="00450385"/>
    <w:rsid w:val="00450937"/>
    <w:rsid w:val="00450B9C"/>
    <w:rsid w:val="00450F66"/>
    <w:rsid w:val="00451A59"/>
    <w:rsid w:val="00452B6B"/>
    <w:rsid w:val="0045427D"/>
    <w:rsid w:val="00454F5C"/>
    <w:rsid w:val="00457026"/>
    <w:rsid w:val="00457B43"/>
    <w:rsid w:val="004610B4"/>
    <w:rsid w:val="00461664"/>
    <w:rsid w:val="0046194D"/>
    <w:rsid w:val="00461CD6"/>
    <w:rsid w:val="00462615"/>
    <w:rsid w:val="004628BB"/>
    <w:rsid w:val="00462FF6"/>
    <w:rsid w:val="00463D74"/>
    <w:rsid w:val="0046612C"/>
    <w:rsid w:val="0046615D"/>
    <w:rsid w:val="00466500"/>
    <w:rsid w:val="00467AC9"/>
    <w:rsid w:val="00470487"/>
    <w:rsid w:val="00470764"/>
    <w:rsid w:val="00470A37"/>
    <w:rsid w:val="00471189"/>
    <w:rsid w:val="0047169A"/>
    <w:rsid w:val="00472EA7"/>
    <w:rsid w:val="004731F1"/>
    <w:rsid w:val="0047391C"/>
    <w:rsid w:val="00473EC1"/>
    <w:rsid w:val="0047454B"/>
    <w:rsid w:val="00474E47"/>
    <w:rsid w:val="004764D0"/>
    <w:rsid w:val="00480104"/>
    <w:rsid w:val="004802AB"/>
    <w:rsid w:val="00480848"/>
    <w:rsid w:val="0048165C"/>
    <w:rsid w:val="00482C74"/>
    <w:rsid w:val="00483542"/>
    <w:rsid w:val="00487640"/>
    <w:rsid w:val="004876D8"/>
    <w:rsid w:val="00490E25"/>
    <w:rsid w:val="00493EAE"/>
    <w:rsid w:val="00497619"/>
    <w:rsid w:val="004A1ADF"/>
    <w:rsid w:val="004A2060"/>
    <w:rsid w:val="004A2706"/>
    <w:rsid w:val="004A47F7"/>
    <w:rsid w:val="004A4F18"/>
    <w:rsid w:val="004A50BB"/>
    <w:rsid w:val="004A53CC"/>
    <w:rsid w:val="004A5E6D"/>
    <w:rsid w:val="004A6355"/>
    <w:rsid w:val="004A6AB7"/>
    <w:rsid w:val="004A6DCF"/>
    <w:rsid w:val="004A7F79"/>
    <w:rsid w:val="004B0DAE"/>
    <w:rsid w:val="004B1B91"/>
    <w:rsid w:val="004B2BC4"/>
    <w:rsid w:val="004B2E44"/>
    <w:rsid w:val="004B324A"/>
    <w:rsid w:val="004B4034"/>
    <w:rsid w:val="004B579D"/>
    <w:rsid w:val="004B6287"/>
    <w:rsid w:val="004B6317"/>
    <w:rsid w:val="004B7F7D"/>
    <w:rsid w:val="004C05B9"/>
    <w:rsid w:val="004C0CD6"/>
    <w:rsid w:val="004C300F"/>
    <w:rsid w:val="004C5E8B"/>
    <w:rsid w:val="004C623E"/>
    <w:rsid w:val="004C7233"/>
    <w:rsid w:val="004C74ED"/>
    <w:rsid w:val="004D04EC"/>
    <w:rsid w:val="004D23D8"/>
    <w:rsid w:val="004D2A7C"/>
    <w:rsid w:val="004D336B"/>
    <w:rsid w:val="004D3396"/>
    <w:rsid w:val="004E15CE"/>
    <w:rsid w:val="004E1D81"/>
    <w:rsid w:val="004E1F6C"/>
    <w:rsid w:val="004E2C44"/>
    <w:rsid w:val="004E47D3"/>
    <w:rsid w:val="004E60F9"/>
    <w:rsid w:val="004F01E4"/>
    <w:rsid w:val="004F401F"/>
    <w:rsid w:val="004F6879"/>
    <w:rsid w:val="004F6C1E"/>
    <w:rsid w:val="005006CA"/>
    <w:rsid w:val="00501194"/>
    <w:rsid w:val="00501F5E"/>
    <w:rsid w:val="005020B7"/>
    <w:rsid w:val="0050221E"/>
    <w:rsid w:val="00503AFF"/>
    <w:rsid w:val="00503BAE"/>
    <w:rsid w:val="0050408C"/>
    <w:rsid w:val="00505662"/>
    <w:rsid w:val="00507DA8"/>
    <w:rsid w:val="00511783"/>
    <w:rsid w:val="00512736"/>
    <w:rsid w:val="005128DC"/>
    <w:rsid w:val="00513763"/>
    <w:rsid w:val="0051547F"/>
    <w:rsid w:val="00515D60"/>
    <w:rsid w:val="00516791"/>
    <w:rsid w:val="00517B77"/>
    <w:rsid w:val="00517E1E"/>
    <w:rsid w:val="005214FE"/>
    <w:rsid w:val="00521A51"/>
    <w:rsid w:val="005220D0"/>
    <w:rsid w:val="00522B51"/>
    <w:rsid w:val="005238F6"/>
    <w:rsid w:val="00524685"/>
    <w:rsid w:val="00532B6A"/>
    <w:rsid w:val="005339D2"/>
    <w:rsid w:val="00534CFC"/>
    <w:rsid w:val="00534E59"/>
    <w:rsid w:val="0053559D"/>
    <w:rsid w:val="00535877"/>
    <w:rsid w:val="005429BC"/>
    <w:rsid w:val="00542ADF"/>
    <w:rsid w:val="00542EB2"/>
    <w:rsid w:val="00543D80"/>
    <w:rsid w:val="00543F83"/>
    <w:rsid w:val="00544D83"/>
    <w:rsid w:val="00546147"/>
    <w:rsid w:val="0054760C"/>
    <w:rsid w:val="00547DD8"/>
    <w:rsid w:val="005512C4"/>
    <w:rsid w:val="005515E9"/>
    <w:rsid w:val="00553C1A"/>
    <w:rsid w:val="00555CC5"/>
    <w:rsid w:val="005561B6"/>
    <w:rsid w:val="005577C8"/>
    <w:rsid w:val="00557DAE"/>
    <w:rsid w:val="005611CF"/>
    <w:rsid w:val="00561A49"/>
    <w:rsid w:val="00561C99"/>
    <w:rsid w:val="00561F2E"/>
    <w:rsid w:val="00562168"/>
    <w:rsid w:val="00562D10"/>
    <w:rsid w:val="00564D13"/>
    <w:rsid w:val="00565222"/>
    <w:rsid w:val="00570AF2"/>
    <w:rsid w:val="00570EE4"/>
    <w:rsid w:val="005710C2"/>
    <w:rsid w:val="00571256"/>
    <w:rsid w:val="005714DD"/>
    <w:rsid w:val="00571621"/>
    <w:rsid w:val="00572CC0"/>
    <w:rsid w:val="00572EAD"/>
    <w:rsid w:val="00573265"/>
    <w:rsid w:val="005750C5"/>
    <w:rsid w:val="00576258"/>
    <w:rsid w:val="0057654F"/>
    <w:rsid w:val="0058045F"/>
    <w:rsid w:val="00583F60"/>
    <w:rsid w:val="005842EB"/>
    <w:rsid w:val="00584625"/>
    <w:rsid w:val="00586677"/>
    <w:rsid w:val="005869EB"/>
    <w:rsid w:val="00586EC7"/>
    <w:rsid w:val="005871AC"/>
    <w:rsid w:val="00587B64"/>
    <w:rsid w:val="005901E4"/>
    <w:rsid w:val="005905C1"/>
    <w:rsid w:val="00590CB6"/>
    <w:rsid w:val="00593850"/>
    <w:rsid w:val="00594FCC"/>
    <w:rsid w:val="005951D2"/>
    <w:rsid w:val="0059575A"/>
    <w:rsid w:val="005965A7"/>
    <w:rsid w:val="005A0C8E"/>
    <w:rsid w:val="005A1234"/>
    <w:rsid w:val="005A2443"/>
    <w:rsid w:val="005A258F"/>
    <w:rsid w:val="005A339A"/>
    <w:rsid w:val="005A4539"/>
    <w:rsid w:val="005A4678"/>
    <w:rsid w:val="005A4B0E"/>
    <w:rsid w:val="005A77CC"/>
    <w:rsid w:val="005B2216"/>
    <w:rsid w:val="005B29C1"/>
    <w:rsid w:val="005B44C0"/>
    <w:rsid w:val="005C17E6"/>
    <w:rsid w:val="005C22FF"/>
    <w:rsid w:val="005C2958"/>
    <w:rsid w:val="005C2D17"/>
    <w:rsid w:val="005C3455"/>
    <w:rsid w:val="005C3B75"/>
    <w:rsid w:val="005C4E87"/>
    <w:rsid w:val="005C557E"/>
    <w:rsid w:val="005C5841"/>
    <w:rsid w:val="005C6008"/>
    <w:rsid w:val="005C73A0"/>
    <w:rsid w:val="005C77A8"/>
    <w:rsid w:val="005C7D50"/>
    <w:rsid w:val="005C7F3E"/>
    <w:rsid w:val="005D01B6"/>
    <w:rsid w:val="005D2CF0"/>
    <w:rsid w:val="005D36F5"/>
    <w:rsid w:val="005D4098"/>
    <w:rsid w:val="005D641E"/>
    <w:rsid w:val="005D7198"/>
    <w:rsid w:val="005E1887"/>
    <w:rsid w:val="005E287E"/>
    <w:rsid w:val="005E31B6"/>
    <w:rsid w:val="005E31BE"/>
    <w:rsid w:val="005E6120"/>
    <w:rsid w:val="005E765A"/>
    <w:rsid w:val="005F0C29"/>
    <w:rsid w:val="005F1260"/>
    <w:rsid w:val="005F167A"/>
    <w:rsid w:val="005F1D71"/>
    <w:rsid w:val="005F46BF"/>
    <w:rsid w:val="005F51A3"/>
    <w:rsid w:val="005F611C"/>
    <w:rsid w:val="005F616B"/>
    <w:rsid w:val="005F64D6"/>
    <w:rsid w:val="0060038C"/>
    <w:rsid w:val="006009A9"/>
    <w:rsid w:val="00601A40"/>
    <w:rsid w:val="00601D59"/>
    <w:rsid w:val="00602C1C"/>
    <w:rsid w:val="00602F3C"/>
    <w:rsid w:val="00607E7B"/>
    <w:rsid w:val="006117B4"/>
    <w:rsid w:val="00612162"/>
    <w:rsid w:val="00612347"/>
    <w:rsid w:val="006154E5"/>
    <w:rsid w:val="00616390"/>
    <w:rsid w:val="00617E03"/>
    <w:rsid w:val="00617E41"/>
    <w:rsid w:val="006204CA"/>
    <w:rsid w:val="0062225A"/>
    <w:rsid w:val="00622E5E"/>
    <w:rsid w:val="00622F26"/>
    <w:rsid w:val="0062385E"/>
    <w:rsid w:val="00623D28"/>
    <w:rsid w:val="00623E5A"/>
    <w:rsid w:val="006241DF"/>
    <w:rsid w:val="0062548B"/>
    <w:rsid w:val="00625CAB"/>
    <w:rsid w:val="00625FCE"/>
    <w:rsid w:val="006261BF"/>
    <w:rsid w:val="00630062"/>
    <w:rsid w:val="006304AF"/>
    <w:rsid w:val="00632024"/>
    <w:rsid w:val="006326A9"/>
    <w:rsid w:val="00632959"/>
    <w:rsid w:val="006341B7"/>
    <w:rsid w:val="00635337"/>
    <w:rsid w:val="00635343"/>
    <w:rsid w:val="00635475"/>
    <w:rsid w:val="00636FC1"/>
    <w:rsid w:val="00637FB4"/>
    <w:rsid w:val="00640291"/>
    <w:rsid w:val="006419BE"/>
    <w:rsid w:val="00641F2E"/>
    <w:rsid w:val="00642C62"/>
    <w:rsid w:val="006436F5"/>
    <w:rsid w:val="0064469B"/>
    <w:rsid w:val="00644E04"/>
    <w:rsid w:val="00644EAD"/>
    <w:rsid w:val="00645826"/>
    <w:rsid w:val="00646192"/>
    <w:rsid w:val="006465F6"/>
    <w:rsid w:val="00650D56"/>
    <w:rsid w:val="00652582"/>
    <w:rsid w:val="00653A81"/>
    <w:rsid w:val="0065481D"/>
    <w:rsid w:val="00654E01"/>
    <w:rsid w:val="00654E2A"/>
    <w:rsid w:val="00655518"/>
    <w:rsid w:val="00660C5D"/>
    <w:rsid w:val="006611AF"/>
    <w:rsid w:val="00661281"/>
    <w:rsid w:val="00661401"/>
    <w:rsid w:val="006628AC"/>
    <w:rsid w:val="00662931"/>
    <w:rsid w:val="00665478"/>
    <w:rsid w:val="00666193"/>
    <w:rsid w:val="00670440"/>
    <w:rsid w:val="006720AA"/>
    <w:rsid w:val="006740DD"/>
    <w:rsid w:val="0067582F"/>
    <w:rsid w:val="0067748B"/>
    <w:rsid w:val="00677EE2"/>
    <w:rsid w:val="00680BFE"/>
    <w:rsid w:val="00682BFD"/>
    <w:rsid w:val="00682E54"/>
    <w:rsid w:val="0068322E"/>
    <w:rsid w:val="00683DAB"/>
    <w:rsid w:val="00683EED"/>
    <w:rsid w:val="00685A1E"/>
    <w:rsid w:val="0068727C"/>
    <w:rsid w:val="00691D3E"/>
    <w:rsid w:val="00691E27"/>
    <w:rsid w:val="006937B3"/>
    <w:rsid w:val="00693EA5"/>
    <w:rsid w:val="0069607E"/>
    <w:rsid w:val="00696669"/>
    <w:rsid w:val="00696E20"/>
    <w:rsid w:val="006A0AF1"/>
    <w:rsid w:val="006A1AA4"/>
    <w:rsid w:val="006A1B36"/>
    <w:rsid w:val="006A1D52"/>
    <w:rsid w:val="006A3574"/>
    <w:rsid w:val="006A4060"/>
    <w:rsid w:val="006A59AA"/>
    <w:rsid w:val="006A7580"/>
    <w:rsid w:val="006A7B36"/>
    <w:rsid w:val="006B072E"/>
    <w:rsid w:val="006B0876"/>
    <w:rsid w:val="006B1E67"/>
    <w:rsid w:val="006B1EE0"/>
    <w:rsid w:val="006B2650"/>
    <w:rsid w:val="006B34C2"/>
    <w:rsid w:val="006B4F6E"/>
    <w:rsid w:val="006B5F52"/>
    <w:rsid w:val="006C0185"/>
    <w:rsid w:val="006C0655"/>
    <w:rsid w:val="006C1BF4"/>
    <w:rsid w:val="006C1EB2"/>
    <w:rsid w:val="006C2260"/>
    <w:rsid w:val="006C288A"/>
    <w:rsid w:val="006C28C9"/>
    <w:rsid w:val="006C329B"/>
    <w:rsid w:val="006C39CE"/>
    <w:rsid w:val="006C66F8"/>
    <w:rsid w:val="006D0121"/>
    <w:rsid w:val="006D0D09"/>
    <w:rsid w:val="006D0FEA"/>
    <w:rsid w:val="006D1339"/>
    <w:rsid w:val="006D19A4"/>
    <w:rsid w:val="006D1FF0"/>
    <w:rsid w:val="006D3577"/>
    <w:rsid w:val="006D3A80"/>
    <w:rsid w:val="006D3ADA"/>
    <w:rsid w:val="006D4C54"/>
    <w:rsid w:val="006D4EB0"/>
    <w:rsid w:val="006D5C57"/>
    <w:rsid w:val="006D64DC"/>
    <w:rsid w:val="006D6C90"/>
    <w:rsid w:val="006D6D4B"/>
    <w:rsid w:val="006D7D21"/>
    <w:rsid w:val="006D7D93"/>
    <w:rsid w:val="006E08B0"/>
    <w:rsid w:val="006E14FF"/>
    <w:rsid w:val="006E24D7"/>
    <w:rsid w:val="006E274F"/>
    <w:rsid w:val="006E3BDB"/>
    <w:rsid w:val="006E5163"/>
    <w:rsid w:val="006E6FB9"/>
    <w:rsid w:val="006E7EB5"/>
    <w:rsid w:val="006F0F8B"/>
    <w:rsid w:val="006F209C"/>
    <w:rsid w:val="006F2416"/>
    <w:rsid w:val="006F2621"/>
    <w:rsid w:val="006F2851"/>
    <w:rsid w:val="006F3E82"/>
    <w:rsid w:val="006F4134"/>
    <w:rsid w:val="006F5B50"/>
    <w:rsid w:val="006F6B46"/>
    <w:rsid w:val="007038F7"/>
    <w:rsid w:val="007040A9"/>
    <w:rsid w:val="00704631"/>
    <w:rsid w:val="00704C4C"/>
    <w:rsid w:val="007062A3"/>
    <w:rsid w:val="00707501"/>
    <w:rsid w:val="007109C6"/>
    <w:rsid w:val="00712ADD"/>
    <w:rsid w:val="00715190"/>
    <w:rsid w:val="00715C3B"/>
    <w:rsid w:val="0071726D"/>
    <w:rsid w:val="00720140"/>
    <w:rsid w:val="0072069E"/>
    <w:rsid w:val="00721148"/>
    <w:rsid w:val="00722638"/>
    <w:rsid w:val="00723E10"/>
    <w:rsid w:val="00726792"/>
    <w:rsid w:val="00730799"/>
    <w:rsid w:val="00731402"/>
    <w:rsid w:val="00732001"/>
    <w:rsid w:val="00734E40"/>
    <w:rsid w:val="007369D3"/>
    <w:rsid w:val="0073729A"/>
    <w:rsid w:val="00740148"/>
    <w:rsid w:val="007444B6"/>
    <w:rsid w:val="00745034"/>
    <w:rsid w:val="007450C6"/>
    <w:rsid w:val="00746F7F"/>
    <w:rsid w:val="00746F8A"/>
    <w:rsid w:val="00747864"/>
    <w:rsid w:val="00750548"/>
    <w:rsid w:val="00750BFF"/>
    <w:rsid w:val="0075123B"/>
    <w:rsid w:val="00753604"/>
    <w:rsid w:val="00753828"/>
    <w:rsid w:val="00753E46"/>
    <w:rsid w:val="00754050"/>
    <w:rsid w:val="007549C2"/>
    <w:rsid w:val="007553E4"/>
    <w:rsid w:val="00760B91"/>
    <w:rsid w:val="00760E42"/>
    <w:rsid w:val="0076118A"/>
    <w:rsid w:val="00762A2D"/>
    <w:rsid w:val="00763A22"/>
    <w:rsid w:val="007640AE"/>
    <w:rsid w:val="00764492"/>
    <w:rsid w:val="00764B4A"/>
    <w:rsid w:val="007655CF"/>
    <w:rsid w:val="00765DA1"/>
    <w:rsid w:val="007677DB"/>
    <w:rsid w:val="00767CBC"/>
    <w:rsid w:val="007704BD"/>
    <w:rsid w:val="00770C99"/>
    <w:rsid w:val="00771336"/>
    <w:rsid w:val="0077307B"/>
    <w:rsid w:val="00774620"/>
    <w:rsid w:val="00775466"/>
    <w:rsid w:val="00775C8C"/>
    <w:rsid w:val="007771A4"/>
    <w:rsid w:val="00777592"/>
    <w:rsid w:val="007813B2"/>
    <w:rsid w:val="00782517"/>
    <w:rsid w:val="00782749"/>
    <w:rsid w:val="007835EC"/>
    <w:rsid w:val="00783A71"/>
    <w:rsid w:val="00784702"/>
    <w:rsid w:val="00785721"/>
    <w:rsid w:val="00786549"/>
    <w:rsid w:val="00786848"/>
    <w:rsid w:val="00786C7A"/>
    <w:rsid w:val="00790CE1"/>
    <w:rsid w:val="007915F4"/>
    <w:rsid w:val="007917BB"/>
    <w:rsid w:val="007923D1"/>
    <w:rsid w:val="00793A19"/>
    <w:rsid w:val="00793BC5"/>
    <w:rsid w:val="0079461B"/>
    <w:rsid w:val="007954D4"/>
    <w:rsid w:val="0079569D"/>
    <w:rsid w:val="00795A78"/>
    <w:rsid w:val="00796700"/>
    <w:rsid w:val="00797F27"/>
    <w:rsid w:val="007A0999"/>
    <w:rsid w:val="007A127F"/>
    <w:rsid w:val="007A1CED"/>
    <w:rsid w:val="007A486F"/>
    <w:rsid w:val="007A4C34"/>
    <w:rsid w:val="007A4F95"/>
    <w:rsid w:val="007A6FCA"/>
    <w:rsid w:val="007B02ED"/>
    <w:rsid w:val="007B0F07"/>
    <w:rsid w:val="007B1786"/>
    <w:rsid w:val="007B1C7F"/>
    <w:rsid w:val="007B27AF"/>
    <w:rsid w:val="007B37C0"/>
    <w:rsid w:val="007B5A76"/>
    <w:rsid w:val="007B5E47"/>
    <w:rsid w:val="007B5F6B"/>
    <w:rsid w:val="007B6035"/>
    <w:rsid w:val="007B672E"/>
    <w:rsid w:val="007B675E"/>
    <w:rsid w:val="007B7148"/>
    <w:rsid w:val="007C0DA2"/>
    <w:rsid w:val="007C0F35"/>
    <w:rsid w:val="007C10F0"/>
    <w:rsid w:val="007C1931"/>
    <w:rsid w:val="007C2159"/>
    <w:rsid w:val="007C3632"/>
    <w:rsid w:val="007C3E07"/>
    <w:rsid w:val="007C3E47"/>
    <w:rsid w:val="007C4D90"/>
    <w:rsid w:val="007C55F2"/>
    <w:rsid w:val="007C62B6"/>
    <w:rsid w:val="007D2916"/>
    <w:rsid w:val="007D3D88"/>
    <w:rsid w:val="007D4534"/>
    <w:rsid w:val="007E104C"/>
    <w:rsid w:val="007E10F0"/>
    <w:rsid w:val="007E2133"/>
    <w:rsid w:val="007E318D"/>
    <w:rsid w:val="007E5734"/>
    <w:rsid w:val="007E7E70"/>
    <w:rsid w:val="007F1125"/>
    <w:rsid w:val="007F22A8"/>
    <w:rsid w:val="007F2DF1"/>
    <w:rsid w:val="007F3A01"/>
    <w:rsid w:val="007F43DF"/>
    <w:rsid w:val="007F522E"/>
    <w:rsid w:val="007F57CF"/>
    <w:rsid w:val="007F5F69"/>
    <w:rsid w:val="007F7D9F"/>
    <w:rsid w:val="00800051"/>
    <w:rsid w:val="0080154B"/>
    <w:rsid w:val="00801B07"/>
    <w:rsid w:val="008037FD"/>
    <w:rsid w:val="00806DCD"/>
    <w:rsid w:val="00806FA6"/>
    <w:rsid w:val="008070DD"/>
    <w:rsid w:val="0080798B"/>
    <w:rsid w:val="0081056C"/>
    <w:rsid w:val="00811099"/>
    <w:rsid w:val="008132C0"/>
    <w:rsid w:val="0081548A"/>
    <w:rsid w:val="00816BC5"/>
    <w:rsid w:val="00816E57"/>
    <w:rsid w:val="00820065"/>
    <w:rsid w:val="0082042A"/>
    <w:rsid w:val="008238E8"/>
    <w:rsid w:val="00825463"/>
    <w:rsid w:val="008255BA"/>
    <w:rsid w:val="00826CAC"/>
    <w:rsid w:val="00826E86"/>
    <w:rsid w:val="00830049"/>
    <w:rsid w:val="00830635"/>
    <w:rsid w:val="008307B0"/>
    <w:rsid w:val="0083112E"/>
    <w:rsid w:val="008316B4"/>
    <w:rsid w:val="008323CC"/>
    <w:rsid w:val="00832D34"/>
    <w:rsid w:val="00833D48"/>
    <w:rsid w:val="00834718"/>
    <w:rsid w:val="008368C8"/>
    <w:rsid w:val="00836CEA"/>
    <w:rsid w:val="008425D3"/>
    <w:rsid w:val="00842AD0"/>
    <w:rsid w:val="0084333C"/>
    <w:rsid w:val="008444DD"/>
    <w:rsid w:val="00844A17"/>
    <w:rsid w:val="0084503C"/>
    <w:rsid w:val="00847D28"/>
    <w:rsid w:val="00852656"/>
    <w:rsid w:val="00852F25"/>
    <w:rsid w:val="00853156"/>
    <w:rsid w:val="008552F8"/>
    <w:rsid w:val="00855AFA"/>
    <w:rsid w:val="0085656F"/>
    <w:rsid w:val="00856B9F"/>
    <w:rsid w:val="00857ABB"/>
    <w:rsid w:val="00857B58"/>
    <w:rsid w:val="00860459"/>
    <w:rsid w:val="00860945"/>
    <w:rsid w:val="00860C1B"/>
    <w:rsid w:val="0086141F"/>
    <w:rsid w:val="00861995"/>
    <w:rsid w:val="00861E0A"/>
    <w:rsid w:val="008623A7"/>
    <w:rsid w:val="0086250C"/>
    <w:rsid w:val="00862C21"/>
    <w:rsid w:val="00864AB8"/>
    <w:rsid w:val="00865A63"/>
    <w:rsid w:val="00865E9C"/>
    <w:rsid w:val="008662F5"/>
    <w:rsid w:val="00866A36"/>
    <w:rsid w:val="00866AA5"/>
    <w:rsid w:val="0086736C"/>
    <w:rsid w:val="008675E7"/>
    <w:rsid w:val="00870F43"/>
    <w:rsid w:val="00871A66"/>
    <w:rsid w:val="00872356"/>
    <w:rsid w:val="00872F65"/>
    <w:rsid w:val="008736F2"/>
    <w:rsid w:val="008739EC"/>
    <w:rsid w:val="00875B1E"/>
    <w:rsid w:val="00875F19"/>
    <w:rsid w:val="00876734"/>
    <w:rsid w:val="008773EC"/>
    <w:rsid w:val="008802EC"/>
    <w:rsid w:val="0088239E"/>
    <w:rsid w:val="00882FFB"/>
    <w:rsid w:val="00883C1D"/>
    <w:rsid w:val="008849D4"/>
    <w:rsid w:val="00884BB4"/>
    <w:rsid w:val="00884FE7"/>
    <w:rsid w:val="00890C1A"/>
    <w:rsid w:val="00891D3C"/>
    <w:rsid w:val="0089293F"/>
    <w:rsid w:val="00895690"/>
    <w:rsid w:val="00895C07"/>
    <w:rsid w:val="008963E3"/>
    <w:rsid w:val="00896606"/>
    <w:rsid w:val="00896FC1"/>
    <w:rsid w:val="00897832"/>
    <w:rsid w:val="008979CC"/>
    <w:rsid w:val="00897B51"/>
    <w:rsid w:val="00897E2C"/>
    <w:rsid w:val="008A0990"/>
    <w:rsid w:val="008A0C7F"/>
    <w:rsid w:val="008A0E36"/>
    <w:rsid w:val="008A0EA4"/>
    <w:rsid w:val="008A29CE"/>
    <w:rsid w:val="008A3177"/>
    <w:rsid w:val="008A33BE"/>
    <w:rsid w:val="008A3F4D"/>
    <w:rsid w:val="008A5BD4"/>
    <w:rsid w:val="008A62EF"/>
    <w:rsid w:val="008A72DA"/>
    <w:rsid w:val="008A756C"/>
    <w:rsid w:val="008B060F"/>
    <w:rsid w:val="008B0878"/>
    <w:rsid w:val="008B18E6"/>
    <w:rsid w:val="008B3D75"/>
    <w:rsid w:val="008B4946"/>
    <w:rsid w:val="008C0478"/>
    <w:rsid w:val="008C2CF6"/>
    <w:rsid w:val="008C36A6"/>
    <w:rsid w:val="008C3868"/>
    <w:rsid w:val="008C3A2C"/>
    <w:rsid w:val="008C4D93"/>
    <w:rsid w:val="008C582F"/>
    <w:rsid w:val="008C58C2"/>
    <w:rsid w:val="008C5DE1"/>
    <w:rsid w:val="008C6452"/>
    <w:rsid w:val="008D0A1E"/>
    <w:rsid w:val="008D1D52"/>
    <w:rsid w:val="008D2CA1"/>
    <w:rsid w:val="008D475F"/>
    <w:rsid w:val="008D4B1D"/>
    <w:rsid w:val="008D5B87"/>
    <w:rsid w:val="008D62CE"/>
    <w:rsid w:val="008D6BFE"/>
    <w:rsid w:val="008D7D84"/>
    <w:rsid w:val="008E03A9"/>
    <w:rsid w:val="008E0C43"/>
    <w:rsid w:val="008E0D3B"/>
    <w:rsid w:val="008E3E03"/>
    <w:rsid w:val="008E527B"/>
    <w:rsid w:val="008E5B18"/>
    <w:rsid w:val="008E7DD1"/>
    <w:rsid w:val="008F0C64"/>
    <w:rsid w:val="008F101C"/>
    <w:rsid w:val="008F1920"/>
    <w:rsid w:val="008F3432"/>
    <w:rsid w:val="008F3B8C"/>
    <w:rsid w:val="008F3C17"/>
    <w:rsid w:val="008F438A"/>
    <w:rsid w:val="008F608A"/>
    <w:rsid w:val="008F73F5"/>
    <w:rsid w:val="009031E0"/>
    <w:rsid w:val="0090652D"/>
    <w:rsid w:val="00906FDC"/>
    <w:rsid w:val="00910632"/>
    <w:rsid w:val="009106DE"/>
    <w:rsid w:val="00910A91"/>
    <w:rsid w:val="00910BC6"/>
    <w:rsid w:val="00910D54"/>
    <w:rsid w:val="009115CB"/>
    <w:rsid w:val="00911610"/>
    <w:rsid w:val="0091277D"/>
    <w:rsid w:val="009127CA"/>
    <w:rsid w:val="00913620"/>
    <w:rsid w:val="00914BB0"/>
    <w:rsid w:val="00914D5D"/>
    <w:rsid w:val="009158EA"/>
    <w:rsid w:val="00915EFC"/>
    <w:rsid w:val="00920BBA"/>
    <w:rsid w:val="00920D01"/>
    <w:rsid w:val="00921709"/>
    <w:rsid w:val="00922E52"/>
    <w:rsid w:val="009275B0"/>
    <w:rsid w:val="00927D32"/>
    <w:rsid w:val="00935CC1"/>
    <w:rsid w:val="0093743B"/>
    <w:rsid w:val="009421DE"/>
    <w:rsid w:val="0094252D"/>
    <w:rsid w:val="00942686"/>
    <w:rsid w:val="00945381"/>
    <w:rsid w:val="009468A0"/>
    <w:rsid w:val="00950234"/>
    <w:rsid w:val="00950E31"/>
    <w:rsid w:val="00951AD1"/>
    <w:rsid w:val="00952A14"/>
    <w:rsid w:val="0095407D"/>
    <w:rsid w:val="00954520"/>
    <w:rsid w:val="009560E5"/>
    <w:rsid w:val="00956756"/>
    <w:rsid w:val="00956D4B"/>
    <w:rsid w:val="009570C9"/>
    <w:rsid w:val="00957267"/>
    <w:rsid w:val="00957AF7"/>
    <w:rsid w:val="0096425F"/>
    <w:rsid w:val="00964DB8"/>
    <w:rsid w:val="009657C1"/>
    <w:rsid w:val="00966468"/>
    <w:rsid w:val="00966C4A"/>
    <w:rsid w:val="00971371"/>
    <w:rsid w:val="0097248E"/>
    <w:rsid w:val="00977317"/>
    <w:rsid w:val="00977F50"/>
    <w:rsid w:val="00980B3E"/>
    <w:rsid w:val="00980C37"/>
    <w:rsid w:val="00981C46"/>
    <w:rsid w:val="0098379B"/>
    <w:rsid w:val="00985946"/>
    <w:rsid w:val="009859D6"/>
    <w:rsid w:val="00985E9D"/>
    <w:rsid w:val="009909C7"/>
    <w:rsid w:val="0099225B"/>
    <w:rsid w:val="009927EE"/>
    <w:rsid w:val="00993E83"/>
    <w:rsid w:val="00994C47"/>
    <w:rsid w:val="009969F1"/>
    <w:rsid w:val="009A0FB6"/>
    <w:rsid w:val="009A25CE"/>
    <w:rsid w:val="009A3F78"/>
    <w:rsid w:val="009A5E92"/>
    <w:rsid w:val="009A7D48"/>
    <w:rsid w:val="009B07A3"/>
    <w:rsid w:val="009B0838"/>
    <w:rsid w:val="009B3146"/>
    <w:rsid w:val="009B384B"/>
    <w:rsid w:val="009B3998"/>
    <w:rsid w:val="009B3D56"/>
    <w:rsid w:val="009B4416"/>
    <w:rsid w:val="009B4D8F"/>
    <w:rsid w:val="009B557E"/>
    <w:rsid w:val="009B5A27"/>
    <w:rsid w:val="009B5D17"/>
    <w:rsid w:val="009B61FD"/>
    <w:rsid w:val="009B6ADF"/>
    <w:rsid w:val="009C0FF8"/>
    <w:rsid w:val="009C5A8C"/>
    <w:rsid w:val="009C6E28"/>
    <w:rsid w:val="009C77C4"/>
    <w:rsid w:val="009C78D9"/>
    <w:rsid w:val="009C7A83"/>
    <w:rsid w:val="009C7E2A"/>
    <w:rsid w:val="009D162A"/>
    <w:rsid w:val="009D2974"/>
    <w:rsid w:val="009D4557"/>
    <w:rsid w:val="009D467C"/>
    <w:rsid w:val="009D57D1"/>
    <w:rsid w:val="009D6204"/>
    <w:rsid w:val="009E260F"/>
    <w:rsid w:val="009E3300"/>
    <w:rsid w:val="009E3E7F"/>
    <w:rsid w:val="009E4CE0"/>
    <w:rsid w:val="009E4DC4"/>
    <w:rsid w:val="009E5C5C"/>
    <w:rsid w:val="009E630C"/>
    <w:rsid w:val="009E70C3"/>
    <w:rsid w:val="009E77C9"/>
    <w:rsid w:val="009F2ADF"/>
    <w:rsid w:val="009F3E4D"/>
    <w:rsid w:val="009F3E80"/>
    <w:rsid w:val="009F4FB7"/>
    <w:rsid w:val="009F529E"/>
    <w:rsid w:val="009F5D7A"/>
    <w:rsid w:val="009F7DF0"/>
    <w:rsid w:val="00A00B07"/>
    <w:rsid w:val="00A0125A"/>
    <w:rsid w:val="00A02451"/>
    <w:rsid w:val="00A04284"/>
    <w:rsid w:val="00A0567F"/>
    <w:rsid w:val="00A05EBB"/>
    <w:rsid w:val="00A05F56"/>
    <w:rsid w:val="00A060AE"/>
    <w:rsid w:val="00A064F0"/>
    <w:rsid w:val="00A06555"/>
    <w:rsid w:val="00A06C8C"/>
    <w:rsid w:val="00A075C3"/>
    <w:rsid w:val="00A101C2"/>
    <w:rsid w:val="00A1043C"/>
    <w:rsid w:val="00A104C3"/>
    <w:rsid w:val="00A10A52"/>
    <w:rsid w:val="00A1143E"/>
    <w:rsid w:val="00A12953"/>
    <w:rsid w:val="00A12E30"/>
    <w:rsid w:val="00A14DB9"/>
    <w:rsid w:val="00A17765"/>
    <w:rsid w:val="00A2020D"/>
    <w:rsid w:val="00A2137C"/>
    <w:rsid w:val="00A216FE"/>
    <w:rsid w:val="00A21A09"/>
    <w:rsid w:val="00A22D8B"/>
    <w:rsid w:val="00A22E8D"/>
    <w:rsid w:val="00A22F78"/>
    <w:rsid w:val="00A23673"/>
    <w:rsid w:val="00A24682"/>
    <w:rsid w:val="00A2476A"/>
    <w:rsid w:val="00A24D02"/>
    <w:rsid w:val="00A2561D"/>
    <w:rsid w:val="00A25D93"/>
    <w:rsid w:val="00A27EF0"/>
    <w:rsid w:val="00A3054A"/>
    <w:rsid w:val="00A35435"/>
    <w:rsid w:val="00A35454"/>
    <w:rsid w:val="00A355A1"/>
    <w:rsid w:val="00A35682"/>
    <w:rsid w:val="00A37A0A"/>
    <w:rsid w:val="00A41FB3"/>
    <w:rsid w:val="00A42B56"/>
    <w:rsid w:val="00A43897"/>
    <w:rsid w:val="00A44523"/>
    <w:rsid w:val="00A44C50"/>
    <w:rsid w:val="00A4616B"/>
    <w:rsid w:val="00A46CF5"/>
    <w:rsid w:val="00A47511"/>
    <w:rsid w:val="00A47984"/>
    <w:rsid w:val="00A47CC9"/>
    <w:rsid w:val="00A47EFF"/>
    <w:rsid w:val="00A509A0"/>
    <w:rsid w:val="00A50D6B"/>
    <w:rsid w:val="00A5107D"/>
    <w:rsid w:val="00A51152"/>
    <w:rsid w:val="00A53545"/>
    <w:rsid w:val="00A53C8C"/>
    <w:rsid w:val="00A5733D"/>
    <w:rsid w:val="00A57AF3"/>
    <w:rsid w:val="00A60142"/>
    <w:rsid w:val="00A60CE4"/>
    <w:rsid w:val="00A61E62"/>
    <w:rsid w:val="00A62D08"/>
    <w:rsid w:val="00A63C94"/>
    <w:rsid w:val="00A64354"/>
    <w:rsid w:val="00A664C0"/>
    <w:rsid w:val="00A67F3A"/>
    <w:rsid w:val="00A70864"/>
    <w:rsid w:val="00A70E68"/>
    <w:rsid w:val="00A72BE1"/>
    <w:rsid w:val="00A72D95"/>
    <w:rsid w:val="00A73FCC"/>
    <w:rsid w:val="00A742DE"/>
    <w:rsid w:val="00A743EE"/>
    <w:rsid w:val="00A74745"/>
    <w:rsid w:val="00A74EE7"/>
    <w:rsid w:val="00A74F2A"/>
    <w:rsid w:val="00A755F5"/>
    <w:rsid w:val="00A8094A"/>
    <w:rsid w:val="00A82685"/>
    <w:rsid w:val="00A83764"/>
    <w:rsid w:val="00A83C59"/>
    <w:rsid w:val="00A856CE"/>
    <w:rsid w:val="00A85A6F"/>
    <w:rsid w:val="00A86510"/>
    <w:rsid w:val="00A866AB"/>
    <w:rsid w:val="00A86EB4"/>
    <w:rsid w:val="00A87283"/>
    <w:rsid w:val="00A90949"/>
    <w:rsid w:val="00A91941"/>
    <w:rsid w:val="00A91EAB"/>
    <w:rsid w:val="00A921F0"/>
    <w:rsid w:val="00A94C4A"/>
    <w:rsid w:val="00A977F5"/>
    <w:rsid w:val="00A97A4A"/>
    <w:rsid w:val="00AA089B"/>
    <w:rsid w:val="00AA1C08"/>
    <w:rsid w:val="00AA26D3"/>
    <w:rsid w:val="00AA3409"/>
    <w:rsid w:val="00AA3579"/>
    <w:rsid w:val="00AA4B8D"/>
    <w:rsid w:val="00AA616D"/>
    <w:rsid w:val="00AA66F8"/>
    <w:rsid w:val="00AA7403"/>
    <w:rsid w:val="00AB0562"/>
    <w:rsid w:val="00AB0777"/>
    <w:rsid w:val="00AB187D"/>
    <w:rsid w:val="00AB2266"/>
    <w:rsid w:val="00AB2B8C"/>
    <w:rsid w:val="00AB53AF"/>
    <w:rsid w:val="00AB6E18"/>
    <w:rsid w:val="00AB725C"/>
    <w:rsid w:val="00AB7DD0"/>
    <w:rsid w:val="00AC043B"/>
    <w:rsid w:val="00AC0600"/>
    <w:rsid w:val="00AC0785"/>
    <w:rsid w:val="00AC21FC"/>
    <w:rsid w:val="00AC4101"/>
    <w:rsid w:val="00AC524C"/>
    <w:rsid w:val="00AC547D"/>
    <w:rsid w:val="00AC682C"/>
    <w:rsid w:val="00AC6DF8"/>
    <w:rsid w:val="00AD1230"/>
    <w:rsid w:val="00AD3088"/>
    <w:rsid w:val="00AD3604"/>
    <w:rsid w:val="00AD4C40"/>
    <w:rsid w:val="00AD5A88"/>
    <w:rsid w:val="00AD72B1"/>
    <w:rsid w:val="00AE0A2C"/>
    <w:rsid w:val="00AE1C55"/>
    <w:rsid w:val="00AE3D1C"/>
    <w:rsid w:val="00AE4191"/>
    <w:rsid w:val="00AE65E0"/>
    <w:rsid w:val="00AE7AA5"/>
    <w:rsid w:val="00AE7EDF"/>
    <w:rsid w:val="00AF0C6E"/>
    <w:rsid w:val="00AF1AD5"/>
    <w:rsid w:val="00AF28EA"/>
    <w:rsid w:val="00AF2CAE"/>
    <w:rsid w:val="00AF3345"/>
    <w:rsid w:val="00AF435A"/>
    <w:rsid w:val="00AF4A87"/>
    <w:rsid w:val="00AF58AA"/>
    <w:rsid w:val="00AF6C35"/>
    <w:rsid w:val="00AF766A"/>
    <w:rsid w:val="00B0023D"/>
    <w:rsid w:val="00B013D9"/>
    <w:rsid w:val="00B018B8"/>
    <w:rsid w:val="00B02312"/>
    <w:rsid w:val="00B05E41"/>
    <w:rsid w:val="00B07845"/>
    <w:rsid w:val="00B07855"/>
    <w:rsid w:val="00B12CC5"/>
    <w:rsid w:val="00B12F74"/>
    <w:rsid w:val="00B15150"/>
    <w:rsid w:val="00B15987"/>
    <w:rsid w:val="00B166E7"/>
    <w:rsid w:val="00B2199A"/>
    <w:rsid w:val="00B2308E"/>
    <w:rsid w:val="00B26121"/>
    <w:rsid w:val="00B261CE"/>
    <w:rsid w:val="00B26769"/>
    <w:rsid w:val="00B26960"/>
    <w:rsid w:val="00B2709E"/>
    <w:rsid w:val="00B274FE"/>
    <w:rsid w:val="00B31BF6"/>
    <w:rsid w:val="00B341A0"/>
    <w:rsid w:val="00B355BE"/>
    <w:rsid w:val="00B35682"/>
    <w:rsid w:val="00B35A02"/>
    <w:rsid w:val="00B364F2"/>
    <w:rsid w:val="00B36557"/>
    <w:rsid w:val="00B370D0"/>
    <w:rsid w:val="00B37B7D"/>
    <w:rsid w:val="00B4164F"/>
    <w:rsid w:val="00B41951"/>
    <w:rsid w:val="00B42993"/>
    <w:rsid w:val="00B42F72"/>
    <w:rsid w:val="00B446E0"/>
    <w:rsid w:val="00B45E64"/>
    <w:rsid w:val="00B45F97"/>
    <w:rsid w:val="00B461A7"/>
    <w:rsid w:val="00B46A06"/>
    <w:rsid w:val="00B50668"/>
    <w:rsid w:val="00B52F54"/>
    <w:rsid w:val="00B53912"/>
    <w:rsid w:val="00B544E8"/>
    <w:rsid w:val="00B55980"/>
    <w:rsid w:val="00B55FE5"/>
    <w:rsid w:val="00B560EA"/>
    <w:rsid w:val="00B5615D"/>
    <w:rsid w:val="00B56687"/>
    <w:rsid w:val="00B5745C"/>
    <w:rsid w:val="00B62D4B"/>
    <w:rsid w:val="00B643C6"/>
    <w:rsid w:val="00B65289"/>
    <w:rsid w:val="00B65EFC"/>
    <w:rsid w:val="00B67D7F"/>
    <w:rsid w:val="00B70DFC"/>
    <w:rsid w:val="00B72245"/>
    <w:rsid w:val="00B72A94"/>
    <w:rsid w:val="00B72E8D"/>
    <w:rsid w:val="00B72F59"/>
    <w:rsid w:val="00B736A9"/>
    <w:rsid w:val="00B743E1"/>
    <w:rsid w:val="00B754AF"/>
    <w:rsid w:val="00B769EA"/>
    <w:rsid w:val="00B77035"/>
    <w:rsid w:val="00B837BB"/>
    <w:rsid w:val="00B840F4"/>
    <w:rsid w:val="00B84271"/>
    <w:rsid w:val="00B858AB"/>
    <w:rsid w:val="00B8685A"/>
    <w:rsid w:val="00B8754F"/>
    <w:rsid w:val="00B87FF9"/>
    <w:rsid w:val="00B90728"/>
    <w:rsid w:val="00B90976"/>
    <w:rsid w:val="00B924F5"/>
    <w:rsid w:val="00B92D9B"/>
    <w:rsid w:val="00B932FE"/>
    <w:rsid w:val="00B9470A"/>
    <w:rsid w:val="00B94BA1"/>
    <w:rsid w:val="00B94E13"/>
    <w:rsid w:val="00B95940"/>
    <w:rsid w:val="00B96965"/>
    <w:rsid w:val="00BA010C"/>
    <w:rsid w:val="00BA056B"/>
    <w:rsid w:val="00BA14B9"/>
    <w:rsid w:val="00BA1555"/>
    <w:rsid w:val="00BA21C6"/>
    <w:rsid w:val="00BA2D18"/>
    <w:rsid w:val="00BA2DE8"/>
    <w:rsid w:val="00BA3751"/>
    <w:rsid w:val="00BA39C6"/>
    <w:rsid w:val="00BA4AEF"/>
    <w:rsid w:val="00BA4DBD"/>
    <w:rsid w:val="00BA59D3"/>
    <w:rsid w:val="00BA6421"/>
    <w:rsid w:val="00BA6A4A"/>
    <w:rsid w:val="00BA6B0E"/>
    <w:rsid w:val="00BB26DF"/>
    <w:rsid w:val="00BB2D73"/>
    <w:rsid w:val="00BB2F37"/>
    <w:rsid w:val="00BB4129"/>
    <w:rsid w:val="00BB478A"/>
    <w:rsid w:val="00BB6A6A"/>
    <w:rsid w:val="00BB7362"/>
    <w:rsid w:val="00BB73D6"/>
    <w:rsid w:val="00BC1CBD"/>
    <w:rsid w:val="00BC2380"/>
    <w:rsid w:val="00BC3BB1"/>
    <w:rsid w:val="00BC4157"/>
    <w:rsid w:val="00BC4872"/>
    <w:rsid w:val="00BC5429"/>
    <w:rsid w:val="00BC574E"/>
    <w:rsid w:val="00BC5FEC"/>
    <w:rsid w:val="00BD130E"/>
    <w:rsid w:val="00BD434C"/>
    <w:rsid w:val="00BD46BE"/>
    <w:rsid w:val="00BD564B"/>
    <w:rsid w:val="00BD5F79"/>
    <w:rsid w:val="00BD6B64"/>
    <w:rsid w:val="00BE0418"/>
    <w:rsid w:val="00BE055C"/>
    <w:rsid w:val="00BE1793"/>
    <w:rsid w:val="00BE377B"/>
    <w:rsid w:val="00BE3F12"/>
    <w:rsid w:val="00BE5A3E"/>
    <w:rsid w:val="00BE608A"/>
    <w:rsid w:val="00BE679E"/>
    <w:rsid w:val="00BE6A15"/>
    <w:rsid w:val="00BF144C"/>
    <w:rsid w:val="00BF3E95"/>
    <w:rsid w:val="00BF6628"/>
    <w:rsid w:val="00BF6FA6"/>
    <w:rsid w:val="00C014D2"/>
    <w:rsid w:val="00C02B77"/>
    <w:rsid w:val="00C03BF7"/>
    <w:rsid w:val="00C05F04"/>
    <w:rsid w:val="00C10BC4"/>
    <w:rsid w:val="00C1137A"/>
    <w:rsid w:val="00C1142B"/>
    <w:rsid w:val="00C1213A"/>
    <w:rsid w:val="00C151F3"/>
    <w:rsid w:val="00C15CBE"/>
    <w:rsid w:val="00C17343"/>
    <w:rsid w:val="00C175DC"/>
    <w:rsid w:val="00C1780F"/>
    <w:rsid w:val="00C2424A"/>
    <w:rsid w:val="00C25379"/>
    <w:rsid w:val="00C257F0"/>
    <w:rsid w:val="00C32BA2"/>
    <w:rsid w:val="00C3541B"/>
    <w:rsid w:val="00C35653"/>
    <w:rsid w:val="00C35FBF"/>
    <w:rsid w:val="00C3752B"/>
    <w:rsid w:val="00C37A5E"/>
    <w:rsid w:val="00C37F50"/>
    <w:rsid w:val="00C40D03"/>
    <w:rsid w:val="00C41374"/>
    <w:rsid w:val="00C41563"/>
    <w:rsid w:val="00C43BA1"/>
    <w:rsid w:val="00C45082"/>
    <w:rsid w:val="00C45418"/>
    <w:rsid w:val="00C46B67"/>
    <w:rsid w:val="00C46DE7"/>
    <w:rsid w:val="00C50E65"/>
    <w:rsid w:val="00C539D0"/>
    <w:rsid w:val="00C53FB6"/>
    <w:rsid w:val="00C54190"/>
    <w:rsid w:val="00C54F32"/>
    <w:rsid w:val="00C5671D"/>
    <w:rsid w:val="00C575DF"/>
    <w:rsid w:val="00C60495"/>
    <w:rsid w:val="00C60A98"/>
    <w:rsid w:val="00C63A42"/>
    <w:rsid w:val="00C654BE"/>
    <w:rsid w:val="00C663B9"/>
    <w:rsid w:val="00C67725"/>
    <w:rsid w:val="00C7039E"/>
    <w:rsid w:val="00C70EB1"/>
    <w:rsid w:val="00C71279"/>
    <w:rsid w:val="00C72166"/>
    <w:rsid w:val="00C72A95"/>
    <w:rsid w:val="00C72DAA"/>
    <w:rsid w:val="00C73428"/>
    <w:rsid w:val="00C7506A"/>
    <w:rsid w:val="00C80C0E"/>
    <w:rsid w:val="00C82B56"/>
    <w:rsid w:val="00C83819"/>
    <w:rsid w:val="00C85638"/>
    <w:rsid w:val="00C867A5"/>
    <w:rsid w:val="00C86826"/>
    <w:rsid w:val="00C86B5F"/>
    <w:rsid w:val="00C876DE"/>
    <w:rsid w:val="00C90386"/>
    <w:rsid w:val="00C914F8"/>
    <w:rsid w:val="00C92F72"/>
    <w:rsid w:val="00C94938"/>
    <w:rsid w:val="00C94A46"/>
    <w:rsid w:val="00C94B13"/>
    <w:rsid w:val="00C9706D"/>
    <w:rsid w:val="00C9754E"/>
    <w:rsid w:val="00C97959"/>
    <w:rsid w:val="00CA0F6B"/>
    <w:rsid w:val="00CA148F"/>
    <w:rsid w:val="00CA723E"/>
    <w:rsid w:val="00CA7A0F"/>
    <w:rsid w:val="00CB1070"/>
    <w:rsid w:val="00CB13CC"/>
    <w:rsid w:val="00CB460E"/>
    <w:rsid w:val="00CB4B40"/>
    <w:rsid w:val="00CB60BB"/>
    <w:rsid w:val="00CB62C2"/>
    <w:rsid w:val="00CB640A"/>
    <w:rsid w:val="00CB6B1D"/>
    <w:rsid w:val="00CB7CB2"/>
    <w:rsid w:val="00CB7FFD"/>
    <w:rsid w:val="00CC05BD"/>
    <w:rsid w:val="00CC3519"/>
    <w:rsid w:val="00CC3AC9"/>
    <w:rsid w:val="00CC3F74"/>
    <w:rsid w:val="00CC4F6A"/>
    <w:rsid w:val="00CC59C1"/>
    <w:rsid w:val="00CC74A7"/>
    <w:rsid w:val="00CD012F"/>
    <w:rsid w:val="00CD031C"/>
    <w:rsid w:val="00CD0332"/>
    <w:rsid w:val="00CD2890"/>
    <w:rsid w:val="00CD4869"/>
    <w:rsid w:val="00CD6A96"/>
    <w:rsid w:val="00CE16AF"/>
    <w:rsid w:val="00CE1B06"/>
    <w:rsid w:val="00CE1C87"/>
    <w:rsid w:val="00CE2714"/>
    <w:rsid w:val="00CE6196"/>
    <w:rsid w:val="00CE68A4"/>
    <w:rsid w:val="00CE781B"/>
    <w:rsid w:val="00CF13F9"/>
    <w:rsid w:val="00CF2487"/>
    <w:rsid w:val="00CF2E12"/>
    <w:rsid w:val="00CF4BE8"/>
    <w:rsid w:val="00CF5080"/>
    <w:rsid w:val="00CF6243"/>
    <w:rsid w:val="00CF7F25"/>
    <w:rsid w:val="00D04825"/>
    <w:rsid w:val="00D10232"/>
    <w:rsid w:val="00D10689"/>
    <w:rsid w:val="00D11CF9"/>
    <w:rsid w:val="00D11F4C"/>
    <w:rsid w:val="00D120BC"/>
    <w:rsid w:val="00D13EFA"/>
    <w:rsid w:val="00D143BD"/>
    <w:rsid w:val="00D15DBF"/>
    <w:rsid w:val="00D163D3"/>
    <w:rsid w:val="00D16E7D"/>
    <w:rsid w:val="00D1766D"/>
    <w:rsid w:val="00D178D4"/>
    <w:rsid w:val="00D20086"/>
    <w:rsid w:val="00D20AF0"/>
    <w:rsid w:val="00D20B47"/>
    <w:rsid w:val="00D20C7D"/>
    <w:rsid w:val="00D22767"/>
    <w:rsid w:val="00D2349A"/>
    <w:rsid w:val="00D23632"/>
    <w:rsid w:val="00D24029"/>
    <w:rsid w:val="00D2509A"/>
    <w:rsid w:val="00D3063A"/>
    <w:rsid w:val="00D32467"/>
    <w:rsid w:val="00D32534"/>
    <w:rsid w:val="00D32F3A"/>
    <w:rsid w:val="00D33747"/>
    <w:rsid w:val="00D33859"/>
    <w:rsid w:val="00D34374"/>
    <w:rsid w:val="00D345FF"/>
    <w:rsid w:val="00D34773"/>
    <w:rsid w:val="00D3683F"/>
    <w:rsid w:val="00D369F2"/>
    <w:rsid w:val="00D36F84"/>
    <w:rsid w:val="00D36FD9"/>
    <w:rsid w:val="00D372FB"/>
    <w:rsid w:val="00D405E5"/>
    <w:rsid w:val="00D41A0E"/>
    <w:rsid w:val="00D41CB2"/>
    <w:rsid w:val="00D42D7C"/>
    <w:rsid w:val="00D4365A"/>
    <w:rsid w:val="00D4366D"/>
    <w:rsid w:val="00D43D23"/>
    <w:rsid w:val="00D43DE5"/>
    <w:rsid w:val="00D46C5C"/>
    <w:rsid w:val="00D4775E"/>
    <w:rsid w:val="00D502F7"/>
    <w:rsid w:val="00D515B4"/>
    <w:rsid w:val="00D51B69"/>
    <w:rsid w:val="00D52326"/>
    <w:rsid w:val="00D52F30"/>
    <w:rsid w:val="00D5326B"/>
    <w:rsid w:val="00D54CB2"/>
    <w:rsid w:val="00D5578D"/>
    <w:rsid w:val="00D560E6"/>
    <w:rsid w:val="00D56809"/>
    <w:rsid w:val="00D57377"/>
    <w:rsid w:val="00D65649"/>
    <w:rsid w:val="00D66075"/>
    <w:rsid w:val="00D660EC"/>
    <w:rsid w:val="00D66B64"/>
    <w:rsid w:val="00D66F6A"/>
    <w:rsid w:val="00D6754E"/>
    <w:rsid w:val="00D700B8"/>
    <w:rsid w:val="00D70544"/>
    <w:rsid w:val="00D73B15"/>
    <w:rsid w:val="00D75017"/>
    <w:rsid w:val="00D77380"/>
    <w:rsid w:val="00D77E1E"/>
    <w:rsid w:val="00D80937"/>
    <w:rsid w:val="00D82D7A"/>
    <w:rsid w:val="00D83CC3"/>
    <w:rsid w:val="00D843FE"/>
    <w:rsid w:val="00D8482C"/>
    <w:rsid w:val="00D8539F"/>
    <w:rsid w:val="00D85547"/>
    <w:rsid w:val="00D859BE"/>
    <w:rsid w:val="00D85B8A"/>
    <w:rsid w:val="00D86236"/>
    <w:rsid w:val="00D86899"/>
    <w:rsid w:val="00D872F6"/>
    <w:rsid w:val="00D901D4"/>
    <w:rsid w:val="00D90453"/>
    <w:rsid w:val="00D914EB"/>
    <w:rsid w:val="00D92C29"/>
    <w:rsid w:val="00D93F4E"/>
    <w:rsid w:val="00D94865"/>
    <w:rsid w:val="00D954CB"/>
    <w:rsid w:val="00D971B5"/>
    <w:rsid w:val="00DA06EB"/>
    <w:rsid w:val="00DA1A7E"/>
    <w:rsid w:val="00DA30B7"/>
    <w:rsid w:val="00DA3E00"/>
    <w:rsid w:val="00DA404B"/>
    <w:rsid w:val="00DA551A"/>
    <w:rsid w:val="00DA5A3F"/>
    <w:rsid w:val="00DA65C8"/>
    <w:rsid w:val="00DA7584"/>
    <w:rsid w:val="00DA7594"/>
    <w:rsid w:val="00DA797A"/>
    <w:rsid w:val="00DB0471"/>
    <w:rsid w:val="00DB0BEC"/>
    <w:rsid w:val="00DB1B24"/>
    <w:rsid w:val="00DB2A1C"/>
    <w:rsid w:val="00DB2E09"/>
    <w:rsid w:val="00DB30A4"/>
    <w:rsid w:val="00DB314D"/>
    <w:rsid w:val="00DB3BBC"/>
    <w:rsid w:val="00DB5857"/>
    <w:rsid w:val="00DB6804"/>
    <w:rsid w:val="00DB6D1C"/>
    <w:rsid w:val="00DB6D58"/>
    <w:rsid w:val="00DB7565"/>
    <w:rsid w:val="00DB7820"/>
    <w:rsid w:val="00DC2431"/>
    <w:rsid w:val="00DC3CBD"/>
    <w:rsid w:val="00DC4ADA"/>
    <w:rsid w:val="00DC50A3"/>
    <w:rsid w:val="00DC5A6B"/>
    <w:rsid w:val="00DC66C3"/>
    <w:rsid w:val="00DD0B3D"/>
    <w:rsid w:val="00DD3305"/>
    <w:rsid w:val="00DD4302"/>
    <w:rsid w:val="00DD5AFD"/>
    <w:rsid w:val="00DD6C47"/>
    <w:rsid w:val="00DD6E0A"/>
    <w:rsid w:val="00DD73CD"/>
    <w:rsid w:val="00DD7A06"/>
    <w:rsid w:val="00DD7AB9"/>
    <w:rsid w:val="00DE0D23"/>
    <w:rsid w:val="00DE1CB2"/>
    <w:rsid w:val="00DE1D69"/>
    <w:rsid w:val="00DE3955"/>
    <w:rsid w:val="00DE56D1"/>
    <w:rsid w:val="00DE7F72"/>
    <w:rsid w:val="00DF24BD"/>
    <w:rsid w:val="00DF27F8"/>
    <w:rsid w:val="00DF2A79"/>
    <w:rsid w:val="00DF3055"/>
    <w:rsid w:val="00DF60CA"/>
    <w:rsid w:val="00DF68CB"/>
    <w:rsid w:val="00E001EC"/>
    <w:rsid w:val="00E007FD"/>
    <w:rsid w:val="00E01783"/>
    <w:rsid w:val="00E01F71"/>
    <w:rsid w:val="00E03065"/>
    <w:rsid w:val="00E04FFC"/>
    <w:rsid w:val="00E075D2"/>
    <w:rsid w:val="00E143CC"/>
    <w:rsid w:val="00E146B6"/>
    <w:rsid w:val="00E14DDE"/>
    <w:rsid w:val="00E15347"/>
    <w:rsid w:val="00E1548C"/>
    <w:rsid w:val="00E16A1F"/>
    <w:rsid w:val="00E17DE8"/>
    <w:rsid w:val="00E20110"/>
    <w:rsid w:val="00E20BA5"/>
    <w:rsid w:val="00E21F64"/>
    <w:rsid w:val="00E221AF"/>
    <w:rsid w:val="00E22234"/>
    <w:rsid w:val="00E257CD"/>
    <w:rsid w:val="00E260E2"/>
    <w:rsid w:val="00E268B9"/>
    <w:rsid w:val="00E269E7"/>
    <w:rsid w:val="00E27FDA"/>
    <w:rsid w:val="00E31150"/>
    <w:rsid w:val="00E31DC5"/>
    <w:rsid w:val="00E3225D"/>
    <w:rsid w:val="00E33652"/>
    <w:rsid w:val="00E337CE"/>
    <w:rsid w:val="00E358D9"/>
    <w:rsid w:val="00E3593A"/>
    <w:rsid w:val="00E370D0"/>
    <w:rsid w:val="00E37C6B"/>
    <w:rsid w:val="00E37ED8"/>
    <w:rsid w:val="00E41392"/>
    <w:rsid w:val="00E419FA"/>
    <w:rsid w:val="00E41BB6"/>
    <w:rsid w:val="00E43172"/>
    <w:rsid w:val="00E431BB"/>
    <w:rsid w:val="00E43795"/>
    <w:rsid w:val="00E43CC4"/>
    <w:rsid w:val="00E4435F"/>
    <w:rsid w:val="00E45415"/>
    <w:rsid w:val="00E46946"/>
    <w:rsid w:val="00E474F4"/>
    <w:rsid w:val="00E501E2"/>
    <w:rsid w:val="00E50EB7"/>
    <w:rsid w:val="00E523AC"/>
    <w:rsid w:val="00E52711"/>
    <w:rsid w:val="00E53284"/>
    <w:rsid w:val="00E539DA"/>
    <w:rsid w:val="00E5436D"/>
    <w:rsid w:val="00E551B8"/>
    <w:rsid w:val="00E61699"/>
    <w:rsid w:val="00E61AA1"/>
    <w:rsid w:val="00E61F46"/>
    <w:rsid w:val="00E647BE"/>
    <w:rsid w:val="00E64E72"/>
    <w:rsid w:val="00E652A5"/>
    <w:rsid w:val="00E65336"/>
    <w:rsid w:val="00E66A5E"/>
    <w:rsid w:val="00E671C4"/>
    <w:rsid w:val="00E67F63"/>
    <w:rsid w:val="00E73525"/>
    <w:rsid w:val="00E73F61"/>
    <w:rsid w:val="00E74FCD"/>
    <w:rsid w:val="00E7502E"/>
    <w:rsid w:val="00E76089"/>
    <w:rsid w:val="00E77906"/>
    <w:rsid w:val="00E77E9B"/>
    <w:rsid w:val="00E800F0"/>
    <w:rsid w:val="00E80A8D"/>
    <w:rsid w:val="00E80FAB"/>
    <w:rsid w:val="00E8102C"/>
    <w:rsid w:val="00E812A4"/>
    <w:rsid w:val="00E81759"/>
    <w:rsid w:val="00E819A1"/>
    <w:rsid w:val="00E844F6"/>
    <w:rsid w:val="00E85942"/>
    <w:rsid w:val="00E861D5"/>
    <w:rsid w:val="00E86F1F"/>
    <w:rsid w:val="00E87926"/>
    <w:rsid w:val="00E90DC6"/>
    <w:rsid w:val="00E91108"/>
    <w:rsid w:val="00E94C66"/>
    <w:rsid w:val="00E94DE7"/>
    <w:rsid w:val="00EA0C73"/>
    <w:rsid w:val="00EA0F42"/>
    <w:rsid w:val="00EA2A41"/>
    <w:rsid w:val="00EA307D"/>
    <w:rsid w:val="00EA3402"/>
    <w:rsid w:val="00EA3872"/>
    <w:rsid w:val="00EA6BBE"/>
    <w:rsid w:val="00EA7E52"/>
    <w:rsid w:val="00EA7E89"/>
    <w:rsid w:val="00EB0305"/>
    <w:rsid w:val="00EB0FC3"/>
    <w:rsid w:val="00EB1436"/>
    <w:rsid w:val="00EB3C85"/>
    <w:rsid w:val="00EB4885"/>
    <w:rsid w:val="00EB5BD5"/>
    <w:rsid w:val="00EB6B0D"/>
    <w:rsid w:val="00EB6D7E"/>
    <w:rsid w:val="00EB78AD"/>
    <w:rsid w:val="00EB7F9C"/>
    <w:rsid w:val="00EC1336"/>
    <w:rsid w:val="00EC1914"/>
    <w:rsid w:val="00EC4459"/>
    <w:rsid w:val="00EC4D4F"/>
    <w:rsid w:val="00EC7937"/>
    <w:rsid w:val="00EC7C8A"/>
    <w:rsid w:val="00ED02E4"/>
    <w:rsid w:val="00ED06A4"/>
    <w:rsid w:val="00ED105C"/>
    <w:rsid w:val="00ED13E7"/>
    <w:rsid w:val="00ED2032"/>
    <w:rsid w:val="00ED2084"/>
    <w:rsid w:val="00ED3040"/>
    <w:rsid w:val="00ED3826"/>
    <w:rsid w:val="00ED3A83"/>
    <w:rsid w:val="00ED63EA"/>
    <w:rsid w:val="00ED791C"/>
    <w:rsid w:val="00EE241A"/>
    <w:rsid w:val="00EE2AFC"/>
    <w:rsid w:val="00EE4C7E"/>
    <w:rsid w:val="00EE57CB"/>
    <w:rsid w:val="00EE59B4"/>
    <w:rsid w:val="00EE7073"/>
    <w:rsid w:val="00EE7693"/>
    <w:rsid w:val="00EF1CD2"/>
    <w:rsid w:val="00EF2997"/>
    <w:rsid w:val="00EF32B8"/>
    <w:rsid w:val="00EF3DA7"/>
    <w:rsid w:val="00EF4007"/>
    <w:rsid w:val="00EF465B"/>
    <w:rsid w:val="00EF4C91"/>
    <w:rsid w:val="00EF4D7F"/>
    <w:rsid w:val="00EF4ED6"/>
    <w:rsid w:val="00EF6890"/>
    <w:rsid w:val="00EF7424"/>
    <w:rsid w:val="00EF7DAA"/>
    <w:rsid w:val="00F0105A"/>
    <w:rsid w:val="00F02FC7"/>
    <w:rsid w:val="00F035F8"/>
    <w:rsid w:val="00F04FF0"/>
    <w:rsid w:val="00F0527A"/>
    <w:rsid w:val="00F05F32"/>
    <w:rsid w:val="00F062A0"/>
    <w:rsid w:val="00F10DEE"/>
    <w:rsid w:val="00F13FF0"/>
    <w:rsid w:val="00F14577"/>
    <w:rsid w:val="00F1489A"/>
    <w:rsid w:val="00F16F0D"/>
    <w:rsid w:val="00F17FC6"/>
    <w:rsid w:val="00F2109A"/>
    <w:rsid w:val="00F21362"/>
    <w:rsid w:val="00F2154C"/>
    <w:rsid w:val="00F21F5B"/>
    <w:rsid w:val="00F23BBA"/>
    <w:rsid w:val="00F25B8B"/>
    <w:rsid w:val="00F26514"/>
    <w:rsid w:val="00F304A9"/>
    <w:rsid w:val="00F3128B"/>
    <w:rsid w:val="00F3260F"/>
    <w:rsid w:val="00F32D24"/>
    <w:rsid w:val="00F33792"/>
    <w:rsid w:val="00F33E0A"/>
    <w:rsid w:val="00F3461B"/>
    <w:rsid w:val="00F36CE2"/>
    <w:rsid w:val="00F3722C"/>
    <w:rsid w:val="00F41305"/>
    <w:rsid w:val="00F41967"/>
    <w:rsid w:val="00F4305F"/>
    <w:rsid w:val="00F43BCA"/>
    <w:rsid w:val="00F446F3"/>
    <w:rsid w:val="00F46206"/>
    <w:rsid w:val="00F46DE4"/>
    <w:rsid w:val="00F479EA"/>
    <w:rsid w:val="00F5283A"/>
    <w:rsid w:val="00F53AA4"/>
    <w:rsid w:val="00F53F3B"/>
    <w:rsid w:val="00F54149"/>
    <w:rsid w:val="00F542B7"/>
    <w:rsid w:val="00F545CE"/>
    <w:rsid w:val="00F55217"/>
    <w:rsid w:val="00F6022E"/>
    <w:rsid w:val="00F60C2F"/>
    <w:rsid w:val="00F61786"/>
    <w:rsid w:val="00F61DA9"/>
    <w:rsid w:val="00F639FC"/>
    <w:rsid w:val="00F63DF4"/>
    <w:rsid w:val="00F64160"/>
    <w:rsid w:val="00F66865"/>
    <w:rsid w:val="00F675B8"/>
    <w:rsid w:val="00F67612"/>
    <w:rsid w:val="00F70714"/>
    <w:rsid w:val="00F719F7"/>
    <w:rsid w:val="00F72819"/>
    <w:rsid w:val="00F72EFC"/>
    <w:rsid w:val="00F752D8"/>
    <w:rsid w:val="00F75F84"/>
    <w:rsid w:val="00F777C2"/>
    <w:rsid w:val="00F808A0"/>
    <w:rsid w:val="00F80FB8"/>
    <w:rsid w:val="00F81A34"/>
    <w:rsid w:val="00F831F3"/>
    <w:rsid w:val="00F8330B"/>
    <w:rsid w:val="00F854A1"/>
    <w:rsid w:val="00F85CF2"/>
    <w:rsid w:val="00F86BEA"/>
    <w:rsid w:val="00F901BA"/>
    <w:rsid w:val="00F903FB"/>
    <w:rsid w:val="00F912B9"/>
    <w:rsid w:val="00F91A45"/>
    <w:rsid w:val="00F95600"/>
    <w:rsid w:val="00F9574D"/>
    <w:rsid w:val="00F969B4"/>
    <w:rsid w:val="00FA0D37"/>
    <w:rsid w:val="00FA0E37"/>
    <w:rsid w:val="00FA154F"/>
    <w:rsid w:val="00FA2AC5"/>
    <w:rsid w:val="00FA51DB"/>
    <w:rsid w:val="00FA59E0"/>
    <w:rsid w:val="00FA6404"/>
    <w:rsid w:val="00FA738E"/>
    <w:rsid w:val="00FB16CF"/>
    <w:rsid w:val="00FB3580"/>
    <w:rsid w:val="00FB4543"/>
    <w:rsid w:val="00FB5772"/>
    <w:rsid w:val="00FC0042"/>
    <w:rsid w:val="00FC247D"/>
    <w:rsid w:val="00FC2557"/>
    <w:rsid w:val="00FC2B91"/>
    <w:rsid w:val="00FC301D"/>
    <w:rsid w:val="00FC46D2"/>
    <w:rsid w:val="00FC4908"/>
    <w:rsid w:val="00FC6F90"/>
    <w:rsid w:val="00FD0674"/>
    <w:rsid w:val="00FD0FF0"/>
    <w:rsid w:val="00FD193D"/>
    <w:rsid w:val="00FD44E0"/>
    <w:rsid w:val="00FD5B90"/>
    <w:rsid w:val="00FD5D2B"/>
    <w:rsid w:val="00FD5D35"/>
    <w:rsid w:val="00FD5FC9"/>
    <w:rsid w:val="00FD6DD1"/>
    <w:rsid w:val="00FD6DF3"/>
    <w:rsid w:val="00FE1197"/>
    <w:rsid w:val="00FE2B3A"/>
    <w:rsid w:val="00FE2EAA"/>
    <w:rsid w:val="00FE3817"/>
    <w:rsid w:val="00FE4166"/>
    <w:rsid w:val="00FE4B6F"/>
    <w:rsid w:val="00FE66E5"/>
    <w:rsid w:val="00FF053B"/>
    <w:rsid w:val="00FF0912"/>
    <w:rsid w:val="00FF0D6B"/>
    <w:rsid w:val="00FF0EF4"/>
    <w:rsid w:val="00FF2847"/>
    <w:rsid w:val="00FF3578"/>
    <w:rsid w:val="00FF46C2"/>
    <w:rsid w:val="00FF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105B8F8"/>
  <w14:defaultImageDpi w14:val="0"/>
  <w15:docId w15:val="{FB7A0668-B7E8-42AA-910D-4E147C609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1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uiPriority="0"/>
    <w:lsdException w:name="Strong" w:locked="1" w:uiPriority="22" w:qFormat="1"/>
    <w:lsdException w:name="Emphasis" w:locked="1" w:uiPriority="0" w:qFormat="1"/>
    <w:lsdException w:name="Normal (Web)" w:qFormat="1"/>
    <w:lsdException w:name="Normal Table" w:semiHidden="1" w:unhideWhenUsed="1"/>
    <w:lsdException w:name="No List" w:uiPriority="0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D6754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1"/>
    <w:basedOn w:val="a"/>
    <w:uiPriority w:val="99"/>
    <w:rsid w:val="00795A78"/>
    <w:rPr>
      <w:rFonts w:ascii="Verdana" w:hAnsi="Verdana" w:cs="Verdana"/>
      <w:sz w:val="20"/>
      <w:szCs w:val="20"/>
      <w:lang w:val="en-US" w:eastAsia="en-US"/>
    </w:rPr>
  </w:style>
  <w:style w:type="paragraph" w:styleId="a3">
    <w:name w:val="footer"/>
    <w:basedOn w:val="a"/>
    <w:link w:val="a4"/>
    <w:uiPriority w:val="99"/>
    <w:rsid w:val="00A27EF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A27EF0"/>
    <w:rPr>
      <w:rFonts w:cs="Times New Roman"/>
    </w:rPr>
  </w:style>
  <w:style w:type="paragraph" w:styleId="a6">
    <w:name w:val="Document Map"/>
    <w:basedOn w:val="a"/>
    <w:link w:val="a7"/>
    <w:uiPriority w:val="99"/>
    <w:semiHidden/>
    <w:rsid w:val="00D5232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7">
    <w:name w:val="Схема документа Знак"/>
    <w:basedOn w:val="a0"/>
    <w:link w:val="a6"/>
    <w:uiPriority w:val="99"/>
    <w:semiHidden/>
    <w:locked/>
    <w:rPr>
      <w:rFonts w:ascii="Tahoma" w:hAnsi="Tahoma" w:cs="Tahoma"/>
      <w:sz w:val="16"/>
      <w:szCs w:val="16"/>
    </w:rPr>
  </w:style>
  <w:style w:type="paragraph" w:styleId="a8">
    <w:name w:val="No Spacing"/>
    <w:link w:val="a9"/>
    <w:uiPriority w:val="1"/>
    <w:qFormat/>
    <w:rsid w:val="00993E83"/>
    <w:pPr>
      <w:spacing w:after="0" w:line="240" w:lineRule="auto"/>
    </w:pPr>
    <w:rPr>
      <w:rFonts w:ascii="Calibri" w:hAnsi="Calibri"/>
      <w:lang w:eastAsia="en-US"/>
    </w:rPr>
  </w:style>
  <w:style w:type="paragraph" w:customStyle="1" w:styleId="Standard">
    <w:name w:val="Standard"/>
    <w:rsid w:val="009927EE"/>
    <w:pPr>
      <w:suppressAutoHyphens/>
      <w:autoSpaceDN w:val="0"/>
      <w:textAlignment w:val="baseline"/>
    </w:pPr>
    <w:rPr>
      <w:rFonts w:ascii="Calibri" w:eastAsia="SimSun" w:hAnsi="Calibri" w:cs="Calibri"/>
      <w:kern w:val="3"/>
      <w:lang w:eastAsia="en-US"/>
    </w:rPr>
  </w:style>
  <w:style w:type="character" w:styleId="aa">
    <w:name w:val="Hyperlink"/>
    <w:basedOn w:val="a0"/>
    <w:uiPriority w:val="99"/>
    <w:semiHidden/>
    <w:rsid w:val="00A83C59"/>
    <w:rPr>
      <w:rFonts w:cs="Times New Roman"/>
      <w:color w:val="0000FF"/>
      <w:u w:val="single"/>
    </w:rPr>
  </w:style>
  <w:style w:type="paragraph" w:customStyle="1" w:styleId="110">
    <w:name w:val="Знак11"/>
    <w:basedOn w:val="a"/>
    <w:uiPriority w:val="99"/>
    <w:rsid w:val="0098379B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uiPriority w:val="99"/>
    <w:rsid w:val="0017449F"/>
    <w:rPr>
      <w:rFonts w:cs="Times New Roman"/>
    </w:rPr>
  </w:style>
  <w:style w:type="character" w:customStyle="1" w:styleId="fontstyle98">
    <w:name w:val="fontstyle98"/>
    <w:basedOn w:val="a0"/>
    <w:uiPriority w:val="99"/>
    <w:rsid w:val="0017449F"/>
    <w:rPr>
      <w:rFonts w:cs="Times New Roman"/>
    </w:rPr>
  </w:style>
  <w:style w:type="paragraph" w:styleId="ab">
    <w:name w:val="Normal (Web)"/>
    <w:basedOn w:val="a"/>
    <w:uiPriority w:val="99"/>
    <w:qFormat/>
    <w:rsid w:val="00DB7565"/>
    <w:pPr>
      <w:spacing w:before="100" w:beforeAutospacing="1" w:after="100" w:afterAutospacing="1"/>
    </w:pPr>
  </w:style>
  <w:style w:type="paragraph" w:customStyle="1" w:styleId="CharChar1CharChar1CharChar">
    <w:name w:val="Char Char Знак Знак1 Char Char1 Знак Знак Char Char"/>
    <w:basedOn w:val="a"/>
    <w:uiPriority w:val="99"/>
    <w:rsid w:val="00C80C0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c">
    <w:name w:val="header"/>
    <w:basedOn w:val="a"/>
    <w:link w:val="ad"/>
    <w:rsid w:val="006B34C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locked/>
    <w:rPr>
      <w:rFonts w:cs="Times New Roman"/>
      <w:sz w:val="24"/>
      <w:szCs w:val="24"/>
    </w:rPr>
  </w:style>
  <w:style w:type="paragraph" w:customStyle="1" w:styleId="12">
    <w:name w:val="Знак12"/>
    <w:basedOn w:val="a"/>
    <w:uiPriority w:val="99"/>
    <w:rsid w:val="007B27AF"/>
    <w:rPr>
      <w:rFonts w:ascii="Verdana" w:hAnsi="Verdana" w:cs="Verdana"/>
      <w:sz w:val="20"/>
      <w:szCs w:val="20"/>
      <w:lang w:val="en-US" w:eastAsia="en-US"/>
    </w:rPr>
  </w:style>
  <w:style w:type="paragraph" w:styleId="ae">
    <w:name w:val="List Paragraph"/>
    <w:basedOn w:val="a"/>
    <w:uiPriority w:val="34"/>
    <w:qFormat/>
    <w:rsid w:val="00B45E6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f">
    <w:name w:val="Strong"/>
    <w:basedOn w:val="a0"/>
    <w:uiPriority w:val="22"/>
    <w:qFormat/>
    <w:locked/>
    <w:rsid w:val="00024B70"/>
    <w:rPr>
      <w:rFonts w:cs="Times New Roman"/>
      <w:b/>
      <w:bCs/>
    </w:rPr>
  </w:style>
  <w:style w:type="table" w:styleId="af0">
    <w:name w:val="Table Grid"/>
    <w:basedOn w:val="a1"/>
    <w:locked/>
    <w:rsid w:val="00A22D8B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 Знак Знак Знак Знак Знак Знак"/>
    <w:basedOn w:val="a"/>
    <w:uiPriority w:val="99"/>
    <w:rsid w:val="00FE66E5"/>
    <w:rPr>
      <w:rFonts w:ascii="Verdana" w:hAnsi="Verdana" w:cs="Verdana"/>
      <w:sz w:val="20"/>
      <w:szCs w:val="20"/>
      <w:lang w:val="en-US" w:eastAsia="en-US"/>
    </w:rPr>
  </w:style>
  <w:style w:type="paragraph" w:customStyle="1" w:styleId="af2">
    <w:name w:val="Знак"/>
    <w:basedOn w:val="a"/>
    <w:uiPriority w:val="99"/>
    <w:rsid w:val="00DE0D23"/>
    <w:rPr>
      <w:rFonts w:ascii="Verdana" w:hAnsi="Verdana" w:cs="Verdana"/>
      <w:sz w:val="20"/>
      <w:szCs w:val="20"/>
      <w:lang w:val="en-US" w:eastAsia="en-US"/>
    </w:rPr>
  </w:style>
  <w:style w:type="paragraph" w:customStyle="1" w:styleId="13">
    <w:name w:val="Знак13"/>
    <w:basedOn w:val="a"/>
    <w:rsid w:val="00C37A5E"/>
    <w:rPr>
      <w:rFonts w:ascii="Verdana" w:hAnsi="Verdana" w:cs="Verdana"/>
      <w:sz w:val="20"/>
      <w:szCs w:val="20"/>
      <w:lang w:val="en-US" w:eastAsia="en-US"/>
    </w:rPr>
  </w:style>
  <w:style w:type="paragraph" w:styleId="af3">
    <w:name w:val="Title"/>
    <w:basedOn w:val="a"/>
    <w:link w:val="af4"/>
    <w:uiPriority w:val="10"/>
    <w:qFormat/>
    <w:locked/>
    <w:rsid w:val="00F63DF4"/>
    <w:pPr>
      <w:jc w:val="center"/>
    </w:pPr>
    <w:rPr>
      <w:sz w:val="32"/>
    </w:rPr>
  </w:style>
  <w:style w:type="character" w:customStyle="1" w:styleId="af4">
    <w:name w:val="Заголовок Знак"/>
    <w:basedOn w:val="a0"/>
    <w:link w:val="af3"/>
    <w:uiPriority w:val="10"/>
    <w:locked/>
    <w:rsid w:val="00F63DF4"/>
    <w:rPr>
      <w:rFonts w:cs="Times New Roman"/>
      <w:sz w:val="24"/>
      <w:szCs w:val="24"/>
    </w:rPr>
  </w:style>
  <w:style w:type="paragraph" w:styleId="af5">
    <w:name w:val="Balloon Text"/>
    <w:basedOn w:val="a"/>
    <w:link w:val="af6"/>
    <w:unhideWhenUsed/>
    <w:rsid w:val="000534E4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locked/>
    <w:rsid w:val="000534E4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rsid w:val="00FB577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FB5772"/>
    <w:rPr>
      <w:rFonts w:cs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locked/>
    <w:rsid w:val="00FB5772"/>
    <w:rPr>
      <w:rFonts w:ascii="Calibri" w:hAnsi="Calibri"/>
      <w:lang w:val="x-none" w:eastAsia="en-US"/>
    </w:rPr>
  </w:style>
  <w:style w:type="paragraph" w:customStyle="1" w:styleId="3">
    <w:name w:val="Без интервала3"/>
    <w:rsid w:val="00E221AF"/>
    <w:pPr>
      <w:spacing w:after="0" w:line="240" w:lineRule="auto"/>
    </w:pPr>
    <w:rPr>
      <w:rFonts w:ascii="Calibri" w:hAnsi="Calibri"/>
      <w:lang w:eastAsia="en-US"/>
    </w:rPr>
  </w:style>
  <w:style w:type="paragraph" w:customStyle="1" w:styleId="14">
    <w:name w:val="Знак14"/>
    <w:basedOn w:val="a"/>
    <w:rsid w:val="00AB0562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110C4C"/>
    <w:pPr>
      <w:autoSpaceDE w:val="0"/>
      <w:autoSpaceDN w:val="0"/>
      <w:adjustRightInd w:val="0"/>
      <w:spacing w:after="0" w:line="240" w:lineRule="auto"/>
    </w:pPr>
    <w:rPr>
      <w:rFonts w:ascii="PF Square Sans Pro" w:hAnsi="PF Square Sans Pro" w:cs="PF Square Sans Pro"/>
      <w:color w:val="000000"/>
      <w:sz w:val="24"/>
      <w:szCs w:val="24"/>
      <w:lang w:eastAsia="en-US"/>
    </w:rPr>
  </w:style>
  <w:style w:type="paragraph" w:customStyle="1" w:styleId="msonormalbullet3gif">
    <w:name w:val="msonormalbullet3.gif"/>
    <w:basedOn w:val="a"/>
    <w:uiPriority w:val="99"/>
    <w:rsid w:val="0062225A"/>
    <w:pPr>
      <w:spacing w:before="100" w:beforeAutospacing="1" w:after="100" w:afterAutospacing="1"/>
    </w:pPr>
  </w:style>
  <w:style w:type="paragraph" w:customStyle="1" w:styleId="paragraph">
    <w:name w:val="paragraph"/>
    <w:basedOn w:val="a"/>
    <w:rsid w:val="00980B3E"/>
  </w:style>
  <w:style w:type="paragraph" w:styleId="af7">
    <w:name w:val="Body Text"/>
    <w:basedOn w:val="a"/>
    <w:link w:val="af8"/>
    <w:uiPriority w:val="99"/>
    <w:rsid w:val="006E3BDB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locked/>
    <w:rsid w:val="006E3BDB"/>
    <w:rPr>
      <w:rFonts w:cs="Times New Roman"/>
      <w:sz w:val="24"/>
      <w:szCs w:val="24"/>
    </w:rPr>
  </w:style>
  <w:style w:type="paragraph" w:customStyle="1" w:styleId="af9">
    <w:name w:val="Нормальный (таблица)"/>
    <w:basedOn w:val="a"/>
    <w:next w:val="a"/>
    <w:uiPriority w:val="99"/>
    <w:rsid w:val="00E647BE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a">
    <w:name w:val="Прижатый влево"/>
    <w:basedOn w:val="a"/>
    <w:next w:val="a"/>
    <w:uiPriority w:val="99"/>
    <w:rsid w:val="00E647BE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msonospacing0">
    <w:name w:val="msonospacing"/>
    <w:uiPriority w:val="99"/>
    <w:rsid w:val="00141BCE"/>
    <w:pPr>
      <w:spacing w:after="0" w:line="240" w:lineRule="auto"/>
    </w:pPr>
    <w:rPr>
      <w:rFonts w:ascii="Calibri" w:hAnsi="Calibri"/>
      <w:lang w:eastAsia="en-US"/>
    </w:rPr>
  </w:style>
  <w:style w:type="paragraph" w:customStyle="1" w:styleId="15">
    <w:name w:val="Без интервала1"/>
    <w:link w:val="NoSpacingChar"/>
    <w:uiPriority w:val="99"/>
    <w:rsid w:val="00D43DE5"/>
    <w:pPr>
      <w:spacing w:after="0" w:line="240" w:lineRule="auto"/>
    </w:pPr>
    <w:rPr>
      <w:rFonts w:ascii="Calibri" w:hAnsi="Calibri" w:cs="Calibri"/>
      <w:lang w:eastAsia="en-US"/>
    </w:rPr>
  </w:style>
  <w:style w:type="character" w:customStyle="1" w:styleId="NoSpacingChar">
    <w:name w:val="No Spacing Char"/>
    <w:link w:val="15"/>
    <w:uiPriority w:val="99"/>
    <w:locked/>
    <w:rsid w:val="00D43DE5"/>
    <w:rPr>
      <w:rFonts w:ascii="Calibri" w:hAnsi="Calibri" w:cs="Calibri"/>
      <w:lang w:eastAsia="en-US"/>
    </w:rPr>
  </w:style>
  <w:style w:type="paragraph" w:customStyle="1" w:styleId="16">
    <w:name w:val="Обычный1"/>
    <w:qFormat/>
    <w:rsid w:val="00FE1197"/>
    <w:pPr>
      <w:tabs>
        <w:tab w:val="left" w:pos="709"/>
      </w:tabs>
      <w:suppressAutoHyphens/>
      <w:spacing w:after="0" w:line="100" w:lineRule="atLeast"/>
    </w:pPr>
    <w:rPr>
      <w:sz w:val="24"/>
      <w:szCs w:val="24"/>
    </w:rPr>
  </w:style>
  <w:style w:type="paragraph" w:customStyle="1" w:styleId="Style15">
    <w:name w:val="Style15"/>
    <w:basedOn w:val="a"/>
    <w:rsid w:val="00BE608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3">
    <w:name w:val="Font Style13"/>
    <w:rsid w:val="00BE608A"/>
    <w:rPr>
      <w:rFonts w:ascii="Times New Roman" w:hAnsi="Times New Roman" w:cs="Times New Roman" w:hint="default"/>
      <w:sz w:val="28"/>
      <w:szCs w:val="28"/>
    </w:rPr>
  </w:style>
  <w:style w:type="character" w:customStyle="1" w:styleId="FontStyle234">
    <w:name w:val="Font Style234"/>
    <w:rsid w:val="00BE608A"/>
    <w:rPr>
      <w:rFonts w:ascii="Arial" w:hAnsi="Arial" w:cs="Arial" w:hint="default"/>
      <w:sz w:val="18"/>
      <w:szCs w:val="18"/>
    </w:rPr>
  </w:style>
  <w:style w:type="character" w:customStyle="1" w:styleId="21">
    <w:name w:val="Основной текст 2 Знак"/>
    <w:link w:val="22"/>
    <w:locked/>
    <w:rsid w:val="00BE608A"/>
    <w:rPr>
      <w:sz w:val="24"/>
      <w:szCs w:val="24"/>
    </w:rPr>
  </w:style>
  <w:style w:type="paragraph" w:styleId="22">
    <w:name w:val="Body Text 2"/>
    <w:basedOn w:val="a"/>
    <w:link w:val="21"/>
    <w:rsid w:val="00BE608A"/>
    <w:pPr>
      <w:spacing w:after="120" w:line="480" w:lineRule="auto"/>
    </w:pPr>
  </w:style>
  <w:style w:type="character" w:customStyle="1" w:styleId="210">
    <w:name w:val="Основной текст 2 Знак1"/>
    <w:basedOn w:val="a0"/>
    <w:uiPriority w:val="99"/>
    <w:rsid w:val="00BE608A"/>
    <w:rPr>
      <w:sz w:val="24"/>
      <w:szCs w:val="24"/>
    </w:rPr>
  </w:style>
  <w:style w:type="paragraph" w:customStyle="1" w:styleId="Style89">
    <w:name w:val="Style89"/>
    <w:basedOn w:val="a"/>
    <w:rsid w:val="00BE608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Style108">
    <w:name w:val="Style108"/>
    <w:basedOn w:val="a"/>
    <w:rsid w:val="00BE608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rsid w:val="00BE608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b">
    <w:name w:val="caption"/>
    <w:basedOn w:val="a"/>
    <w:next w:val="a"/>
    <w:unhideWhenUsed/>
    <w:qFormat/>
    <w:locked/>
    <w:rsid w:val="00BE608A"/>
    <w:rPr>
      <w:b/>
      <w:bCs/>
      <w:sz w:val="20"/>
      <w:szCs w:val="20"/>
    </w:rPr>
  </w:style>
  <w:style w:type="character" w:customStyle="1" w:styleId="normaltextrun">
    <w:name w:val="normaltextrun"/>
    <w:basedOn w:val="a0"/>
    <w:rsid w:val="007F5F69"/>
  </w:style>
  <w:style w:type="paragraph" w:customStyle="1" w:styleId="120">
    <w:name w:val="Основной текст12"/>
    <w:basedOn w:val="a"/>
    <w:qFormat/>
    <w:rsid w:val="00E16A1F"/>
    <w:pPr>
      <w:widowControl w:val="0"/>
      <w:shd w:val="clear" w:color="auto" w:fill="FFFFFF"/>
      <w:spacing w:before="840" w:line="482" w:lineRule="exact"/>
      <w:jc w:val="both"/>
    </w:pPr>
    <w:rPr>
      <w:sz w:val="27"/>
      <w:szCs w:val="27"/>
    </w:rPr>
  </w:style>
  <w:style w:type="character" w:customStyle="1" w:styleId="10">
    <w:name w:val="Заголовок 1 Знак"/>
    <w:basedOn w:val="a0"/>
    <w:link w:val="1"/>
    <w:rsid w:val="00D6754E"/>
    <w:rPr>
      <w:rFonts w:ascii="Arial" w:hAnsi="Arial"/>
      <w:b/>
      <w:bCs/>
      <w:color w:val="000080"/>
      <w:sz w:val="20"/>
      <w:szCs w:val="20"/>
    </w:rPr>
  </w:style>
  <w:style w:type="paragraph" w:customStyle="1" w:styleId="afc">
    <w:basedOn w:val="a"/>
    <w:next w:val="ab"/>
    <w:uiPriority w:val="99"/>
    <w:qFormat/>
    <w:rsid w:val="008D1D52"/>
    <w:pPr>
      <w:spacing w:before="100" w:beforeAutospacing="1" w:after="100" w:afterAutospacing="1"/>
    </w:pPr>
  </w:style>
  <w:style w:type="character" w:customStyle="1" w:styleId="23">
    <w:name w:val="Основной текст (2)"/>
    <w:rsid w:val="000F008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24">
    <w:name w:val="Основной текст (2) + Полужирный"/>
    <w:rsid w:val="000F008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single"/>
      <w:effect w:val="none"/>
      <w:lang w:val="ru-RU" w:eastAsia="ru-RU" w:bidi="ru-RU"/>
    </w:rPr>
  </w:style>
  <w:style w:type="paragraph" w:customStyle="1" w:styleId="msonormalbullet2gif">
    <w:name w:val="msonormalbullet2.gif"/>
    <w:basedOn w:val="a"/>
    <w:rsid w:val="00AB2B8C"/>
    <w:pPr>
      <w:spacing w:before="100" w:beforeAutospacing="1" w:after="100" w:afterAutospacing="1"/>
    </w:pPr>
  </w:style>
  <w:style w:type="paragraph" w:customStyle="1" w:styleId="17">
    <w:name w:val="Обычный (веб)1"/>
    <w:basedOn w:val="a"/>
    <w:rsid w:val="00AB2B8C"/>
    <w:pPr>
      <w:suppressAutoHyphens/>
      <w:spacing w:before="100" w:after="100" w:line="100" w:lineRule="atLeas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7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3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3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3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3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3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3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3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5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pn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png"/><Relationship Id="rId50" Type="http://schemas.openxmlformats.org/officeDocument/2006/relationships/image" Target="media/image42.jpeg"/><Relationship Id="rId55" Type="http://schemas.openxmlformats.org/officeDocument/2006/relationships/image" Target="media/image47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image" Target="media/image33.jpeg"/><Relationship Id="rId54" Type="http://schemas.openxmlformats.org/officeDocument/2006/relationships/image" Target="media/image4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fif"/><Relationship Id="rId45" Type="http://schemas.openxmlformats.org/officeDocument/2006/relationships/image" Target="media/image37.jpeg"/><Relationship Id="rId53" Type="http://schemas.openxmlformats.org/officeDocument/2006/relationships/image" Target="media/image45.pn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fontTable" Target="fontTable.xml"/><Relationship Id="rId10" Type="http://schemas.openxmlformats.org/officeDocument/2006/relationships/chart" Target="charts/chart1.xml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png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6.jpeg"/><Relationship Id="rId22" Type="http://schemas.openxmlformats.org/officeDocument/2006/relationships/image" Target="media/image14.png"/><Relationship Id="rId27" Type="http://schemas.openxmlformats.org/officeDocument/2006/relationships/image" Target="media/image19.jp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footer" Target="footer1.xml"/><Relationship Id="rId8" Type="http://schemas.openxmlformats.org/officeDocument/2006/relationships/image" Target="media/image1.jpeg"/><Relationship Id="rId51" Type="http://schemas.openxmlformats.org/officeDocument/2006/relationships/image" Target="media/image43.jpeg"/><Relationship Id="rId3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1.0170485652289814E-2"/>
          <c:y val="0.17870498291035153"/>
          <c:w val="0.98300392551974802"/>
          <c:h val="0.57251935015626698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ED87-4A1D-8DBE-6F79C98032C2}"/>
              </c:ext>
            </c:extLst>
          </c:dPt>
          <c:dPt>
            <c:idx val="1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ED87-4A1D-8DBE-6F79C98032C2}"/>
              </c:ext>
            </c:extLst>
          </c:dPt>
          <c:dPt>
            <c:idx val="2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ED87-4A1D-8DBE-6F79C98032C2}"/>
              </c:ext>
            </c:extLst>
          </c:dPt>
          <c:dLbls>
            <c:numFmt formatCode="0.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24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Трудоспособного  возраста</c:v>
                </c:pt>
                <c:pt idx="1">
                  <c:v>Моложе трудоспособного возраста</c:v>
                </c:pt>
                <c:pt idx="2">
                  <c:v>Старше трудоспособного возраста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 formatCode="0.00%">
                  <c:v>0.52300000000000002</c:v>
                </c:pt>
                <c:pt idx="1">
                  <c:v>0.13</c:v>
                </c:pt>
                <c:pt idx="2" formatCode="0.00%">
                  <c:v>0.34699999999999998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ED87-4A1D-8DBE-6F79C98032C2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3045796297198678"/>
          <c:y val="0.74724728538289353"/>
          <c:w val="0.73908389490671345"/>
          <c:h val="0.25089688033399998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1">
  <a:schemeClr val="accent1"/>
  <a:schemeClr val="accent3"/>
  <a:schemeClr val="accent5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33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197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197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62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66058-9658-4DE2-8E63-2966AB645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4294495097</TotalTime>
  <Pages>1</Pages>
  <Words>10867</Words>
  <Characters>61947</Characters>
  <Application>Microsoft Office Word</Application>
  <DocSecurity>0</DocSecurity>
  <Lines>516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Атяшевского муниципального района</Company>
  <LinksUpToDate>false</LinksUpToDate>
  <CharactersWithSpaces>72669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subject/>
  <dc:creator>Любовь Васильевна</dc:creator>
  <cp:keywords/>
  <dc:description/>
  <cp:lastModifiedBy>Admin</cp:lastModifiedBy>
  <cp:revision>102</cp:revision>
  <cp:lastPrinted>2024-04-22T15:04:00Z</cp:lastPrinted>
  <dcterms:created xsi:type="dcterms:W3CDTF">2024-02-13T07:28:00Z</dcterms:created>
  <dcterms:modified xsi:type="dcterms:W3CDTF">2024-04-22T15:17:00Z</dcterms:modified>
</cp:coreProperties>
</file>