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18C" w:rsidRDefault="002F118C" w:rsidP="002F118C">
      <w:pPr>
        <w:pStyle w:val="1"/>
      </w:pPr>
    </w:p>
    <w:p w:rsidR="002F118C" w:rsidRDefault="002F118C" w:rsidP="002F118C">
      <w:pPr>
        <w:pStyle w:val="1"/>
      </w:pPr>
    </w:p>
    <w:p w:rsidR="00D51850" w:rsidRPr="00D51850" w:rsidRDefault="00D51850" w:rsidP="00D51850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D51850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</w:p>
    <w:p w:rsidR="00D51850" w:rsidRPr="00D51850" w:rsidRDefault="00D51850" w:rsidP="00D51850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D51850" w:rsidRPr="00D51850" w:rsidRDefault="00D51850" w:rsidP="00D51850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D51850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D51850" w:rsidRPr="00D51850" w:rsidRDefault="00D51850" w:rsidP="00D51850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D51850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D51850" w:rsidRPr="00D51850" w:rsidRDefault="00D51850" w:rsidP="00D51850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D51850">
        <w:rPr>
          <w:rFonts w:ascii="Times New Roman" w:eastAsia="Times New Roman" w:hAnsi="Times New Roman" w:cs="Times New Roman"/>
          <w:sz w:val="36"/>
          <w:szCs w:val="36"/>
        </w:rPr>
        <w:t>РЕСПУБЛИКИ МОРДОВИЯ</w:t>
      </w:r>
    </w:p>
    <w:p w:rsidR="00D51850" w:rsidRPr="00D51850" w:rsidRDefault="00D51850" w:rsidP="00D51850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:rsidR="00D51850" w:rsidRPr="00D51850" w:rsidRDefault="00D51850" w:rsidP="00D51850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11.06.2024</w:t>
      </w:r>
      <w:r w:rsidRPr="00D51850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</w:rPr>
        <w:t>№ 287</w:t>
      </w:r>
      <w:r w:rsidRPr="00D51850">
        <w:rPr>
          <w:rFonts w:ascii="Times New Roman" w:eastAsia="Times New Roman" w:hAnsi="Times New Roman" w:cs="Times New Roman"/>
          <w:sz w:val="28"/>
          <w:szCs w:val="20"/>
        </w:rPr>
        <w:t xml:space="preserve">    </w:t>
      </w:r>
    </w:p>
    <w:p w:rsidR="00D51850" w:rsidRPr="00D51850" w:rsidRDefault="00D51850" w:rsidP="00D51850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D51850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:rsidR="00D51850" w:rsidRPr="00D51850" w:rsidRDefault="00D51850" w:rsidP="00D51850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D51850" w:rsidRPr="00D51850" w:rsidRDefault="00D51850" w:rsidP="00D51850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D51850" w:rsidRPr="00D51850" w:rsidRDefault="00D51850" w:rsidP="00D51850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D51850" w:rsidRPr="00D51850" w:rsidRDefault="00D51850" w:rsidP="00D51850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2F118C" w:rsidRPr="00DB79FF" w:rsidRDefault="00D51850" w:rsidP="00D51850">
      <w:pPr>
        <w:pStyle w:val="1"/>
        <w:rPr>
          <w:sz w:val="26"/>
          <w:szCs w:val="26"/>
        </w:rPr>
      </w:pPr>
      <w:hyperlink r:id="rId4" w:history="1">
        <w:r w:rsidR="002F118C" w:rsidRPr="00DB79FF">
          <w:rPr>
            <w:rStyle w:val="a4"/>
            <w:b/>
            <w:color w:val="auto"/>
            <w:sz w:val="26"/>
            <w:szCs w:val="26"/>
          </w:rPr>
          <w:t>О проведении конкурса на разработку герба и флага</w:t>
        </w:r>
        <w:r w:rsidR="002F118C" w:rsidRPr="00DB79FF">
          <w:rPr>
            <w:rStyle w:val="a4"/>
            <w:b/>
            <w:sz w:val="26"/>
            <w:szCs w:val="26"/>
          </w:rPr>
          <w:t xml:space="preserve"> </w:t>
        </w:r>
      </w:hyperlink>
      <w:proofErr w:type="spellStart"/>
      <w:r w:rsidR="002F118C" w:rsidRPr="00DB79FF">
        <w:rPr>
          <w:sz w:val="26"/>
          <w:szCs w:val="26"/>
        </w:rPr>
        <w:t>Атяшевского</w:t>
      </w:r>
      <w:proofErr w:type="spellEnd"/>
      <w:r w:rsidR="002F118C" w:rsidRPr="00DB79FF">
        <w:rPr>
          <w:sz w:val="26"/>
          <w:szCs w:val="26"/>
        </w:rPr>
        <w:t xml:space="preserve"> муниципального района</w:t>
      </w:r>
      <w:r w:rsidR="0051779F" w:rsidRPr="00DB79FF">
        <w:rPr>
          <w:sz w:val="26"/>
          <w:szCs w:val="26"/>
        </w:rPr>
        <w:t xml:space="preserve"> Республики Мордовия</w:t>
      </w:r>
    </w:p>
    <w:p w:rsidR="002F118C" w:rsidRPr="00DB79FF" w:rsidRDefault="002F118C" w:rsidP="0051779F">
      <w:pPr>
        <w:pStyle w:val="a7"/>
        <w:ind w:firstLine="0"/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 xml:space="preserve">В целях создания официального герба и флага </w:t>
      </w:r>
      <w:proofErr w:type="spellStart"/>
      <w:r w:rsidR="0051779F" w:rsidRPr="00DB79FF">
        <w:rPr>
          <w:sz w:val="26"/>
          <w:szCs w:val="26"/>
        </w:rPr>
        <w:t>Атяшевского</w:t>
      </w:r>
      <w:proofErr w:type="spellEnd"/>
      <w:r w:rsidR="0051779F" w:rsidRPr="00DB79FF">
        <w:rPr>
          <w:sz w:val="26"/>
          <w:szCs w:val="26"/>
        </w:rPr>
        <w:t xml:space="preserve"> муниципального р</w:t>
      </w:r>
      <w:r w:rsidRPr="00DB79FF">
        <w:rPr>
          <w:sz w:val="26"/>
          <w:szCs w:val="26"/>
        </w:rPr>
        <w:t>а</w:t>
      </w:r>
      <w:r w:rsidR="0051779F" w:rsidRPr="00DB79FF">
        <w:rPr>
          <w:sz w:val="26"/>
          <w:szCs w:val="26"/>
        </w:rPr>
        <w:t>йона</w:t>
      </w:r>
      <w:r w:rsidRPr="00DB79FF">
        <w:rPr>
          <w:sz w:val="26"/>
          <w:szCs w:val="26"/>
        </w:rPr>
        <w:t xml:space="preserve"> в соответствии со </w:t>
      </w:r>
      <w:hyperlink r:id="rId5" w:history="1">
        <w:r w:rsidRPr="00DB79FF">
          <w:rPr>
            <w:rStyle w:val="a4"/>
            <w:sz w:val="26"/>
            <w:szCs w:val="26"/>
          </w:rPr>
          <w:t>статьей 9</w:t>
        </w:r>
      </w:hyperlink>
      <w:r w:rsidRPr="00DB79FF">
        <w:rPr>
          <w:sz w:val="26"/>
          <w:szCs w:val="26"/>
        </w:rPr>
        <w:t xml:space="preserve"> Федерального закона от 6 октября 2003 г. </w:t>
      </w:r>
      <w:r w:rsidR="0051779F" w:rsidRPr="00DB79FF">
        <w:rPr>
          <w:sz w:val="26"/>
          <w:szCs w:val="26"/>
        </w:rPr>
        <w:t>№</w:t>
      </w:r>
      <w:r w:rsidRPr="00DB79FF">
        <w:rPr>
          <w:sz w:val="26"/>
          <w:szCs w:val="26"/>
        </w:rPr>
        <w:t xml:space="preserve"> 131-ФЗ </w:t>
      </w:r>
      <w:r w:rsidR="0051779F" w:rsidRPr="00DB79FF">
        <w:rPr>
          <w:sz w:val="26"/>
          <w:szCs w:val="26"/>
        </w:rPr>
        <w:t>«</w:t>
      </w:r>
      <w:r w:rsidRPr="00DB79FF">
        <w:rPr>
          <w:sz w:val="26"/>
          <w:szCs w:val="26"/>
        </w:rPr>
        <w:t xml:space="preserve">Об общих принципах организации местного самоуправления в Российской </w:t>
      </w:r>
      <w:proofErr w:type="gramStart"/>
      <w:r w:rsidRPr="00DB79FF">
        <w:rPr>
          <w:sz w:val="26"/>
          <w:szCs w:val="26"/>
        </w:rPr>
        <w:t>Федерации</w:t>
      </w:r>
      <w:r w:rsidR="0051779F" w:rsidRPr="00DB79FF">
        <w:rPr>
          <w:sz w:val="26"/>
          <w:szCs w:val="26"/>
        </w:rPr>
        <w:t>»  А</w:t>
      </w:r>
      <w:r w:rsidRPr="00DB79FF">
        <w:rPr>
          <w:sz w:val="26"/>
          <w:szCs w:val="26"/>
        </w:rPr>
        <w:t>дминистрация</w:t>
      </w:r>
      <w:proofErr w:type="gramEnd"/>
      <w:r w:rsidRPr="00DB79FF">
        <w:rPr>
          <w:sz w:val="26"/>
          <w:szCs w:val="26"/>
        </w:rPr>
        <w:t xml:space="preserve"> </w:t>
      </w:r>
      <w:proofErr w:type="spellStart"/>
      <w:r w:rsidR="0051779F" w:rsidRPr="00DB79FF">
        <w:rPr>
          <w:sz w:val="26"/>
          <w:szCs w:val="26"/>
        </w:rPr>
        <w:t>Атяшевского</w:t>
      </w:r>
      <w:proofErr w:type="spellEnd"/>
      <w:r w:rsidR="0051779F" w:rsidRPr="00DB79FF">
        <w:rPr>
          <w:sz w:val="26"/>
          <w:szCs w:val="26"/>
        </w:rPr>
        <w:t xml:space="preserve"> муниципального района </w:t>
      </w:r>
      <w:r w:rsidR="009D2675" w:rsidRPr="00DB79FF">
        <w:rPr>
          <w:sz w:val="26"/>
          <w:szCs w:val="26"/>
        </w:rPr>
        <w:t>Республики Мордовия</w:t>
      </w:r>
      <w:r w:rsidRPr="00DB79FF">
        <w:rPr>
          <w:sz w:val="26"/>
          <w:szCs w:val="26"/>
        </w:rPr>
        <w:t xml:space="preserve"> постановляет:</w:t>
      </w:r>
    </w:p>
    <w:p w:rsidR="002F118C" w:rsidRPr="00DB79FF" w:rsidRDefault="002F118C" w:rsidP="002F118C">
      <w:pPr>
        <w:rPr>
          <w:sz w:val="26"/>
          <w:szCs w:val="26"/>
        </w:rPr>
      </w:pPr>
      <w:bookmarkStart w:id="1" w:name="sub_1"/>
      <w:r w:rsidRPr="00DB79FF">
        <w:rPr>
          <w:sz w:val="26"/>
          <w:szCs w:val="26"/>
        </w:rPr>
        <w:t xml:space="preserve">1. Провести конкурс на разработку герба и флага </w:t>
      </w:r>
      <w:proofErr w:type="spellStart"/>
      <w:r w:rsidR="009D2675" w:rsidRPr="00DB79FF">
        <w:rPr>
          <w:sz w:val="26"/>
          <w:szCs w:val="26"/>
        </w:rPr>
        <w:t>Атяшевского</w:t>
      </w:r>
      <w:proofErr w:type="spellEnd"/>
      <w:r w:rsidR="009D2675" w:rsidRPr="00DB79FF">
        <w:rPr>
          <w:sz w:val="26"/>
          <w:szCs w:val="26"/>
        </w:rPr>
        <w:t xml:space="preserve"> муниципального района Республики Мордовия</w:t>
      </w:r>
      <w:r w:rsidRPr="00DB79FF">
        <w:rPr>
          <w:sz w:val="26"/>
          <w:szCs w:val="26"/>
        </w:rPr>
        <w:t>.</w:t>
      </w:r>
    </w:p>
    <w:p w:rsidR="002F118C" w:rsidRPr="00DB79FF" w:rsidRDefault="002F118C" w:rsidP="002F118C">
      <w:pPr>
        <w:rPr>
          <w:sz w:val="26"/>
          <w:szCs w:val="26"/>
        </w:rPr>
      </w:pPr>
      <w:bookmarkStart w:id="2" w:name="sub_2"/>
      <w:bookmarkEnd w:id="1"/>
      <w:r w:rsidRPr="00DB79FF">
        <w:rPr>
          <w:sz w:val="26"/>
          <w:szCs w:val="26"/>
        </w:rPr>
        <w:t xml:space="preserve">2. Утвердить Положение о проведении конкурса на разработку герба и флага </w:t>
      </w:r>
      <w:proofErr w:type="spellStart"/>
      <w:r w:rsidR="009D2675" w:rsidRPr="00DB79FF">
        <w:rPr>
          <w:sz w:val="26"/>
          <w:szCs w:val="26"/>
        </w:rPr>
        <w:t>Атяшевского</w:t>
      </w:r>
      <w:proofErr w:type="spellEnd"/>
      <w:r w:rsidR="009D2675" w:rsidRPr="00DB79FF">
        <w:rPr>
          <w:sz w:val="26"/>
          <w:szCs w:val="26"/>
        </w:rPr>
        <w:t xml:space="preserve"> муниципального района Республики Мордовия.</w:t>
      </w:r>
    </w:p>
    <w:p w:rsidR="002F118C" w:rsidRPr="00DB79FF" w:rsidRDefault="002F118C" w:rsidP="002F118C">
      <w:pPr>
        <w:rPr>
          <w:sz w:val="26"/>
          <w:szCs w:val="26"/>
        </w:rPr>
      </w:pPr>
      <w:bookmarkStart w:id="3" w:name="sub_3"/>
      <w:bookmarkEnd w:id="2"/>
      <w:r w:rsidRPr="00DB79FF">
        <w:rPr>
          <w:sz w:val="26"/>
          <w:szCs w:val="26"/>
        </w:rPr>
        <w:t xml:space="preserve">3. </w:t>
      </w:r>
      <w:proofErr w:type="gramStart"/>
      <w:r w:rsidRPr="00DB79FF">
        <w:rPr>
          <w:sz w:val="26"/>
          <w:szCs w:val="26"/>
        </w:rPr>
        <w:t xml:space="preserve">Создать </w:t>
      </w:r>
      <w:r w:rsidR="009D2675" w:rsidRPr="00DB79FF">
        <w:rPr>
          <w:sz w:val="26"/>
          <w:szCs w:val="26"/>
        </w:rPr>
        <w:t xml:space="preserve"> и</w:t>
      </w:r>
      <w:proofErr w:type="gramEnd"/>
      <w:r w:rsidR="009D2675" w:rsidRPr="00DB79FF">
        <w:rPr>
          <w:sz w:val="26"/>
          <w:szCs w:val="26"/>
        </w:rPr>
        <w:t xml:space="preserve"> утвердить состав </w:t>
      </w:r>
      <w:r w:rsidRPr="00DB79FF">
        <w:rPr>
          <w:sz w:val="26"/>
          <w:szCs w:val="26"/>
        </w:rPr>
        <w:t>комисси</w:t>
      </w:r>
      <w:r w:rsidR="009D2675" w:rsidRPr="00DB79FF">
        <w:rPr>
          <w:sz w:val="26"/>
          <w:szCs w:val="26"/>
        </w:rPr>
        <w:t>и</w:t>
      </w:r>
      <w:r w:rsidRPr="00DB79FF">
        <w:rPr>
          <w:sz w:val="26"/>
          <w:szCs w:val="26"/>
        </w:rPr>
        <w:t xml:space="preserve"> по проведению итогов конкурса на лучший эскиз проекта герба и флага </w:t>
      </w:r>
      <w:proofErr w:type="spellStart"/>
      <w:r w:rsidR="009D2675" w:rsidRPr="00DB79FF">
        <w:rPr>
          <w:sz w:val="26"/>
          <w:szCs w:val="26"/>
        </w:rPr>
        <w:t>Атяшевского</w:t>
      </w:r>
      <w:proofErr w:type="spellEnd"/>
      <w:r w:rsidR="009D2675" w:rsidRPr="00DB79FF">
        <w:rPr>
          <w:sz w:val="26"/>
          <w:szCs w:val="26"/>
        </w:rPr>
        <w:t xml:space="preserve"> муниципального района.</w:t>
      </w:r>
    </w:p>
    <w:p w:rsidR="002F118C" w:rsidRPr="00DB79FF" w:rsidRDefault="002F118C" w:rsidP="002F118C">
      <w:pPr>
        <w:rPr>
          <w:sz w:val="26"/>
          <w:szCs w:val="26"/>
        </w:rPr>
      </w:pPr>
      <w:bookmarkStart w:id="4" w:name="sub_4"/>
      <w:bookmarkEnd w:id="3"/>
      <w:r w:rsidRPr="00DB79FF">
        <w:rPr>
          <w:sz w:val="26"/>
          <w:szCs w:val="26"/>
        </w:rPr>
        <w:t>4. Контроль за исполнением нас</w:t>
      </w:r>
      <w:r w:rsidR="009D2675" w:rsidRPr="00DB79FF">
        <w:rPr>
          <w:sz w:val="26"/>
          <w:szCs w:val="26"/>
        </w:rPr>
        <w:t xml:space="preserve">тоящего постановления </w:t>
      </w:r>
      <w:r w:rsidR="006508FE" w:rsidRPr="00DB79FF">
        <w:rPr>
          <w:sz w:val="26"/>
          <w:szCs w:val="26"/>
        </w:rPr>
        <w:t>оставляю за собой.</w:t>
      </w:r>
    </w:p>
    <w:p w:rsidR="002F118C" w:rsidRPr="00DB79FF" w:rsidRDefault="002F118C" w:rsidP="002F118C">
      <w:pPr>
        <w:rPr>
          <w:sz w:val="26"/>
          <w:szCs w:val="26"/>
        </w:rPr>
      </w:pPr>
      <w:bookmarkStart w:id="5" w:name="sub_5"/>
      <w:bookmarkEnd w:id="4"/>
      <w:r w:rsidRPr="00DB79FF">
        <w:rPr>
          <w:sz w:val="26"/>
          <w:szCs w:val="26"/>
        </w:rPr>
        <w:t xml:space="preserve">5. Настоящее постановление вступает в силу </w:t>
      </w:r>
      <w:r w:rsidR="009D2675" w:rsidRPr="00DB79FF">
        <w:rPr>
          <w:sz w:val="26"/>
          <w:szCs w:val="26"/>
        </w:rPr>
        <w:t>после</w:t>
      </w:r>
      <w:r w:rsidRPr="00DB79FF">
        <w:rPr>
          <w:sz w:val="26"/>
          <w:szCs w:val="26"/>
        </w:rPr>
        <w:t xml:space="preserve"> его </w:t>
      </w:r>
      <w:hyperlink r:id="rId6" w:history="1">
        <w:r w:rsidRPr="00DB79FF">
          <w:rPr>
            <w:rStyle w:val="a4"/>
            <w:sz w:val="26"/>
            <w:szCs w:val="26"/>
          </w:rPr>
          <w:t>официального опубликования</w:t>
        </w:r>
      </w:hyperlink>
      <w:r w:rsidRPr="00DB79FF">
        <w:rPr>
          <w:sz w:val="26"/>
          <w:szCs w:val="26"/>
        </w:rPr>
        <w:t xml:space="preserve"> и подлежит размещению на </w:t>
      </w:r>
      <w:hyperlink r:id="rId7" w:history="1">
        <w:r w:rsidRPr="00DB79FF">
          <w:rPr>
            <w:rStyle w:val="a4"/>
            <w:sz w:val="26"/>
            <w:szCs w:val="26"/>
          </w:rPr>
          <w:t>официальном сайте</w:t>
        </w:r>
      </w:hyperlink>
      <w:r w:rsidRPr="00DB79FF">
        <w:rPr>
          <w:sz w:val="26"/>
          <w:szCs w:val="26"/>
        </w:rPr>
        <w:t xml:space="preserve"> </w:t>
      </w:r>
      <w:r w:rsidR="009D2675" w:rsidRPr="00DB79FF">
        <w:rPr>
          <w:sz w:val="26"/>
          <w:szCs w:val="26"/>
        </w:rPr>
        <w:t xml:space="preserve">органов местного самоуправления </w:t>
      </w:r>
      <w:proofErr w:type="spellStart"/>
      <w:r w:rsidR="009D2675" w:rsidRPr="00DB79FF">
        <w:rPr>
          <w:sz w:val="26"/>
          <w:szCs w:val="26"/>
        </w:rPr>
        <w:t>Атяшевского</w:t>
      </w:r>
      <w:proofErr w:type="spellEnd"/>
      <w:r w:rsidR="009D2675" w:rsidRPr="00DB79FF">
        <w:rPr>
          <w:sz w:val="26"/>
          <w:szCs w:val="26"/>
        </w:rPr>
        <w:t xml:space="preserve"> муниципального района.</w:t>
      </w:r>
    </w:p>
    <w:bookmarkEnd w:id="5"/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</w:p>
    <w:p w:rsidR="009D2675" w:rsidRPr="00DB79FF" w:rsidRDefault="009D2675" w:rsidP="002F118C">
      <w:pPr>
        <w:rPr>
          <w:sz w:val="26"/>
          <w:szCs w:val="26"/>
        </w:rPr>
      </w:pPr>
    </w:p>
    <w:p w:rsidR="009D2675" w:rsidRPr="00DB79FF" w:rsidRDefault="009D2675" w:rsidP="009639C7">
      <w:pPr>
        <w:ind w:firstLine="0"/>
        <w:rPr>
          <w:b/>
          <w:sz w:val="26"/>
          <w:szCs w:val="26"/>
        </w:rPr>
      </w:pPr>
      <w:r w:rsidRPr="00DB79FF">
        <w:rPr>
          <w:b/>
          <w:sz w:val="26"/>
          <w:szCs w:val="26"/>
        </w:rPr>
        <w:t xml:space="preserve">Глава </w:t>
      </w:r>
      <w:proofErr w:type="spellStart"/>
      <w:r w:rsidRPr="00DB79FF">
        <w:rPr>
          <w:b/>
          <w:sz w:val="26"/>
          <w:szCs w:val="26"/>
        </w:rPr>
        <w:t>Атяшевского</w:t>
      </w:r>
      <w:proofErr w:type="spellEnd"/>
    </w:p>
    <w:p w:rsidR="009D2675" w:rsidRPr="00DB79FF" w:rsidRDefault="009639C7" w:rsidP="009639C7">
      <w:pPr>
        <w:ind w:firstLine="0"/>
        <w:rPr>
          <w:b/>
          <w:sz w:val="26"/>
          <w:szCs w:val="26"/>
        </w:rPr>
      </w:pPr>
      <w:r w:rsidRPr="00DB79FF">
        <w:rPr>
          <w:b/>
          <w:sz w:val="26"/>
          <w:szCs w:val="26"/>
        </w:rPr>
        <w:t>м</w:t>
      </w:r>
      <w:r w:rsidR="009D2675" w:rsidRPr="00DB79FF">
        <w:rPr>
          <w:b/>
          <w:sz w:val="26"/>
          <w:szCs w:val="26"/>
        </w:rPr>
        <w:t>униципального района</w:t>
      </w:r>
    </w:p>
    <w:p w:rsidR="009D2675" w:rsidRPr="00DB79FF" w:rsidRDefault="009D2675" w:rsidP="009639C7">
      <w:pPr>
        <w:ind w:firstLine="0"/>
        <w:rPr>
          <w:b/>
          <w:sz w:val="26"/>
          <w:szCs w:val="26"/>
        </w:rPr>
      </w:pPr>
      <w:r w:rsidRPr="00DB79FF">
        <w:rPr>
          <w:b/>
          <w:sz w:val="26"/>
          <w:szCs w:val="26"/>
        </w:rPr>
        <w:t xml:space="preserve">Республики Мордовия                                                                       </w:t>
      </w:r>
      <w:r w:rsidR="00DB79FF">
        <w:rPr>
          <w:b/>
          <w:sz w:val="26"/>
          <w:szCs w:val="26"/>
        </w:rPr>
        <w:t xml:space="preserve">         </w:t>
      </w:r>
      <w:r w:rsidR="009639C7" w:rsidRPr="00DB79FF">
        <w:rPr>
          <w:b/>
          <w:sz w:val="26"/>
          <w:szCs w:val="26"/>
        </w:rPr>
        <w:t xml:space="preserve"> </w:t>
      </w:r>
      <w:r w:rsidRPr="00DB79FF">
        <w:rPr>
          <w:b/>
          <w:sz w:val="26"/>
          <w:szCs w:val="26"/>
        </w:rPr>
        <w:t>К.Н. Николаев</w:t>
      </w:r>
    </w:p>
    <w:p w:rsidR="002F118C" w:rsidRPr="00DB79FF" w:rsidRDefault="002F118C" w:rsidP="002F118C">
      <w:pPr>
        <w:jc w:val="right"/>
        <w:rPr>
          <w:rStyle w:val="a3"/>
          <w:rFonts w:ascii="Arial" w:hAnsi="Arial" w:cs="Arial"/>
          <w:sz w:val="26"/>
          <w:szCs w:val="26"/>
        </w:rPr>
      </w:pPr>
      <w:bookmarkStart w:id="6" w:name="sub_1000"/>
    </w:p>
    <w:p w:rsidR="002F118C" w:rsidRPr="00DB79FF" w:rsidRDefault="002F118C" w:rsidP="002F118C">
      <w:pPr>
        <w:jc w:val="right"/>
        <w:rPr>
          <w:rStyle w:val="a3"/>
          <w:rFonts w:ascii="Arial" w:hAnsi="Arial" w:cs="Arial"/>
          <w:sz w:val="26"/>
          <w:szCs w:val="26"/>
        </w:rPr>
      </w:pPr>
    </w:p>
    <w:p w:rsidR="002F118C" w:rsidRPr="00DB79FF" w:rsidRDefault="002F118C" w:rsidP="002F118C">
      <w:pPr>
        <w:jc w:val="right"/>
        <w:rPr>
          <w:rStyle w:val="a3"/>
          <w:rFonts w:ascii="Arial" w:hAnsi="Arial" w:cs="Arial"/>
          <w:sz w:val="26"/>
          <w:szCs w:val="26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6508FE" w:rsidRDefault="006508FE" w:rsidP="00232753">
      <w:pPr>
        <w:jc w:val="right"/>
        <w:rPr>
          <w:rStyle w:val="a3"/>
          <w:rFonts w:ascii="Arial" w:hAnsi="Arial" w:cs="Arial"/>
        </w:rPr>
      </w:pPr>
    </w:p>
    <w:p w:rsidR="006508FE" w:rsidRDefault="006508FE" w:rsidP="00232753">
      <w:pPr>
        <w:jc w:val="right"/>
        <w:rPr>
          <w:rStyle w:val="a3"/>
          <w:rFonts w:ascii="Arial" w:hAnsi="Arial" w:cs="Arial"/>
        </w:rPr>
      </w:pPr>
    </w:p>
    <w:p w:rsidR="00232753" w:rsidRPr="00DB79FF" w:rsidRDefault="00232753" w:rsidP="00232753">
      <w:pPr>
        <w:jc w:val="right"/>
        <w:rPr>
          <w:rStyle w:val="a3"/>
          <w:rFonts w:ascii="Times New Roman" w:hAnsi="Times New Roman" w:cs="Times New Roman"/>
        </w:rPr>
      </w:pPr>
      <w:r w:rsidRPr="00DB79FF">
        <w:rPr>
          <w:rStyle w:val="a3"/>
          <w:rFonts w:ascii="Times New Roman" w:hAnsi="Times New Roman" w:cs="Times New Roman"/>
        </w:rPr>
        <w:t>Утверждено</w:t>
      </w:r>
      <w:r w:rsidRPr="00DB79FF">
        <w:rPr>
          <w:rStyle w:val="a3"/>
          <w:rFonts w:ascii="Times New Roman" w:hAnsi="Times New Roman" w:cs="Times New Roman"/>
        </w:rPr>
        <w:br/>
        <w:t xml:space="preserve"> </w:t>
      </w:r>
      <w:hyperlink w:anchor="sub_0" w:history="1">
        <w:r w:rsidRPr="00DB79FF">
          <w:rPr>
            <w:rStyle w:val="a4"/>
            <w:rFonts w:ascii="Times New Roman" w:hAnsi="Times New Roman" w:cs="Times New Roman"/>
          </w:rPr>
          <w:t>постановлением</w:t>
        </w:r>
      </w:hyperlink>
      <w:r w:rsidRPr="00DB79FF">
        <w:rPr>
          <w:rStyle w:val="a3"/>
          <w:rFonts w:ascii="Times New Roman" w:hAnsi="Times New Roman" w:cs="Times New Roman"/>
        </w:rPr>
        <w:t xml:space="preserve"> Администрации</w:t>
      </w:r>
      <w:r w:rsidRPr="00DB79FF">
        <w:rPr>
          <w:rStyle w:val="a3"/>
          <w:rFonts w:ascii="Times New Roman" w:hAnsi="Times New Roman" w:cs="Times New Roman"/>
        </w:rPr>
        <w:br/>
      </w:r>
      <w:proofErr w:type="spellStart"/>
      <w:r w:rsidRPr="00DB79FF">
        <w:rPr>
          <w:rStyle w:val="a3"/>
          <w:rFonts w:ascii="Times New Roman" w:hAnsi="Times New Roman" w:cs="Times New Roman"/>
        </w:rPr>
        <w:t>Атяшевского</w:t>
      </w:r>
      <w:proofErr w:type="spellEnd"/>
      <w:r w:rsidRPr="00DB79FF">
        <w:rPr>
          <w:rStyle w:val="a3"/>
          <w:rFonts w:ascii="Times New Roman" w:hAnsi="Times New Roman" w:cs="Times New Roman"/>
        </w:rPr>
        <w:t xml:space="preserve"> муниципального района</w:t>
      </w:r>
    </w:p>
    <w:p w:rsidR="00232753" w:rsidRPr="00DB79FF" w:rsidRDefault="00232753" w:rsidP="00232753">
      <w:pPr>
        <w:jc w:val="right"/>
        <w:rPr>
          <w:rStyle w:val="a3"/>
          <w:rFonts w:ascii="Times New Roman" w:hAnsi="Times New Roman" w:cs="Times New Roman"/>
        </w:rPr>
      </w:pPr>
      <w:r w:rsidRPr="00DB79FF">
        <w:rPr>
          <w:rStyle w:val="a3"/>
          <w:rFonts w:ascii="Times New Roman" w:hAnsi="Times New Roman" w:cs="Times New Roman"/>
        </w:rPr>
        <w:t>Республики Мордовия</w:t>
      </w:r>
    </w:p>
    <w:p w:rsidR="00232753" w:rsidRPr="00DB79FF" w:rsidRDefault="00232753" w:rsidP="00232753">
      <w:pPr>
        <w:jc w:val="center"/>
        <w:rPr>
          <w:rStyle w:val="a3"/>
          <w:rFonts w:ascii="Times New Roman" w:hAnsi="Times New Roman" w:cs="Times New Roman"/>
        </w:rPr>
      </w:pPr>
      <w:r w:rsidRPr="00DB79FF">
        <w:rPr>
          <w:rStyle w:val="a3"/>
          <w:rFonts w:ascii="Times New Roman" w:hAnsi="Times New Roman" w:cs="Times New Roman"/>
        </w:rPr>
        <w:t xml:space="preserve">                                                           </w:t>
      </w:r>
      <w:r w:rsidR="00DB79FF">
        <w:rPr>
          <w:rStyle w:val="a3"/>
          <w:rFonts w:ascii="Times New Roman" w:hAnsi="Times New Roman" w:cs="Times New Roman"/>
        </w:rPr>
        <w:t xml:space="preserve">                      </w:t>
      </w:r>
      <w:proofErr w:type="gramStart"/>
      <w:r w:rsidRPr="00DB79FF">
        <w:rPr>
          <w:rStyle w:val="a3"/>
          <w:rFonts w:ascii="Times New Roman" w:hAnsi="Times New Roman" w:cs="Times New Roman"/>
        </w:rPr>
        <w:t>От  _</w:t>
      </w:r>
      <w:proofErr w:type="gramEnd"/>
      <w:r w:rsidRPr="00DB79FF">
        <w:rPr>
          <w:rStyle w:val="a3"/>
          <w:rFonts w:ascii="Times New Roman" w:hAnsi="Times New Roman" w:cs="Times New Roman"/>
        </w:rPr>
        <w:t>_____________№___________</w:t>
      </w: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p w:rsidR="002F118C" w:rsidRDefault="002F118C" w:rsidP="002F118C">
      <w:pPr>
        <w:jc w:val="right"/>
        <w:rPr>
          <w:rStyle w:val="a3"/>
          <w:rFonts w:ascii="Arial" w:hAnsi="Arial" w:cs="Arial"/>
        </w:rPr>
      </w:pPr>
    </w:p>
    <w:bookmarkEnd w:id="6"/>
    <w:p w:rsidR="002F118C" w:rsidRPr="00DB79FF" w:rsidRDefault="002F118C" w:rsidP="006508FE">
      <w:pPr>
        <w:pStyle w:val="1"/>
        <w:rPr>
          <w:sz w:val="26"/>
          <w:szCs w:val="26"/>
        </w:rPr>
      </w:pPr>
      <w:r w:rsidRPr="00DB79FF">
        <w:rPr>
          <w:sz w:val="26"/>
          <w:szCs w:val="26"/>
        </w:rPr>
        <w:t>Положение</w:t>
      </w:r>
      <w:r w:rsidRPr="00DB79FF">
        <w:rPr>
          <w:sz w:val="26"/>
          <w:szCs w:val="26"/>
        </w:rPr>
        <w:br/>
        <w:t>о проведении конкурса на разработку герба и фла</w:t>
      </w:r>
      <w:r w:rsidR="006508FE" w:rsidRPr="00DB79FF">
        <w:rPr>
          <w:sz w:val="26"/>
          <w:szCs w:val="26"/>
        </w:rPr>
        <w:t xml:space="preserve">га </w:t>
      </w:r>
      <w:proofErr w:type="spellStart"/>
      <w:r w:rsidR="006508FE" w:rsidRPr="00DB79FF">
        <w:rPr>
          <w:sz w:val="26"/>
          <w:szCs w:val="26"/>
        </w:rPr>
        <w:t>Атяшевского</w:t>
      </w:r>
      <w:proofErr w:type="spellEnd"/>
      <w:r w:rsidR="006508FE" w:rsidRPr="00DB79FF">
        <w:rPr>
          <w:sz w:val="26"/>
          <w:szCs w:val="26"/>
        </w:rPr>
        <w:t xml:space="preserve"> муниципального района Республики Мордовия</w:t>
      </w:r>
    </w:p>
    <w:p w:rsidR="002F118C" w:rsidRPr="00DB79FF" w:rsidRDefault="002F118C" w:rsidP="006508FE">
      <w:pPr>
        <w:jc w:val="center"/>
        <w:rPr>
          <w:sz w:val="26"/>
          <w:szCs w:val="26"/>
        </w:rPr>
      </w:pPr>
    </w:p>
    <w:p w:rsidR="002F118C" w:rsidRPr="00DB79FF" w:rsidRDefault="002F118C" w:rsidP="002F118C">
      <w:pPr>
        <w:pStyle w:val="1"/>
        <w:rPr>
          <w:sz w:val="26"/>
          <w:szCs w:val="26"/>
        </w:rPr>
      </w:pPr>
      <w:bookmarkStart w:id="7" w:name="sub_100"/>
      <w:r w:rsidRPr="00DB79FF">
        <w:rPr>
          <w:sz w:val="26"/>
          <w:szCs w:val="26"/>
        </w:rPr>
        <w:t>1. Общие положения</w:t>
      </w:r>
    </w:p>
    <w:bookmarkEnd w:id="7"/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  <w:bookmarkStart w:id="8" w:name="sub_111"/>
      <w:r w:rsidRPr="00DB79FF">
        <w:rPr>
          <w:sz w:val="26"/>
          <w:szCs w:val="26"/>
        </w:rPr>
        <w:t xml:space="preserve">1.1. Настоящее Положение о проведении конкурса на разработку герба и флага </w:t>
      </w:r>
      <w:proofErr w:type="spellStart"/>
      <w:r w:rsidR="006508FE" w:rsidRPr="00DB79FF">
        <w:rPr>
          <w:sz w:val="26"/>
          <w:szCs w:val="26"/>
        </w:rPr>
        <w:t>Атяшевского</w:t>
      </w:r>
      <w:proofErr w:type="spellEnd"/>
      <w:r w:rsidR="006508FE" w:rsidRPr="00DB79FF">
        <w:rPr>
          <w:sz w:val="26"/>
          <w:szCs w:val="26"/>
        </w:rPr>
        <w:t xml:space="preserve"> муниципального района Республики Мордовия</w:t>
      </w:r>
      <w:r w:rsidRPr="00DB79FF">
        <w:rPr>
          <w:sz w:val="26"/>
          <w:szCs w:val="26"/>
        </w:rPr>
        <w:t xml:space="preserve"> (далее - Положение) определяет порядок и условия проведения конкурса на разработку герба и фла</w:t>
      </w:r>
      <w:r w:rsidR="006508FE" w:rsidRPr="00DB79FF">
        <w:rPr>
          <w:sz w:val="26"/>
          <w:szCs w:val="26"/>
        </w:rPr>
        <w:t xml:space="preserve">га </w:t>
      </w:r>
      <w:proofErr w:type="spellStart"/>
      <w:r w:rsidR="006508FE" w:rsidRPr="00DB79FF">
        <w:rPr>
          <w:sz w:val="26"/>
          <w:szCs w:val="26"/>
        </w:rPr>
        <w:t>Атяшевского</w:t>
      </w:r>
      <w:proofErr w:type="spellEnd"/>
      <w:r w:rsidR="006508FE" w:rsidRPr="00DB79FF">
        <w:rPr>
          <w:sz w:val="26"/>
          <w:szCs w:val="26"/>
        </w:rPr>
        <w:t xml:space="preserve"> муниципального района Республики Мордовия</w:t>
      </w:r>
      <w:r w:rsidRPr="00DB79FF">
        <w:rPr>
          <w:sz w:val="26"/>
          <w:szCs w:val="26"/>
        </w:rPr>
        <w:t>.</w:t>
      </w:r>
    </w:p>
    <w:p w:rsidR="002F118C" w:rsidRPr="00DB79FF" w:rsidRDefault="002F118C" w:rsidP="002F118C">
      <w:pPr>
        <w:rPr>
          <w:sz w:val="26"/>
          <w:szCs w:val="26"/>
        </w:rPr>
      </w:pPr>
      <w:bookmarkStart w:id="9" w:name="sub_112"/>
      <w:bookmarkEnd w:id="8"/>
      <w:r w:rsidRPr="00DB79FF">
        <w:rPr>
          <w:sz w:val="26"/>
          <w:szCs w:val="26"/>
        </w:rPr>
        <w:t xml:space="preserve">1.2. Организатором конкурса является </w:t>
      </w:r>
      <w:r w:rsidR="006508FE" w:rsidRPr="00DB79FF">
        <w:rPr>
          <w:sz w:val="26"/>
          <w:szCs w:val="26"/>
        </w:rPr>
        <w:t>А</w:t>
      </w:r>
      <w:r w:rsidRPr="00DB79FF">
        <w:rPr>
          <w:sz w:val="26"/>
          <w:szCs w:val="26"/>
        </w:rPr>
        <w:t>дминистрац</w:t>
      </w:r>
      <w:r w:rsidR="006508FE" w:rsidRPr="00DB79FF">
        <w:rPr>
          <w:sz w:val="26"/>
          <w:szCs w:val="26"/>
        </w:rPr>
        <w:t xml:space="preserve">ия </w:t>
      </w:r>
      <w:proofErr w:type="spellStart"/>
      <w:r w:rsidR="006508FE" w:rsidRPr="00DB79FF">
        <w:rPr>
          <w:sz w:val="26"/>
          <w:szCs w:val="26"/>
        </w:rPr>
        <w:t>Атяшевского</w:t>
      </w:r>
      <w:proofErr w:type="spellEnd"/>
      <w:r w:rsidR="006508FE" w:rsidRPr="00DB79FF">
        <w:rPr>
          <w:sz w:val="26"/>
          <w:szCs w:val="26"/>
        </w:rPr>
        <w:t xml:space="preserve"> муниципального района</w:t>
      </w:r>
      <w:r w:rsidRPr="00DB79FF">
        <w:rPr>
          <w:sz w:val="26"/>
          <w:szCs w:val="26"/>
        </w:rPr>
        <w:t>.</w:t>
      </w:r>
    </w:p>
    <w:p w:rsidR="002F118C" w:rsidRPr="00DB79FF" w:rsidRDefault="002F118C" w:rsidP="002F118C">
      <w:pPr>
        <w:rPr>
          <w:sz w:val="26"/>
          <w:szCs w:val="26"/>
        </w:rPr>
      </w:pPr>
      <w:bookmarkStart w:id="10" w:name="sub_113"/>
      <w:bookmarkEnd w:id="9"/>
      <w:r w:rsidRPr="00DB79FF">
        <w:rPr>
          <w:sz w:val="26"/>
          <w:szCs w:val="26"/>
        </w:rPr>
        <w:t xml:space="preserve">1.3. Целью проведения конкурса является разработка герба и флага </w:t>
      </w:r>
      <w:proofErr w:type="spellStart"/>
      <w:r w:rsidR="006508FE" w:rsidRPr="00DB79FF">
        <w:rPr>
          <w:sz w:val="26"/>
          <w:szCs w:val="26"/>
        </w:rPr>
        <w:t>Атяшевского</w:t>
      </w:r>
      <w:proofErr w:type="spellEnd"/>
      <w:r w:rsidRPr="00DB79FF">
        <w:rPr>
          <w:sz w:val="26"/>
          <w:szCs w:val="26"/>
        </w:rPr>
        <w:t xml:space="preserve"> </w:t>
      </w:r>
      <w:r w:rsidR="004819FC" w:rsidRPr="00DB79FF">
        <w:rPr>
          <w:sz w:val="26"/>
          <w:szCs w:val="26"/>
        </w:rPr>
        <w:t xml:space="preserve">муниципального района </w:t>
      </w:r>
      <w:r w:rsidRPr="00DB79FF">
        <w:rPr>
          <w:sz w:val="26"/>
          <w:szCs w:val="26"/>
        </w:rPr>
        <w:t>путем получения графических решений герба и фла</w:t>
      </w:r>
      <w:r w:rsidR="004819FC" w:rsidRPr="00DB79FF">
        <w:rPr>
          <w:sz w:val="26"/>
          <w:szCs w:val="26"/>
        </w:rPr>
        <w:t xml:space="preserve">га </w:t>
      </w:r>
      <w:proofErr w:type="spellStart"/>
      <w:r w:rsidR="004819FC" w:rsidRPr="00DB79FF">
        <w:rPr>
          <w:sz w:val="26"/>
          <w:szCs w:val="26"/>
        </w:rPr>
        <w:t>Атяшевского</w:t>
      </w:r>
      <w:proofErr w:type="spellEnd"/>
      <w:r w:rsidR="004819FC" w:rsidRPr="00DB79FF">
        <w:rPr>
          <w:sz w:val="26"/>
          <w:szCs w:val="26"/>
        </w:rPr>
        <w:t xml:space="preserve"> муниципального района</w:t>
      </w:r>
      <w:r w:rsidRPr="00DB79FF">
        <w:rPr>
          <w:sz w:val="26"/>
          <w:szCs w:val="26"/>
        </w:rPr>
        <w:t xml:space="preserve"> с помощью символических изображений и цветовых комбинаций, наиболее выразительно, содержательно и лаконично отражающих исторические традиции </w:t>
      </w:r>
      <w:r w:rsidR="004819FC" w:rsidRPr="00DB79FF">
        <w:rPr>
          <w:sz w:val="26"/>
          <w:szCs w:val="26"/>
        </w:rPr>
        <w:t>района</w:t>
      </w:r>
      <w:r w:rsidRPr="00DB79FF">
        <w:rPr>
          <w:sz w:val="26"/>
          <w:szCs w:val="26"/>
        </w:rPr>
        <w:t xml:space="preserve">, географическое расположение и специфику </w:t>
      </w:r>
      <w:r w:rsidR="004819FC" w:rsidRPr="00DB79FF">
        <w:rPr>
          <w:sz w:val="26"/>
          <w:szCs w:val="26"/>
        </w:rPr>
        <w:t>района</w:t>
      </w:r>
      <w:r w:rsidRPr="00DB79FF">
        <w:rPr>
          <w:sz w:val="26"/>
          <w:szCs w:val="26"/>
        </w:rPr>
        <w:t>, в соответствии с геральдическими нормами.</w:t>
      </w:r>
    </w:p>
    <w:bookmarkEnd w:id="10"/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pStyle w:val="1"/>
        <w:rPr>
          <w:sz w:val="26"/>
          <w:szCs w:val="26"/>
        </w:rPr>
      </w:pPr>
      <w:bookmarkStart w:id="11" w:name="sub_200"/>
      <w:r w:rsidRPr="00DB79FF">
        <w:rPr>
          <w:sz w:val="26"/>
          <w:szCs w:val="26"/>
        </w:rPr>
        <w:t>2. Порядок организации и проведения конкурса</w:t>
      </w:r>
    </w:p>
    <w:p w:rsidR="002F118C" w:rsidRPr="00DB79FF" w:rsidRDefault="002F118C" w:rsidP="002F118C">
      <w:pPr>
        <w:rPr>
          <w:sz w:val="26"/>
          <w:szCs w:val="26"/>
        </w:rPr>
      </w:pPr>
      <w:bookmarkStart w:id="12" w:name="sub_221"/>
      <w:bookmarkEnd w:id="11"/>
      <w:r w:rsidRPr="00DB79FF">
        <w:rPr>
          <w:sz w:val="26"/>
          <w:szCs w:val="26"/>
        </w:rPr>
        <w:t xml:space="preserve">2.1. Конкурс проводится </w:t>
      </w:r>
      <w:r w:rsidR="004819FC" w:rsidRPr="00DB79FF">
        <w:rPr>
          <w:sz w:val="26"/>
          <w:szCs w:val="26"/>
        </w:rPr>
        <w:t>А</w:t>
      </w:r>
      <w:r w:rsidRPr="00DB79FF">
        <w:rPr>
          <w:sz w:val="26"/>
          <w:szCs w:val="26"/>
        </w:rPr>
        <w:t>дминистраци</w:t>
      </w:r>
      <w:r w:rsidR="004819FC" w:rsidRPr="00DB79FF">
        <w:rPr>
          <w:sz w:val="26"/>
          <w:szCs w:val="26"/>
        </w:rPr>
        <w:t xml:space="preserve">ей </w:t>
      </w:r>
      <w:proofErr w:type="spellStart"/>
      <w:r w:rsidR="004819FC" w:rsidRPr="00DB79FF">
        <w:rPr>
          <w:sz w:val="26"/>
          <w:szCs w:val="26"/>
        </w:rPr>
        <w:t>Атяшевского</w:t>
      </w:r>
      <w:proofErr w:type="spellEnd"/>
      <w:r w:rsidR="004819FC" w:rsidRPr="00DB79FF">
        <w:rPr>
          <w:sz w:val="26"/>
          <w:szCs w:val="26"/>
        </w:rPr>
        <w:t xml:space="preserve"> муниципального района</w:t>
      </w:r>
      <w:r w:rsidRPr="00DB79FF">
        <w:rPr>
          <w:sz w:val="26"/>
          <w:szCs w:val="26"/>
        </w:rPr>
        <w:t xml:space="preserve"> с </w:t>
      </w:r>
      <w:r w:rsidR="004819FC" w:rsidRPr="00DB79FF">
        <w:rPr>
          <w:sz w:val="26"/>
          <w:szCs w:val="26"/>
        </w:rPr>
        <w:t>12 июня</w:t>
      </w:r>
      <w:r w:rsidRPr="00DB79FF">
        <w:rPr>
          <w:sz w:val="26"/>
          <w:szCs w:val="26"/>
        </w:rPr>
        <w:t xml:space="preserve"> </w:t>
      </w:r>
      <w:r w:rsidR="004819FC" w:rsidRPr="00DB79FF">
        <w:rPr>
          <w:sz w:val="26"/>
          <w:szCs w:val="26"/>
        </w:rPr>
        <w:t>2024 г</w:t>
      </w:r>
      <w:r w:rsidRPr="00DB79FF">
        <w:rPr>
          <w:sz w:val="26"/>
          <w:szCs w:val="26"/>
        </w:rPr>
        <w:t xml:space="preserve">ода по </w:t>
      </w:r>
      <w:r w:rsidR="004819FC" w:rsidRPr="00DB79FF">
        <w:rPr>
          <w:sz w:val="26"/>
          <w:szCs w:val="26"/>
        </w:rPr>
        <w:t>12 июля 2024</w:t>
      </w:r>
      <w:r w:rsidRPr="00DB79FF">
        <w:rPr>
          <w:sz w:val="26"/>
          <w:szCs w:val="26"/>
        </w:rPr>
        <w:t xml:space="preserve"> года.</w:t>
      </w:r>
    </w:p>
    <w:p w:rsidR="002F118C" w:rsidRPr="00DB79FF" w:rsidRDefault="002F118C" w:rsidP="002F118C">
      <w:pPr>
        <w:rPr>
          <w:sz w:val="26"/>
          <w:szCs w:val="26"/>
        </w:rPr>
      </w:pPr>
      <w:bookmarkStart w:id="13" w:name="sub_222"/>
      <w:bookmarkEnd w:id="12"/>
      <w:r w:rsidRPr="00DB79FF">
        <w:rPr>
          <w:sz w:val="26"/>
          <w:szCs w:val="26"/>
        </w:rPr>
        <w:t>2.2. В конкурсе могут принимать участие физические и юридические лица, общественные объединения. Члены конкурсной комиссии не имеют права участвовать в разработке конкурсных проектов. Количество конкурсных проектов, исходящих от одного участника конкурса, не ограничивается.</w:t>
      </w:r>
    </w:p>
    <w:bookmarkEnd w:id="13"/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>Эскизы герба и флага должны быть выполнены в соответствии с геральдическими правилами в едином стиле и представляться в конкурсную комиссию вместе.</w:t>
      </w:r>
    </w:p>
    <w:p w:rsidR="002F118C" w:rsidRPr="00DB79FF" w:rsidRDefault="002F118C" w:rsidP="002F118C">
      <w:pPr>
        <w:rPr>
          <w:sz w:val="26"/>
          <w:szCs w:val="26"/>
        </w:rPr>
      </w:pPr>
      <w:bookmarkStart w:id="14" w:name="sub_223"/>
      <w:r w:rsidRPr="00DB79FF">
        <w:rPr>
          <w:sz w:val="26"/>
          <w:szCs w:val="26"/>
        </w:rPr>
        <w:t>2.3. Особенности представления проектов герба:</w:t>
      </w:r>
    </w:p>
    <w:bookmarkEnd w:id="14"/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 xml:space="preserve">- участники конкурса представляют эскизные проекты герба </w:t>
      </w:r>
      <w:proofErr w:type="spellStart"/>
      <w:r w:rsidR="004819FC" w:rsidRPr="00DB79FF">
        <w:rPr>
          <w:sz w:val="26"/>
          <w:szCs w:val="26"/>
        </w:rPr>
        <w:t>Атяшевского</w:t>
      </w:r>
      <w:proofErr w:type="spellEnd"/>
      <w:r w:rsidR="004819FC" w:rsidRPr="00DB79FF">
        <w:rPr>
          <w:sz w:val="26"/>
          <w:szCs w:val="26"/>
        </w:rPr>
        <w:t xml:space="preserve"> </w:t>
      </w:r>
      <w:r w:rsidR="004819FC" w:rsidRPr="00DB79FF">
        <w:rPr>
          <w:sz w:val="26"/>
          <w:szCs w:val="26"/>
        </w:rPr>
        <w:lastRenderedPageBreak/>
        <w:t>муниципального района</w:t>
      </w:r>
      <w:r w:rsidRPr="00DB79FF">
        <w:rPr>
          <w:sz w:val="26"/>
          <w:szCs w:val="26"/>
        </w:rPr>
        <w:t xml:space="preserve"> в цвете на белой бумаге формата А3 (А4). Проект герба должен содержать элементы (символы), отражающие характерные исторические, культурные, национальные и иные традиции и особенности </w:t>
      </w:r>
      <w:proofErr w:type="spellStart"/>
      <w:r w:rsidR="004819FC" w:rsidRPr="00DB79FF">
        <w:rPr>
          <w:sz w:val="26"/>
          <w:szCs w:val="26"/>
        </w:rPr>
        <w:t>Атяшевского</w:t>
      </w:r>
      <w:proofErr w:type="spellEnd"/>
      <w:r w:rsidR="004819FC" w:rsidRPr="00DB79FF">
        <w:rPr>
          <w:sz w:val="26"/>
          <w:szCs w:val="26"/>
        </w:rPr>
        <w:t xml:space="preserve"> муниципального района</w:t>
      </w:r>
      <w:r w:rsidRPr="00DB79FF">
        <w:rPr>
          <w:sz w:val="26"/>
          <w:szCs w:val="26"/>
        </w:rPr>
        <w:t>;</w:t>
      </w:r>
    </w:p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 xml:space="preserve">- пояснительная записка с описанием идеи проекта герба, цвета, форм, пропорций представляется в двух экземплярах в объеме не более двух машинописных страниц, шрифт </w:t>
      </w:r>
      <w:r w:rsidR="004819FC" w:rsidRPr="00DB79FF">
        <w:rPr>
          <w:sz w:val="26"/>
          <w:szCs w:val="26"/>
        </w:rPr>
        <w:t>«</w:t>
      </w:r>
      <w:proofErr w:type="spellStart"/>
      <w:r w:rsidRPr="00DB79FF">
        <w:rPr>
          <w:sz w:val="26"/>
          <w:szCs w:val="26"/>
        </w:rPr>
        <w:t>Times</w:t>
      </w:r>
      <w:proofErr w:type="spellEnd"/>
      <w:r w:rsidRPr="00DB79FF">
        <w:rPr>
          <w:sz w:val="26"/>
          <w:szCs w:val="26"/>
        </w:rPr>
        <w:t xml:space="preserve"> </w:t>
      </w:r>
      <w:proofErr w:type="spellStart"/>
      <w:r w:rsidRPr="00DB79FF">
        <w:rPr>
          <w:sz w:val="26"/>
          <w:szCs w:val="26"/>
        </w:rPr>
        <w:t>New</w:t>
      </w:r>
      <w:proofErr w:type="spellEnd"/>
      <w:r w:rsidRPr="00DB79FF">
        <w:rPr>
          <w:sz w:val="26"/>
          <w:szCs w:val="26"/>
        </w:rPr>
        <w:t xml:space="preserve"> </w:t>
      </w:r>
      <w:proofErr w:type="spellStart"/>
      <w:r w:rsidRPr="00DB79FF">
        <w:rPr>
          <w:sz w:val="26"/>
          <w:szCs w:val="26"/>
        </w:rPr>
        <w:t>Roman</w:t>
      </w:r>
      <w:proofErr w:type="spellEnd"/>
      <w:r w:rsidR="004819FC" w:rsidRPr="00DB79FF">
        <w:rPr>
          <w:sz w:val="26"/>
          <w:szCs w:val="26"/>
        </w:rPr>
        <w:t>»</w:t>
      </w:r>
      <w:r w:rsidRPr="00DB79FF">
        <w:rPr>
          <w:sz w:val="26"/>
          <w:szCs w:val="26"/>
        </w:rPr>
        <w:t xml:space="preserve"> размером 14. По желанию автора может быть представлен второй планшет, на котором в произвольной форме представляются любые дополнительные материалы к проекту герба: вариант компоновки эмблем и фигур, решения герба с дополнительными внешними украшениями, исторические материалы, связанные с авторской концепцией;</w:t>
      </w:r>
    </w:p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>- используемые в гербовых эмблемах фигуры и их сочетания должны быть легко узнаваемые как в черно-белом, так и в цветном изображении, а также при их увеличении или уменьшении. Конкурсные проекты не рецензируются и не возвращаются. При этом не допускается использование официальной символики Российской Федерации и/или иностранных государств.</w:t>
      </w:r>
    </w:p>
    <w:p w:rsidR="002F118C" w:rsidRPr="00DB79FF" w:rsidRDefault="002F118C" w:rsidP="002F118C">
      <w:pPr>
        <w:rPr>
          <w:sz w:val="26"/>
          <w:szCs w:val="26"/>
        </w:rPr>
      </w:pPr>
      <w:bookmarkStart w:id="15" w:name="sub_224"/>
      <w:r w:rsidRPr="00DB79FF">
        <w:rPr>
          <w:sz w:val="26"/>
          <w:szCs w:val="26"/>
        </w:rPr>
        <w:t xml:space="preserve">2.4. Особенности представления проектов флага (номинация </w:t>
      </w:r>
      <w:r w:rsidR="004819FC" w:rsidRPr="00DB79FF">
        <w:rPr>
          <w:sz w:val="26"/>
          <w:szCs w:val="26"/>
        </w:rPr>
        <w:t>«</w:t>
      </w:r>
      <w:r w:rsidRPr="00DB79FF">
        <w:rPr>
          <w:sz w:val="26"/>
          <w:szCs w:val="26"/>
        </w:rPr>
        <w:t xml:space="preserve">флаг </w:t>
      </w:r>
      <w:proofErr w:type="spellStart"/>
      <w:r w:rsidR="004819FC" w:rsidRPr="00DB79FF">
        <w:rPr>
          <w:sz w:val="26"/>
          <w:szCs w:val="26"/>
        </w:rPr>
        <w:t>Атяшевского</w:t>
      </w:r>
      <w:proofErr w:type="spellEnd"/>
      <w:r w:rsidR="004819FC" w:rsidRPr="00DB79FF">
        <w:rPr>
          <w:sz w:val="26"/>
          <w:szCs w:val="26"/>
        </w:rPr>
        <w:t xml:space="preserve"> муниципального района</w:t>
      </w:r>
      <w:r w:rsidR="00BD7BCE" w:rsidRPr="00DB79FF">
        <w:rPr>
          <w:sz w:val="26"/>
          <w:szCs w:val="26"/>
        </w:rPr>
        <w:t xml:space="preserve"> Республики Мордовия»</w:t>
      </w:r>
      <w:r w:rsidRPr="00DB79FF">
        <w:rPr>
          <w:sz w:val="26"/>
          <w:szCs w:val="26"/>
        </w:rPr>
        <w:t>):</w:t>
      </w:r>
    </w:p>
    <w:bookmarkEnd w:id="15"/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 xml:space="preserve">- на конкурс принимаются проекты флага </w:t>
      </w:r>
      <w:proofErr w:type="spellStart"/>
      <w:r w:rsidR="00BD7BCE" w:rsidRPr="00DB79FF">
        <w:rPr>
          <w:sz w:val="26"/>
          <w:szCs w:val="26"/>
        </w:rPr>
        <w:t>Атяшевского</w:t>
      </w:r>
      <w:proofErr w:type="spellEnd"/>
      <w:r w:rsidR="00BD7BCE" w:rsidRPr="00DB79FF">
        <w:rPr>
          <w:sz w:val="26"/>
          <w:szCs w:val="26"/>
        </w:rPr>
        <w:t xml:space="preserve"> муниципального района</w:t>
      </w:r>
      <w:r w:rsidRPr="00DB79FF">
        <w:rPr>
          <w:sz w:val="26"/>
          <w:szCs w:val="26"/>
        </w:rPr>
        <w:t>, выполненные в любой технике (рисунок, аппликация и др.) размером 180 х 270 мм на листе бумаги формата А4 (21х29,7 см). При этом основу проекта флага не могут составлять Государственный флаг Российской Федерации и флаг Республики Мордовия, проект флага не должен совпадать с флагами стран мира и их административно-территориальных единиц, флагами субъектов Российской Федерации, других городов, муниципальных образований, политических партий и общественных объединений;</w:t>
      </w:r>
    </w:p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 xml:space="preserve">- проект флага должен предусматривать простоту его воспроизведения при массовом изготовлении и должен отражать принадлежность флага </w:t>
      </w:r>
      <w:proofErr w:type="spellStart"/>
      <w:r w:rsidR="00BD7BCE" w:rsidRPr="00DB79FF">
        <w:rPr>
          <w:sz w:val="26"/>
          <w:szCs w:val="26"/>
        </w:rPr>
        <w:t>Атяшевского</w:t>
      </w:r>
      <w:proofErr w:type="spellEnd"/>
      <w:r w:rsidR="00BD7BCE" w:rsidRPr="00DB79FF">
        <w:rPr>
          <w:sz w:val="26"/>
          <w:szCs w:val="26"/>
        </w:rPr>
        <w:t xml:space="preserve"> муниципального района Республики Мордовия</w:t>
      </w:r>
      <w:r w:rsidRPr="00DB79FF">
        <w:rPr>
          <w:sz w:val="26"/>
          <w:szCs w:val="26"/>
        </w:rPr>
        <w:t>, символизируя особенности его истории и географического положения.</w:t>
      </w:r>
    </w:p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 xml:space="preserve">Флаг </w:t>
      </w:r>
      <w:r w:rsidR="00BD7BCE" w:rsidRPr="00DB79FF">
        <w:rPr>
          <w:sz w:val="26"/>
          <w:szCs w:val="26"/>
        </w:rPr>
        <w:t>района</w:t>
      </w:r>
      <w:r w:rsidRPr="00DB79FF">
        <w:rPr>
          <w:sz w:val="26"/>
          <w:szCs w:val="26"/>
        </w:rPr>
        <w:t xml:space="preserve"> должен строиться на основе герба </w:t>
      </w:r>
      <w:proofErr w:type="spellStart"/>
      <w:r w:rsidR="00BD7BCE" w:rsidRPr="00DB79FF">
        <w:rPr>
          <w:sz w:val="26"/>
          <w:szCs w:val="26"/>
        </w:rPr>
        <w:t>Атяшевского</w:t>
      </w:r>
      <w:proofErr w:type="spellEnd"/>
      <w:r w:rsidR="00BD7BCE" w:rsidRPr="00DB79FF">
        <w:rPr>
          <w:sz w:val="26"/>
          <w:szCs w:val="26"/>
        </w:rPr>
        <w:t xml:space="preserve"> муниципального района</w:t>
      </w:r>
      <w:r w:rsidRPr="00DB79FF">
        <w:rPr>
          <w:sz w:val="26"/>
          <w:szCs w:val="26"/>
        </w:rPr>
        <w:t>, точно воспроизводить композицию герба, либо воспроизводить композицию герба с минимальной ее формализацией (упрощением или сокращением).</w:t>
      </w:r>
    </w:p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 xml:space="preserve">На флаг не могут вноситься цвета и фигуры, не присутствующие в гербе </w:t>
      </w:r>
      <w:proofErr w:type="spellStart"/>
      <w:r w:rsidR="00A7190D" w:rsidRPr="00DB79FF">
        <w:rPr>
          <w:sz w:val="26"/>
          <w:szCs w:val="26"/>
        </w:rPr>
        <w:t>Атяшевского</w:t>
      </w:r>
      <w:proofErr w:type="spellEnd"/>
      <w:r w:rsidR="00A7190D" w:rsidRPr="00DB79FF">
        <w:rPr>
          <w:sz w:val="26"/>
          <w:szCs w:val="26"/>
        </w:rPr>
        <w:t xml:space="preserve"> муниципального района</w:t>
      </w:r>
      <w:r w:rsidRPr="00DB79FF">
        <w:rPr>
          <w:sz w:val="26"/>
          <w:szCs w:val="26"/>
        </w:rPr>
        <w:t xml:space="preserve"> цветов и фигур, которые не закреплены в гербе.</w:t>
      </w:r>
    </w:p>
    <w:p w:rsidR="002F118C" w:rsidRPr="00DB79FF" w:rsidRDefault="002F118C" w:rsidP="002F118C">
      <w:pPr>
        <w:rPr>
          <w:sz w:val="26"/>
          <w:szCs w:val="26"/>
        </w:rPr>
      </w:pPr>
      <w:bookmarkStart w:id="16" w:name="sub_225"/>
      <w:r w:rsidRPr="00DB79FF">
        <w:rPr>
          <w:sz w:val="26"/>
          <w:szCs w:val="26"/>
        </w:rPr>
        <w:t>2.5. Эскизный проект герба и флага представляется конвертом с информационным листом, содержащим справку об участниках конкурса (фамилию, имя, отчество, год рождения, паспортные данные, адрес места жительства, ученую степень и звание, почетные звания и награды, номера служебного, личного и сотового телефонов). Также изображения герба и флага представляются на электронном носителе.</w:t>
      </w:r>
    </w:p>
    <w:bookmarkEnd w:id="16"/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>Если в конкурсе участвуют авторские коллективы, то сообщаются данные всех авторов с указанием их долевого участия. Справка подписывается всеми участниками эскизного проекта герба и флага. Анонимность авторов сохраняется до принятия решения конкурсной комиссии об итогах конкурса.</w:t>
      </w:r>
    </w:p>
    <w:p w:rsidR="002F118C" w:rsidRPr="00DB79FF" w:rsidRDefault="002F118C" w:rsidP="002F118C">
      <w:pPr>
        <w:rPr>
          <w:sz w:val="26"/>
          <w:szCs w:val="26"/>
        </w:rPr>
      </w:pPr>
      <w:r w:rsidRPr="00DB79FF">
        <w:rPr>
          <w:sz w:val="26"/>
          <w:szCs w:val="26"/>
        </w:rPr>
        <w:t>От одного автора (авторского коллектива) может быть подано на конкурс неограниченное число проектов.</w:t>
      </w:r>
    </w:p>
    <w:p w:rsidR="002F118C" w:rsidRPr="00DB79FF" w:rsidRDefault="002F118C" w:rsidP="002F118C">
      <w:pPr>
        <w:rPr>
          <w:sz w:val="26"/>
          <w:szCs w:val="26"/>
        </w:rPr>
      </w:pPr>
      <w:bookmarkStart w:id="17" w:name="sub_226"/>
      <w:r w:rsidRPr="00DB79FF">
        <w:rPr>
          <w:sz w:val="26"/>
          <w:szCs w:val="26"/>
        </w:rPr>
        <w:lastRenderedPageBreak/>
        <w:t xml:space="preserve">2.6. Конкурсные проекты направляются в администрацию </w:t>
      </w:r>
      <w:proofErr w:type="spellStart"/>
      <w:r w:rsidR="00A7190D" w:rsidRPr="00DB79FF">
        <w:rPr>
          <w:sz w:val="26"/>
          <w:szCs w:val="26"/>
        </w:rPr>
        <w:t>Атяшевского</w:t>
      </w:r>
      <w:proofErr w:type="spellEnd"/>
      <w:r w:rsidR="00A7190D" w:rsidRPr="00DB79FF">
        <w:rPr>
          <w:sz w:val="26"/>
          <w:szCs w:val="26"/>
        </w:rPr>
        <w:t xml:space="preserve"> муниципального района</w:t>
      </w:r>
      <w:r w:rsidRPr="00DB79FF">
        <w:rPr>
          <w:sz w:val="26"/>
          <w:szCs w:val="26"/>
        </w:rPr>
        <w:t xml:space="preserve"> по адресу: 43</w:t>
      </w:r>
      <w:r w:rsidR="00A7190D" w:rsidRPr="00DB79FF">
        <w:rPr>
          <w:sz w:val="26"/>
          <w:szCs w:val="26"/>
        </w:rPr>
        <w:t>1800</w:t>
      </w:r>
      <w:r w:rsidRPr="00DB79FF">
        <w:rPr>
          <w:sz w:val="26"/>
          <w:szCs w:val="26"/>
        </w:rPr>
        <w:t xml:space="preserve">, Республика Мордовия, </w:t>
      </w:r>
      <w:proofErr w:type="spellStart"/>
      <w:r w:rsidR="00A7190D" w:rsidRPr="00DB79FF">
        <w:rPr>
          <w:sz w:val="26"/>
          <w:szCs w:val="26"/>
        </w:rPr>
        <w:t>рп</w:t>
      </w:r>
      <w:proofErr w:type="spellEnd"/>
      <w:r w:rsidR="00A7190D" w:rsidRPr="00DB79FF">
        <w:rPr>
          <w:sz w:val="26"/>
          <w:szCs w:val="26"/>
        </w:rPr>
        <w:t xml:space="preserve"> Атяшево, улица Центральная</w:t>
      </w:r>
      <w:r w:rsidRPr="00DB79FF">
        <w:rPr>
          <w:sz w:val="26"/>
          <w:szCs w:val="26"/>
        </w:rPr>
        <w:t>, д. </w:t>
      </w:r>
      <w:r w:rsidR="00A7190D" w:rsidRPr="00DB79FF">
        <w:rPr>
          <w:sz w:val="26"/>
          <w:szCs w:val="26"/>
        </w:rPr>
        <w:t xml:space="preserve">8, управление делами администрации </w:t>
      </w:r>
      <w:proofErr w:type="spellStart"/>
      <w:r w:rsidR="00A7190D" w:rsidRPr="00DB79FF">
        <w:rPr>
          <w:sz w:val="26"/>
          <w:szCs w:val="26"/>
        </w:rPr>
        <w:t>Атяшевского</w:t>
      </w:r>
      <w:proofErr w:type="spellEnd"/>
      <w:r w:rsidR="00A7190D" w:rsidRPr="00DB79FF">
        <w:rPr>
          <w:sz w:val="26"/>
          <w:szCs w:val="26"/>
        </w:rPr>
        <w:t xml:space="preserve"> муниципального района E-</w:t>
      </w:r>
      <w:proofErr w:type="spellStart"/>
      <w:r w:rsidR="00A7190D" w:rsidRPr="00DB79FF">
        <w:rPr>
          <w:sz w:val="26"/>
          <w:szCs w:val="26"/>
        </w:rPr>
        <w:t>mail</w:t>
      </w:r>
      <w:proofErr w:type="spellEnd"/>
      <w:r w:rsidR="00A7190D" w:rsidRPr="00DB79FF">
        <w:rPr>
          <w:sz w:val="26"/>
          <w:szCs w:val="26"/>
        </w:rPr>
        <w:t>: atadm3@atyashevo.e-mordovia.ru</w:t>
      </w:r>
    </w:p>
    <w:p w:rsidR="002F118C" w:rsidRPr="00DB79FF" w:rsidRDefault="002F118C" w:rsidP="002F118C">
      <w:pPr>
        <w:rPr>
          <w:sz w:val="26"/>
          <w:szCs w:val="26"/>
        </w:rPr>
      </w:pPr>
      <w:bookmarkStart w:id="18" w:name="sub_227"/>
      <w:bookmarkEnd w:id="17"/>
      <w:r w:rsidRPr="00DB79FF">
        <w:rPr>
          <w:sz w:val="26"/>
          <w:szCs w:val="26"/>
        </w:rPr>
        <w:t>2.7. Организацию, проведение и подведение итогов конкурса осуществляет конкурсная комиссия.</w:t>
      </w:r>
    </w:p>
    <w:p w:rsidR="002F118C" w:rsidRPr="00DB79FF" w:rsidRDefault="002F118C" w:rsidP="002F118C">
      <w:pPr>
        <w:rPr>
          <w:sz w:val="26"/>
          <w:szCs w:val="26"/>
        </w:rPr>
      </w:pPr>
      <w:bookmarkStart w:id="19" w:name="sub_228"/>
      <w:bookmarkEnd w:id="18"/>
      <w:r w:rsidRPr="00DB79FF">
        <w:rPr>
          <w:sz w:val="26"/>
          <w:szCs w:val="26"/>
        </w:rPr>
        <w:t>2.8. Предоставленные материалы возврату не подлежат.</w:t>
      </w:r>
    </w:p>
    <w:bookmarkEnd w:id="19"/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pStyle w:val="1"/>
        <w:rPr>
          <w:sz w:val="26"/>
          <w:szCs w:val="26"/>
        </w:rPr>
      </w:pPr>
      <w:bookmarkStart w:id="20" w:name="sub_300"/>
      <w:r w:rsidRPr="00DB79FF">
        <w:rPr>
          <w:sz w:val="26"/>
          <w:szCs w:val="26"/>
        </w:rPr>
        <w:t>3. Порядок подведения итогов</w:t>
      </w:r>
    </w:p>
    <w:bookmarkEnd w:id="20"/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  <w:bookmarkStart w:id="21" w:name="sub_331"/>
      <w:r w:rsidRPr="00DB79FF">
        <w:rPr>
          <w:sz w:val="26"/>
          <w:szCs w:val="26"/>
        </w:rPr>
        <w:t xml:space="preserve">3.1. Подведение итогов проводится на заседании конкурсной комиссии не позднее </w:t>
      </w:r>
      <w:r w:rsidR="00A7190D" w:rsidRPr="00DB79FF">
        <w:rPr>
          <w:sz w:val="26"/>
          <w:szCs w:val="26"/>
        </w:rPr>
        <w:t>15 июля 2024 года.</w:t>
      </w:r>
    </w:p>
    <w:p w:rsidR="002F118C" w:rsidRPr="00DB79FF" w:rsidRDefault="002F118C" w:rsidP="002F118C">
      <w:pPr>
        <w:rPr>
          <w:sz w:val="26"/>
          <w:szCs w:val="26"/>
        </w:rPr>
      </w:pPr>
      <w:bookmarkStart w:id="22" w:name="sub_332"/>
      <w:bookmarkEnd w:id="21"/>
      <w:r w:rsidRPr="00DB79FF">
        <w:rPr>
          <w:sz w:val="26"/>
          <w:szCs w:val="26"/>
        </w:rPr>
        <w:t>3.2. Конкурсная комиссия состоит из председателя, заместителя председателя, секретаря и членов комиссии. Заседание конкурсной комиссии считается правомочным если на нем приняло участие не менее 2/3 ее членов. Решение конкурсной комиссии принимается открытым голосованием, простым большинством голосов ее членов, присутствующих на заседании. По результатам заседания комиссии определяется победитель конкурса, составляется соответствующий протокол с указанием победителя и результатами голосования членов комиссии. При равенстве голосов членов комиссии, решающим является голос председательствующего. Каждый член комиссии может проголосовать только за одного участника.</w:t>
      </w:r>
    </w:p>
    <w:p w:rsidR="002F118C" w:rsidRPr="00DB79FF" w:rsidRDefault="002F118C" w:rsidP="002F118C">
      <w:pPr>
        <w:rPr>
          <w:sz w:val="26"/>
          <w:szCs w:val="26"/>
        </w:rPr>
      </w:pPr>
      <w:bookmarkStart w:id="23" w:name="sub_333"/>
      <w:bookmarkEnd w:id="22"/>
      <w:r w:rsidRPr="00DB79FF">
        <w:rPr>
          <w:sz w:val="26"/>
          <w:szCs w:val="26"/>
        </w:rPr>
        <w:t>3.3. Официальные результаты конкурса публикуются в средствах массовой</w:t>
      </w:r>
      <w:r w:rsidR="006D76FE" w:rsidRPr="00DB79FF">
        <w:rPr>
          <w:sz w:val="26"/>
          <w:szCs w:val="26"/>
        </w:rPr>
        <w:t xml:space="preserve"> информации («</w:t>
      </w:r>
      <w:r w:rsidR="00A7190D" w:rsidRPr="00DB79FF">
        <w:rPr>
          <w:sz w:val="26"/>
          <w:szCs w:val="26"/>
        </w:rPr>
        <w:t>Газета Вперед»</w:t>
      </w:r>
      <w:r w:rsidRPr="00DB79FF">
        <w:rPr>
          <w:sz w:val="26"/>
          <w:szCs w:val="26"/>
        </w:rPr>
        <w:t xml:space="preserve">) и на </w:t>
      </w:r>
      <w:hyperlink r:id="rId8" w:history="1">
        <w:r w:rsidRPr="00DB79FF">
          <w:rPr>
            <w:rStyle w:val="a4"/>
            <w:sz w:val="26"/>
            <w:szCs w:val="26"/>
          </w:rPr>
          <w:t>официальном сайте</w:t>
        </w:r>
      </w:hyperlink>
      <w:r w:rsidRPr="00DB79FF">
        <w:rPr>
          <w:sz w:val="26"/>
          <w:szCs w:val="26"/>
        </w:rPr>
        <w:t xml:space="preserve"> органов местного самоуправления.</w:t>
      </w:r>
    </w:p>
    <w:p w:rsidR="002F118C" w:rsidRPr="00DB79FF" w:rsidRDefault="002F118C" w:rsidP="002F118C">
      <w:pPr>
        <w:rPr>
          <w:sz w:val="26"/>
          <w:szCs w:val="26"/>
        </w:rPr>
      </w:pPr>
      <w:bookmarkStart w:id="24" w:name="sub_334"/>
      <w:bookmarkEnd w:id="23"/>
      <w:r w:rsidRPr="00DB79FF">
        <w:rPr>
          <w:sz w:val="26"/>
          <w:szCs w:val="26"/>
        </w:rPr>
        <w:t xml:space="preserve">3.4. Победитель конкурса, занявший 1 место, награждается дипломом победителя и </w:t>
      </w:r>
      <w:r w:rsidR="00A7190D" w:rsidRPr="00DB79FF">
        <w:rPr>
          <w:sz w:val="26"/>
          <w:szCs w:val="26"/>
        </w:rPr>
        <w:t>ценным подарком</w:t>
      </w:r>
      <w:r w:rsidRPr="00DB79FF">
        <w:rPr>
          <w:sz w:val="26"/>
          <w:szCs w:val="26"/>
        </w:rPr>
        <w:t>, участники - благодарностям.</w:t>
      </w:r>
    </w:p>
    <w:bookmarkEnd w:id="24"/>
    <w:p w:rsidR="002F118C" w:rsidRPr="00DB79FF" w:rsidRDefault="002F118C" w:rsidP="002F118C">
      <w:pPr>
        <w:rPr>
          <w:sz w:val="26"/>
          <w:szCs w:val="26"/>
        </w:rPr>
      </w:pPr>
    </w:p>
    <w:p w:rsidR="000D6954" w:rsidRPr="00DB79FF" w:rsidRDefault="000D6954" w:rsidP="002F118C">
      <w:pPr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</w:p>
    <w:p w:rsidR="002F118C" w:rsidRPr="00DB79FF" w:rsidRDefault="002F118C" w:rsidP="002F118C">
      <w:pPr>
        <w:rPr>
          <w:sz w:val="26"/>
          <w:szCs w:val="26"/>
        </w:rPr>
      </w:pPr>
    </w:p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2F118C" w:rsidRDefault="002F118C" w:rsidP="002F118C"/>
    <w:p w:rsidR="00A81072" w:rsidRDefault="00A81072" w:rsidP="00A81072">
      <w:pPr>
        <w:ind w:firstLine="0"/>
      </w:pPr>
    </w:p>
    <w:p w:rsidR="002F118C" w:rsidRPr="00DB79FF" w:rsidRDefault="00A81072" w:rsidP="00A81072">
      <w:pPr>
        <w:ind w:firstLine="0"/>
        <w:rPr>
          <w:rStyle w:val="a3"/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</w:t>
      </w:r>
      <w:r w:rsidR="00A7190D" w:rsidRPr="00DB79FF">
        <w:rPr>
          <w:rStyle w:val="a3"/>
          <w:rFonts w:ascii="Times New Roman" w:hAnsi="Times New Roman" w:cs="Times New Roman"/>
        </w:rPr>
        <w:t>Утвержден</w:t>
      </w:r>
      <w:r w:rsidR="00A7190D" w:rsidRPr="00DB79FF">
        <w:rPr>
          <w:rStyle w:val="a3"/>
          <w:rFonts w:ascii="Times New Roman" w:hAnsi="Times New Roman" w:cs="Times New Roman"/>
        </w:rPr>
        <w:br/>
      </w:r>
      <w:r>
        <w:rPr>
          <w:rStyle w:val="a3"/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="002F118C" w:rsidRPr="00DB79FF">
        <w:rPr>
          <w:rStyle w:val="a3"/>
          <w:rFonts w:ascii="Times New Roman" w:hAnsi="Times New Roman" w:cs="Times New Roman"/>
        </w:rPr>
        <w:t xml:space="preserve"> </w:t>
      </w:r>
      <w:hyperlink w:anchor="sub_0" w:history="1">
        <w:r w:rsidR="002F118C" w:rsidRPr="00DB79FF">
          <w:rPr>
            <w:rStyle w:val="a4"/>
            <w:rFonts w:ascii="Times New Roman" w:hAnsi="Times New Roman" w:cs="Times New Roman"/>
          </w:rPr>
          <w:t>постановлени</w:t>
        </w:r>
        <w:r w:rsidR="00A7190D" w:rsidRPr="00DB79FF">
          <w:rPr>
            <w:rStyle w:val="a4"/>
            <w:rFonts w:ascii="Times New Roman" w:hAnsi="Times New Roman" w:cs="Times New Roman"/>
          </w:rPr>
          <w:t>ем</w:t>
        </w:r>
      </w:hyperlink>
      <w:r w:rsidR="002F118C" w:rsidRPr="00DB79FF">
        <w:rPr>
          <w:rStyle w:val="a3"/>
          <w:rFonts w:ascii="Times New Roman" w:hAnsi="Times New Roman" w:cs="Times New Roman"/>
        </w:rPr>
        <w:t xml:space="preserve"> администрации</w:t>
      </w:r>
      <w:r w:rsidR="002F118C" w:rsidRPr="00DB79FF">
        <w:rPr>
          <w:rStyle w:val="a3"/>
          <w:rFonts w:ascii="Times New Roman" w:hAnsi="Times New Roman" w:cs="Times New Roman"/>
        </w:rPr>
        <w:br/>
      </w:r>
      <w:r>
        <w:rPr>
          <w:rStyle w:val="a3"/>
          <w:rFonts w:ascii="Times New Roman" w:hAnsi="Times New Roman" w:cs="Times New Roman"/>
        </w:rPr>
        <w:t xml:space="preserve">                                                                                      </w:t>
      </w:r>
      <w:proofErr w:type="spellStart"/>
      <w:r w:rsidR="00A7190D" w:rsidRPr="00DB79FF">
        <w:rPr>
          <w:rStyle w:val="a3"/>
          <w:rFonts w:ascii="Times New Roman" w:hAnsi="Times New Roman" w:cs="Times New Roman"/>
        </w:rPr>
        <w:t>Атяшевского</w:t>
      </w:r>
      <w:proofErr w:type="spellEnd"/>
      <w:r w:rsidR="00A7190D" w:rsidRPr="00DB79FF">
        <w:rPr>
          <w:rStyle w:val="a3"/>
          <w:rFonts w:ascii="Times New Roman" w:hAnsi="Times New Roman" w:cs="Times New Roman"/>
        </w:rPr>
        <w:t xml:space="preserve"> муниципального района</w:t>
      </w:r>
    </w:p>
    <w:p w:rsidR="00A7190D" w:rsidRPr="00DB79FF" w:rsidRDefault="00A7190D" w:rsidP="002F118C">
      <w:pPr>
        <w:jc w:val="right"/>
        <w:rPr>
          <w:rStyle w:val="a3"/>
          <w:rFonts w:ascii="Times New Roman" w:hAnsi="Times New Roman" w:cs="Times New Roman"/>
        </w:rPr>
      </w:pPr>
      <w:r w:rsidRPr="00DB79FF">
        <w:rPr>
          <w:rStyle w:val="a3"/>
          <w:rFonts w:ascii="Times New Roman" w:hAnsi="Times New Roman" w:cs="Times New Roman"/>
        </w:rPr>
        <w:t>Республики Мордовия</w:t>
      </w:r>
    </w:p>
    <w:p w:rsidR="00A7190D" w:rsidRPr="00DB79FF" w:rsidRDefault="00A7190D" w:rsidP="002F118C">
      <w:pPr>
        <w:jc w:val="right"/>
        <w:rPr>
          <w:rStyle w:val="a3"/>
          <w:rFonts w:ascii="Times New Roman" w:hAnsi="Times New Roman" w:cs="Times New Roman"/>
        </w:rPr>
      </w:pPr>
      <w:r w:rsidRPr="00DB79FF">
        <w:rPr>
          <w:rStyle w:val="a3"/>
          <w:rFonts w:ascii="Times New Roman" w:hAnsi="Times New Roman" w:cs="Times New Roman"/>
        </w:rPr>
        <w:t>От_________________№_________</w:t>
      </w:r>
    </w:p>
    <w:p w:rsidR="002F118C" w:rsidRDefault="002F118C" w:rsidP="002F118C"/>
    <w:p w:rsidR="002F118C" w:rsidRPr="00E62B6E" w:rsidRDefault="002F118C" w:rsidP="002F118C">
      <w:pPr>
        <w:pStyle w:val="1"/>
        <w:rPr>
          <w:rFonts w:ascii="Times New Roman" w:hAnsi="Times New Roman" w:cs="Times New Roman"/>
          <w:sz w:val="28"/>
          <w:szCs w:val="28"/>
        </w:rPr>
      </w:pPr>
      <w:r w:rsidRPr="00E62B6E">
        <w:rPr>
          <w:rFonts w:ascii="Times New Roman" w:hAnsi="Times New Roman" w:cs="Times New Roman"/>
          <w:sz w:val="28"/>
          <w:szCs w:val="28"/>
        </w:rPr>
        <w:t>Состав</w:t>
      </w:r>
      <w:r w:rsidRPr="00E62B6E">
        <w:rPr>
          <w:rFonts w:ascii="Times New Roman" w:hAnsi="Times New Roman" w:cs="Times New Roman"/>
          <w:sz w:val="28"/>
          <w:szCs w:val="28"/>
        </w:rPr>
        <w:br/>
        <w:t>конкурсной комиссии</w:t>
      </w:r>
    </w:p>
    <w:p w:rsidR="002F118C" w:rsidRPr="00E62B6E" w:rsidRDefault="00A7190D" w:rsidP="002F118C">
      <w:pPr>
        <w:rPr>
          <w:rFonts w:ascii="Times New Roman" w:hAnsi="Times New Roman" w:cs="Times New Roman"/>
          <w:sz w:val="28"/>
          <w:szCs w:val="28"/>
        </w:rPr>
      </w:pPr>
      <w:r w:rsidRPr="00E62B6E">
        <w:rPr>
          <w:rFonts w:ascii="Times New Roman" w:hAnsi="Times New Roman" w:cs="Times New Roman"/>
          <w:sz w:val="28"/>
          <w:szCs w:val="28"/>
        </w:rPr>
        <w:t>Николаев К.Н</w:t>
      </w:r>
      <w:r w:rsidR="002F118C" w:rsidRPr="00E62B6E">
        <w:rPr>
          <w:rFonts w:ascii="Times New Roman" w:hAnsi="Times New Roman" w:cs="Times New Roman"/>
          <w:sz w:val="28"/>
          <w:szCs w:val="28"/>
        </w:rPr>
        <w:t xml:space="preserve">. </w:t>
      </w:r>
      <w:r w:rsidRPr="00E62B6E">
        <w:rPr>
          <w:rFonts w:ascii="Times New Roman" w:hAnsi="Times New Roman" w:cs="Times New Roman"/>
          <w:sz w:val="28"/>
          <w:szCs w:val="28"/>
        </w:rPr>
        <w:t>–</w:t>
      </w:r>
      <w:r w:rsidR="002F118C" w:rsidRPr="00E62B6E">
        <w:rPr>
          <w:rFonts w:ascii="Times New Roman" w:hAnsi="Times New Roman" w:cs="Times New Roman"/>
          <w:sz w:val="28"/>
          <w:szCs w:val="28"/>
        </w:rPr>
        <w:t xml:space="preserve"> </w:t>
      </w:r>
      <w:r w:rsidRPr="00E62B6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62B6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E62B6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2F118C" w:rsidRPr="00E62B6E">
        <w:rPr>
          <w:rFonts w:ascii="Times New Roman" w:hAnsi="Times New Roman" w:cs="Times New Roman"/>
          <w:sz w:val="28"/>
          <w:szCs w:val="28"/>
        </w:rPr>
        <w:t>, председ</w:t>
      </w:r>
      <w:r w:rsidRPr="00E62B6E">
        <w:rPr>
          <w:rFonts w:ascii="Times New Roman" w:hAnsi="Times New Roman" w:cs="Times New Roman"/>
          <w:sz w:val="28"/>
          <w:szCs w:val="28"/>
        </w:rPr>
        <w:t xml:space="preserve">атель </w:t>
      </w:r>
      <w:proofErr w:type="gramStart"/>
      <w:r w:rsidRPr="00E62B6E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F118C" w:rsidRPr="00E62B6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F118C" w:rsidRPr="00E62B6E" w:rsidRDefault="00A7190D" w:rsidP="002F118C">
      <w:pPr>
        <w:rPr>
          <w:rFonts w:ascii="Times New Roman" w:hAnsi="Times New Roman" w:cs="Times New Roman"/>
          <w:sz w:val="28"/>
          <w:szCs w:val="28"/>
        </w:rPr>
      </w:pPr>
      <w:r w:rsidRPr="00E62B6E">
        <w:rPr>
          <w:rFonts w:ascii="Times New Roman" w:hAnsi="Times New Roman" w:cs="Times New Roman"/>
          <w:sz w:val="28"/>
          <w:szCs w:val="28"/>
        </w:rPr>
        <w:t>Чугунов А.Н.</w:t>
      </w:r>
      <w:r w:rsidR="002F118C" w:rsidRPr="00E62B6E">
        <w:rPr>
          <w:rFonts w:ascii="Times New Roman" w:hAnsi="Times New Roman" w:cs="Times New Roman"/>
          <w:sz w:val="28"/>
          <w:szCs w:val="28"/>
        </w:rPr>
        <w:t xml:space="preserve"> </w:t>
      </w:r>
      <w:r w:rsidRPr="00E62B6E">
        <w:rPr>
          <w:rFonts w:ascii="Times New Roman" w:hAnsi="Times New Roman" w:cs="Times New Roman"/>
          <w:sz w:val="28"/>
          <w:szCs w:val="28"/>
        </w:rPr>
        <w:t>–</w:t>
      </w:r>
      <w:r w:rsidR="002F118C" w:rsidRPr="00E62B6E">
        <w:rPr>
          <w:rFonts w:ascii="Times New Roman" w:hAnsi="Times New Roman" w:cs="Times New Roman"/>
          <w:sz w:val="28"/>
          <w:szCs w:val="28"/>
        </w:rPr>
        <w:t xml:space="preserve"> </w:t>
      </w:r>
      <w:r w:rsidRPr="00E62B6E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  <w:proofErr w:type="spellStart"/>
      <w:r w:rsidRPr="00E62B6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E62B6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F118C" w:rsidRPr="00E62B6E">
        <w:rPr>
          <w:rFonts w:ascii="Times New Roman" w:hAnsi="Times New Roman" w:cs="Times New Roman"/>
          <w:sz w:val="28"/>
          <w:szCs w:val="28"/>
        </w:rPr>
        <w:t>, заместитель председателя комиссии</w:t>
      </w:r>
      <w:r w:rsidRPr="00E62B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2B6E">
        <w:rPr>
          <w:rFonts w:ascii="Times New Roman" w:hAnsi="Times New Roman" w:cs="Times New Roman"/>
          <w:sz w:val="28"/>
          <w:szCs w:val="28"/>
        </w:rPr>
        <w:t>( по</w:t>
      </w:r>
      <w:proofErr w:type="gramEnd"/>
      <w:r w:rsidRPr="00E62B6E">
        <w:rPr>
          <w:rFonts w:ascii="Times New Roman" w:hAnsi="Times New Roman" w:cs="Times New Roman"/>
          <w:sz w:val="28"/>
          <w:szCs w:val="28"/>
        </w:rPr>
        <w:t xml:space="preserve"> согласованию)</w:t>
      </w:r>
      <w:r w:rsidR="002F118C" w:rsidRPr="00E62B6E">
        <w:rPr>
          <w:rFonts w:ascii="Times New Roman" w:hAnsi="Times New Roman" w:cs="Times New Roman"/>
          <w:sz w:val="28"/>
          <w:szCs w:val="28"/>
        </w:rPr>
        <w:t>;</w:t>
      </w:r>
    </w:p>
    <w:p w:rsidR="002F118C" w:rsidRPr="00E62B6E" w:rsidRDefault="005E2399" w:rsidP="002F118C">
      <w:pPr>
        <w:rPr>
          <w:rFonts w:ascii="Times New Roman" w:hAnsi="Times New Roman" w:cs="Times New Roman"/>
          <w:sz w:val="28"/>
          <w:szCs w:val="28"/>
        </w:rPr>
      </w:pPr>
      <w:r w:rsidRPr="00E62B6E">
        <w:rPr>
          <w:rFonts w:ascii="Times New Roman" w:hAnsi="Times New Roman" w:cs="Times New Roman"/>
          <w:sz w:val="28"/>
          <w:szCs w:val="28"/>
        </w:rPr>
        <w:t>Гребнева Л.Г.</w:t>
      </w:r>
      <w:r w:rsidR="002F118C" w:rsidRPr="00E62B6E">
        <w:rPr>
          <w:rFonts w:ascii="Times New Roman" w:hAnsi="Times New Roman" w:cs="Times New Roman"/>
          <w:sz w:val="28"/>
          <w:szCs w:val="28"/>
        </w:rPr>
        <w:t xml:space="preserve"> </w:t>
      </w:r>
      <w:r w:rsidRPr="00E62B6E">
        <w:rPr>
          <w:rFonts w:ascii="Times New Roman" w:hAnsi="Times New Roman" w:cs="Times New Roman"/>
          <w:sz w:val="28"/>
          <w:szCs w:val="28"/>
        </w:rPr>
        <w:t>–</w:t>
      </w:r>
      <w:r w:rsidR="002F118C" w:rsidRPr="00E62B6E">
        <w:rPr>
          <w:rFonts w:ascii="Times New Roman" w:hAnsi="Times New Roman" w:cs="Times New Roman"/>
          <w:sz w:val="28"/>
          <w:szCs w:val="28"/>
        </w:rPr>
        <w:t xml:space="preserve"> </w:t>
      </w:r>
      <w:r w:rsidRPr="00E62B6E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="00BA01E9" w:rsidRPr="00E62B6E">
        <w:rPr>
          <w:rFonts w:ascii="Times New Roman" w:hAnsi="Times New Roman" w:cs="Times New Roman"/>
          <w:sz w:val="28"/>
          <w:szCs w:val="28"/>
        </w:rPr>
        <w:t xml:space="preserve">правового управления </w:t>
      </w:r>
      <w:r w:rsidR="006D76FE" w:rsidRPr="00E62B6E">
        <w:rPr>
          <w:rFonts w:ascii="Times New Roman" w:hAnsi="Times New Roman" w:cs="Times New Roman"/>
          <w:sz w:val="28"/>
          <w:szCs w:val="28"/>
        </w:rPr>
        <w:t>А</w:t>
      </w:r>
      <w:r w:rsidR="002F118C" w:rsidRPr="00E62B6E">
        <w:rPr>
          <w:rFonts w:ascii="Times New Roman" w:hAnsi="Times New Roman" w:cs="Times New Roman"/>
          <w:sz w:val="28"/>
          <w:szCs w:val="28"/>
        </w:rPr>
        <w:t>дминистрац</w:t>
      </w:r>
      <w:r w:rsidRPr="00E62B6E">
        <w:rPr>
          <w:rFonts w:ascii="Times New Roman" w:hAnsi="Times New Roman" w:cs="Times New Roman"/>
          <w:sz w:val="28"/>
          <w:szCs w:val="28"/>
        </w:rPr>
        <w:t>ии</w:t>
      </w:r>
      <w:r w:rsidR="00BA01E9" w:rsidRPr="00E62B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01E9" w:rsidRPr="00E62B6E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A01E9" w:rsidRPr="00E62B6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F118C" w:rsidRPr="00E62B6E">
        <w:rPr>
          <w:rFonts w:ascii="Times New Roman" w:hAnsi="Times New Roman" w:cs="Times New Roman"/>
          <w:sz w:val="28"/>
          <w:szCs w:val="28"/>
        </w:rPr>
        <w:t>, секретарь комиссии.</w:t>
      </w:r>
    </w:p>
    <w:p w:rsidR="002F118C" w:rsidRPr="00E62B6E" w:rsidRDefault="002F118C" w:rsidP="002F118C">
      <w:pPr>
        <w:rPr>
          <w:rFonts w:ascii="Times New Roman" w:hAnsi="Times New Roman" w:cs="Times New Roman"/>
          <w:sz w:val="28"/>
          <w:szCs w:val="28"/>
        </w:rPr>
      </w:pPr>
    </w:p>
    <w:p w:rsidR="002F118C" w:rsidRPr="00E62B6E" w:rsidRDefault="002F118C" w:rsidP="002F118C">
      <w:pPr>
        <w:rPr>
          <w:rFonts w:ascii="Times New Roman" w:hAnsi="Times New Roman" w:cs="Times New Roman"/>
          <w:sz w:val="28"/>
          <w:szCs w:val="28"/>
        </w:rPr>
      </w:pPr>
      <w:r w:rsidRPr="00E62B6E">
        <w:rPr>
          <w:rStyle w:val="a3"/>
          <w:rFonts w:ascii="Times New Roman" w:hAnsi="Times New Roman" w:cs="Times New Roman"/>
          <w:sz w:val="28"/>
          <w:szCs w:val="28"/>
        </w:rPr>
        <w:t>Члены комиссии:</w:t>
      </w:r>
    </w:p>
    <w:p w:rsidR="002F118C" w:rsidRPr="00E62B6E" w:rsidRDefault="002F118C" w:rsidP="002F118C">
      <w:pPr>
        <w:rPr>
          <w:rFonts w:ascii="Times New Roman" w:hAnsi="Times New Roman" w:cs="Times New Roman"/>
          <w:sz w:val="28"/>
          <w:szCs w:val="28"/>
        </w:rPr>
      </w:pPr>
    </w:p>
    <w:p w:rsidR="002F118C" w:rsidRPr="00E62B6E" w:rsidRDefault="002F118C" w:rsidP="002F118C">
      <w:pPr>
        <w:rPr>
          <w:rFonts w:ascii="Times New Roman" w:hAnsi="Times New Roman" w:cs="Times New Roman"/>
          <w:sz w:val="28"/>
          <w:szCs w:val="28"/>
        </w:rPr>
      </w:pPr>
    </w:p>
    <w:p w:rsidR="00E62B6E" w:rsidRPr="00E62B6E" w:rsidRDefault="00E62B6E" w:rsidP="00E62B6E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2B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Алешина М.С.- Первый заместитель Главы по экономике -начальник Финансового управления Администрации </w:t>
      </w:r>
      <w:proofErr w:type="spellStart"/>
      <w:r w:rsidRPr="00E62B6E">
        <w:rPr>
          <w:rFonts w:ascii="Times New Roman" w:eastAsiaTheme="minorHAnsi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Pr="00E62B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района;</w:t>
      </w:r>
    </w:p>
    <w:p w:rsidR="00E62B6E" w:rsidRDefault="00E62B6E" w:rsidP="00E62B6E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62B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proofErr w:type="spellStart"/>
      <w:r w:rsidRPr="00E62B6E">
        <w:rPr>
          <w:rFonts w:ascii="Times New Roman" w:eastAsiaTheme="minorHAnsi" w:hAnsi="Times New Roman" w:cs="Times New Roman"/>
          <w:sz w:val="28"/>
          <w:szCs w:val="28"/>
          <w:lang w:eastAsia="en-US"/>
        </w:rPr>
        <w:t>Бухаркина</w:t>
      </w:r>
      <w:proofErr w:type="spellEnd"/>
      <w:r w:rsidRPr="00E62B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Н.М. – заместитель Главы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Атяшевского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 </w:t>
      </w:r>
      <w:r w:rsidRPr="00E62B6E">
        <w:rPr>
          <w:rFonts w:ascii="Times New Roman" w:eastAsiaTheme="minorHAnsi" w:hAnsi="Times New Roman" w:cs="Times New Roman"/>
          <w:sz w:val="28"/>
          <w:szCs w:val="28"/>
          <w:lang w:eastAsia="en-US"/>
        </w:rPr>
        <w:t>по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социальным вопросам</w:t>
      </w:r>
      <w:r w:rsidRPr="00E62B6E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E62B6E" w:rsidRDefault="00E62B6E" w:rsidP="00E62B6E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Комаров Е.В. – заместитель Главы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Атяшевского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 по комплексному развитию;</w:t>
      </w:r>
    </w:p>
    <w:p w:rsidR="00E62B6E" w:rsidRDefault="00E62B6E" w:rsidP="00E62B6E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Ивашкина А.М – начальник Управления культуры Администрации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Атяшевского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района;</w:t>
      </w:r>
    </w:p>
    <w:p w:rsidR="00E62B6E" w:rsidRDefault="00E62B6E" w:rsidP="00E62B6E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Новичкова Л.И.- начальник </w:t>
      </w:r>
      <w:r w:rsidR="00DB79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управления строительства, архитектуры и жилищно-коммунального хозяйства Администрации </w:t>
      </w:r>
      <w:proofErr w:type="spellStart"/>
      <w:r w:rsidR="00DB79FF">
        <w:rPr>
          <w:rFonts w:ascii="Times New Roman" w:eastAsiaTheme="minorHAnsi" w:hAnsi="Times New Roman" w:cs="Times New Roman"/>
          <w:sz w:val="28"/>
          <w:szCs w:val="28"/>
          <w:lang w:eastAsia="en-US"/>
        </w:rPr>
        <w:t>Атяшевского</w:t>
      </w:r>
      <w:proofErr w:type="spellEnd"/>
      <w:r w:rsidR="00DB79F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района:</w:t>
      </w:r>
    </w:p>
    <w:p w:rsidR="00DB79FF" w:rsidRDefault="00DB79FF" w:rsidP="00E62B6E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Чапоргина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И.В.- начальник управления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образования  Администрации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Атяшевского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района.</w:t>
      </w:r>
    </w:p>
    <w:p w:rsidR="00E62B6E" w:rsidRPr="00E62B6E" w:rsidRDefault="00E62B6E" w:rsidP="00E62B6E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62B6E" w:rsidRPr="00E62B6E" w:rsidRDefault="00E62B6E" w:rsidP="00E62B6E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F118C" w:rsidRPr="00E62B6E" w:rsidRDefault="002F118C" w:rsidP="002F118C">
      <w:pPr>
        <w:rPr>
          <w:rFonts w:ascii="Times New Roman" w:hAnsi="Times New Roman" w:cs="Times New Roman"/>
          <w:sz w:val="28"/>
          <w:szCs w:val="28"/>
        </w:rPr>
      </w:pPr>
    </w:p>
    <w:p w:rsidR="002F118C" w:rsidRDefault="002F118C" w:rsidP="002F118C"/>
    <w:sectPr w:rsidR="002F1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18C"/>
    <w:rsid w:val="000D6954"/>
    <w:rsid w:val="00232753"/>
    <w:rsid w:val="002F118C"/>
    <w:rsid w:val="004819FC"/>
    <w:rsid w:val="0051779F"/>
    <w:rsid w:val="005E2399"/>
    <w:rsid w:val="006508FE"/>
    <w:rsid w:val="006D76FE"/>
    <w:rsid w:val="009639C7"/>
    <w:rsid w:val="009D2675"/>
    <w:rsid w:val="00A7190D"/>
    <w:rsid w:val="00A81072"/>
    <w:rsid w:val="00BA01E9"/>
    <w:rsid w:val="00BD7BCE"/>
    <w:rsid w:val="00D51850"/>
    <w:rsid w:val="00DB79FF"/>
    <w:rsid w:val="00E6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717EA6-A9C3-4385-9021-3FB24C95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18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F118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185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185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18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F118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F118C"/>
    <w:rPr>
      <w:b/>
      <w:bCs/>
      <w:color w:val="106BBE"/>
    </w:rPr>
  </w:style>
  <w:style w:type="paragraph" w:customStyle="1" w:styleId="a5">
    <w:name w:val="Информация об изменениях"/>
    <w:basedOn w:val="a"/>
    <w:next w:val="a"/>
    <w:uiPriority w:val="99"/>
    <w:rsid w:val="002F118C"/>
    <w:pPr>
      <w:spacing w:before="180"/>
      <w:ind w:left="360" w:right="360" w:firstLine="0"/>
    </w:pPr>
    <w:rPr>
      <w:color w:val="353842"/>
      <w:sz w:val="20"/>
      <w:szCs w:val="20"/>
    </w:rPr>
  </w:style>
  <w:style w:type="paragraph" w:customStyle="1" w:styleId="a6">
    <w:name w:val="Нормальный (таблица)"/>
    <w:basedOn w:val="a"/>
    <w:next w:val="a"/>
    <w:uiPriority w:val="99"/>
    <w:rsid w:val="002F118C"/>
    <w:pPr>
      <w:ind w:firstLine="0"/>
    </w:pPr>
  </w:style>
  <w:style w:type="paragraph" w:customStyle="1" w:styleId="a7">
    <w:name w:val="Подзаголовок для информации об изменениях"/>
    <w:basedOn w:val="a"/>
    <w:next w:val="a"/>
    <w:uiPriority w:val="99"/>
    <w:rsid w:val="002F118C"/>
    <w:rPr>
      <w:b/>
      <w:bCs/>
      <w:color w:val="353842"/>
      <w:sz w:val="20"/>
      <w:szCs w:val="20"/>
    </w:rPr>
  </w:style>
  <w:style w:type="paragraph" w:customStyle="1" w:styleId="a8">
    <w:name w:val="Прижатый влево"/>
    <w:basedOn w:val="a"/>
    <w:next w:val="a"/>
    <w:uiPriority w:val="99"/>
    <w:rsid w:val="002F118C"/>
    <w:pPr>
      <w:ind w:firstLine="0"/>
      <w:jc w:val="left"/>
    </w:pPr>
  </w:style>
  <w:style w:type="paragraph" w:styleId="a9">
    <w:name w:val="Balloon Text"/>
    <w:basedOn w:val="a"/>
    <w:link w:val="aa"/>
    <w:uiPriority w:val="99"/>
    <w:semiHidden/>
    <w:unhideWhenUsed/>
    <w:rsid w:val="00DB79F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B79F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5185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51850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7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8916657/7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9047174/0" TargetMode="External"/><Relationship Id="rId5" Type="http://schemas.openxmlformats.org/officeDocument/2006/relationships/hyperlink" Target="https://internet.garant.ru/document/redirect/186367/9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document/redirect/9047173/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1472</Words>
  <Characters>8394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2024-06-03T12:55:00Z</cp:lastPrinted>
  <dcterms:created xsi:type="dcterms:W3CDTF">2024-05-31T13:24:00Z</dcterms:created>
  <dcterms:modified xsi:type="dcterms:W3CDTF">2024-06-11T12:44:00Z</dcterms:modified>
</cp:coreProperties>
</file>