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C882947" w14:textId="77777777" w:rsidR="009D5C33" w:rsidRPr="009D5C33" w:rsidRDefault="009D5C33" w:rsidP="009D5C33">
      <w:pPr>
        <w:shd w:val="clear" w:color="auto" w:fill="FFFFFF"/>
        <w:spacing w:before="480" w:after="525" w:line="600" w:lineRule="atLeast"/>
        <w:outlineLvl w:val="0"/>
        <w:rPr>
          <w:rFonts w:ascii="Arial" w:eastAsia="Times New Roman" w:hAnsi="Arial" w:cs="Arial"/>
          <w:b/>
          <w:bCs/>
          <w:color w:val="202020"/>
          <w:kern w:val="36"/>
          <w:sz w:val="26"/>
          <w:szCs w:val="26"/>
          <w:lang w:eastAsia="ru-RU"/>
        </w:rPr>
      </w:pPr>
      <w:r w:rsidRPr="009D5C33">
        <w:rPr>
          <w:rFonts w:ascii="Arial" w:eastAsia="Times New Roman" w:hAnsi="Arial" w:cs="Arial"/>
          <w:b/>
          <w:bCs/>
          <w:color w:val="202020"/>
          <w:kern w:val="36"/>
          <w:sz w:val="26"/>
          <w:szCs w:val="26"/>
          <w:lang w:eastAsia="ru-RU"/>
        </w:rPr>
        <w:t xml:space="preserve">Объявлен конкурс </w:t>
      </w:r>
      <w:r w:rsidRPr="00E40A9F">
        <w:rPr>
          <w:rFonts w:ascii="Arial" w:eastAsia="Times New Roman" w:hAnsi="Arial" w:cs="Arial"/>
          <w:b/>
          <w:bCs/>
          <w:color w:val="202020"/>
          <w:kern w:val="36"/>
          <w:sz w:val="26"/>
          <w:szCs w:val="26"/>
          <w:lang w:eastAsia="ru-RU"/>
        </w:rPr>
        <w:t>на разработку</w:t>
      </w:r>
      <w:r w:rsidRPr="009D5C33">
        <w:rPr>
          <w:rFonts w:ascii="Arial" w:eastAsia="Times New Roman" w:hAnsi="Arial" w:cs="Arial"/>
          <w:b/>
          <w:bCs/>
          <w:color w:val="202020"/>
          <w:kern w:val="36"/>
          <w:sz w:val="26"/>
          <w:szCs w:val="26"/>
          <w:lang w:eastAsia="ru-RU"/>
        </w:rPr>
        <w:t xml:space="preserve"> герба и флага </w:t>
      </w:r>
      <w:r w:rsidRPr="00E40A9F">
        <w:rPr>
          <w:rFonts w:ascii="Arial" w:eastAsia="Times New Roman" w:hAnsi="Arial" w:cs="Arial"/>
          <w:b/>
          <w:bCs/>
          <w:color w:val="202020"/>
          <w:kern w:val="36"/>
          <w:sz w:val="26"/>
          <w:szCs w:val="26"/>
          <w:lang w:eastAsia="ru-RU"/>
        </w:rPr>
        <w:t>Атяшевского муниципального района Республики Мордовия</w:t>
      </w:r>
    </w:p>
    <w:p w14:paraId="2EA453A6" w14:textId="77777777" w:rsidR="009D5C33" w:rsidRPr="00E40A9F" w:rsidRDefault="00E40A9F" w:rsidP="00E40A9F">
      <w:pPr>
        <w:shd w:val="clear" w:color="auto" w:fill="FFFFFF"/>
        <w:spacing w:after="330" w:line="360" w:lineRule="atLeast"/>
        <w:jc w:val="both"/>
        <w:rPr>
          <w:rFonts w:ascii="Times New Roman" w:eastAsia="Times New Roman" w:hAnsi="Times New Roman" w:cs="Times New Roman"/>
          <w:color w:val="202020"/>
          <w:sz w:val="26"/>
          <w:szCs w:val="26"/>
          <w:lang w:eastAsia="ru-RU"/>
        </w:rPr>
      </w:pPr>
      <w:r w:rsidRPr="00E40A9F">
        <w:rPr>
          <w:rFonts w:ascii="Times New Roman" w:eastAsia="Times New Roman" w:hAnsi="Times New Roman" w:cs="Times New Roman"/>
          <w:color w:val="202020"/>
          <w:sz w:val="26"/>
          <w:szCs w:val="26"/>
          <w:lang w:eastAsia="ru-RU"/>
        </w:rPr>
        <w:t xml:space="preserve">   </w:t>
      </w:r>
      <w:r w:rsidR="009D5C33" w:rsidRPr="00E40A9F">
        <w:rPr>
          <w:rFonts w:ascii="Times New Roman" w:eastAsia="Times New Roman" w:hAnsi="Times New Roman" w:cs="Times New Roman"/>
          <w:color w:val="202020"/>
          <w:sz w:val="26"/>
          <w:szCs w:val="26"/>
          <w:lang w:eastAsia="ru-RU"/>
        </w:rPr>
        <w:t xml:space="preserve">12 июня 2024 года стартовал </w:t>
      </w:r>
      <w:r w:rsidR="009D5C33" w:rsidRPr="009D5C33">
        <w:rPr>
          <w:rFonts w:ascii="Times New Roman" w:eastAsia="Times New Roman" w:hAnsi="Times New Roman" w:cs="Times New Roman"/>
          <w:color w:val="202020"/>
          <w:sz w:val="26"/>
          <w:szCs w:val="26"/>
          <w:lang w:eastAsia="ru-RU"/>
        </w:rPr>
        <w:t xml:space="preserve">конкурс на поиск идеи для герба и флага </w:t>
      </w:r>
      <w:r w:rsidR="009D5C33" w:rsidRPr="00E40A9F">
        <w:rPr>
          <w:rFonts w:ascii="Times New Roman" w:eastAsia="Times New Roman" w:hAnsi="Times New Roman" w:cs="Times New Roman"/>
          <w:color w:val="202020"/>
          <w:sz w:val="26"/>
          <w:szCs w:val="26"/>
          <w:lang w:eastAsia="ru-RU"/>
        </w:rPr>
        <w:t>Атяшевского муниципального района Республики Мордовия.</w:t>
      </w:r>
      <w:r w:rsidR="009D5C33" w:rsidRPr="009D5C33">
        <w:rPr>
          <w:rFonts w:ascii="Times New Roman" w:eastAsia="Times New Roman" w:hAnsi="Times New Roman" w:cs="Times New Roman"/>
          <w:color w:val="202020"/>
          <w:sz w:val="26"/>
          <w:szCs w:val="26"/>
          <w:lang w:eastAsia="ru-RU"/>
        </w:rPr>
        <w:t xml:space="preserve"> </w:t>
      </w:r>
    </w:p>
    <w:p w14:paraId="7129DAC6" w14:textId="77777777" w:rsidR="009D5C33" w:rsidRPr="00E40A9F" w:rsidRDefault="009D5C33" w:rsidP="00E40A9F">
      <w:pPr>
        <w:shd w:val="clear" w:color="auto" w:fill="FFFFFF"/>
        <w:spacing w:after="330" w:line="360" w:lineRule="atLeast"/>
        <w:jc w:val="both"/>
        <w:rPr>
          <w:rFonts w:ascii="Times New Roman" w:hAnsi="Times New Roman" w:cs="Times New Roman"/>
          <w:sz w:val="26"/>
          <w:szCs w:val="26"/>
        </w:rPr>
      </w:pPr>
      <w:r w:rsidRPr="00E40A9F">
        <w:rPr>
          <w:rFonts w:ascii="Times New Roman" w:hAnsi="Times New Roman" w:cs="Times New Roman"/>
          <w:sz w:val="26"/>
          <w:szCs w:val="26"/>
        </w:rPr>
        <w:t>Целью проведения конкурса является разработка герба и флага Атяшевского муниципального района путем получения графических решений герба и флага Атяшевского муниципального района с помощью символических изображений и цветовых комбинаций, наиболее выразительно, содержательно и лаконично отражающих исторические традиции района, географическое расположение и специфику района, в соответствии с геральдическими нормами.</w:t>
      </w:r>
    </w:p>
    <w:p w14:paraId="6DBAC51A" w14:textId="77777777" w:rsidR="009D5C33" w:rsidRPr="00E40A9F" w:rsidRDefault="00E40A9F" w:rsidP="00E40A9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40A9F">
        <w:rPr>
          <w:rFonts w:ascii="Times New Roman" w:eastAsiaTheme="minorEastAsia" w:hAnsi="Times New Roman" w:cs="Times New Roman"/>
          <w:sz w:val="26"/>
          <w:szCs w:val="26"/>
          <w:lang w:eastAsia="ru-RU"/>
        </w:rPr>
        <w:t xml:space="preserve">   </w:t>
      </w:r>
      <w:r w:rsidR="009D5C33" w:rsidRPr="009D5C33">
        <w:rPr>
          <w:rFonts w:ascii="Times New Roman" w:eastAsiaTheme="minorEastAsia" w:hAnsi="Times New Roman" w:cs="Times New Roman"/>
          <w:sz w:val="26"/>
          <w:szCs w:val="26"/>
          <w:lang w:eastAsia="ru-RU"/>
        </w:rPr>
        <w:t>Конкурс проводится Администрацией Атяшевского муниципального района с 12 июня 2024 года по 12 июля 2024 года.</w:t>
      </w:r>
      <w:r w:rsidR="009D5C33" w:rsidRPr="00E40A9F">
        <w:rPr>
          <w:rFonts w:ascii="Times New Roman" w:hAnsi="Times New Roman" w:cs="Times New Roman"/>
          <w:sz w:val="26"/>
          <w:szCs w:val="26"/>
        </w:rPr>
        <w:t xml:space="preserve"> В конкурсе могут принимать участие физические и юридические лица, общественные объединения.</w:t>
      </w:r>
    </w:p>
    <w:p w14:paraId="31287B4B" w14:textId="77777777" w:rsidR="009D5C33" w:rsidRPr="009D5C33" w:rsidRDefault="009D5C33" w:rsidP="00E40A9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6"/>
          <w:szCs w:val="26"/>
          <w:lang w:eastAsia="ru-RU"/>
        </w:rPr>
      </w:pPr>
    </w:p>
    <w:p w14:paraId="790EC808" w14:textId="77777777" w:rsidR="009D5C33" w:rsidRPr="009D5C33" w:rsidRDefault="00E40A9F" w:rsidP="00E40A9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6"/>
          <w:szCs w:val="26"/>
          <w:lang w:eastAsia="ru-RU"/>
        </w:rPr>
      </w:pPr>
      <w:r>
        <w:rPr>
          <w:rFonts w:ascii="Times New Roman" w:eastAsiaTheme="minorEastAsia" w:hAnsi="Times New Roman" w:cs="Times New Roman"/>
          <w:sz w:val="26"/>
          <w:szCs w:val="26"/>
          <w:lang w:eastAsia="ru-RU"/>
        </w:rPr>
        <w:t xml:space="preserve">  </w:t>
      </w:r>
      <w:r w:rsidR="009D5C33" w:rsidRPr="009D5C33">
        <w:rPr>
          <w:rFonts w:ascii="Times New Roman" w:eastAsiaTheme="minorEastAsia" w:hAnsi="Times New Roman" w:cs="Times New Roman"/>
          <w:sz w:val="26"/>
          <w:szCs w:val="26"/>
          <w:lang w:eastAsia="ru-RU"/>
        </w:rPr>
        <w:t xml:space="preserve">Конкурсные проекты направляются в </w:t>
      </w:r>
      <w:r w:rsidR="009D5C33" w:rsidRPr="00E40A9F">
        <w:rPr>
          <w:rFonts w:ascii="Times New Roman" w:eastAsiaTheme="minorEastAsia" w:hAnsi="Times New Roman" w:cs="Times New Roman"/>
          <w:sz w:val="26"/>
          <w:szCs w:val="26"/>
          <w:lang w:eastAsia="ru-RU"/>
        </w:rPr>
        <w:t>А</w:t>
      </w:r>
      <w:r w:rsidR="009D5C33" w:rsidRPr="009D5C33">
        <w:rPr>
          <w:rFonts w:ascii="Times New Roman" w:eastAsiaTheme="minorEastAsia" w:hAnsi="Times New Roman" w:cs="Times New Roman"/>
          <w:sz w:val="26"/>
          <w:szCs w:val="26"/>
          <w:lang w:eastAsia="ru-RU"/>
        </w:rPr>
        <w:t xml:space="preserve">дминистрацию Атяшевского муниципального района по адресу: 431800, Республика Мордовия, </w:t>
      </w:r>
      <w:proofErr w:type="spellStart"/>
      <w:r w:rsidR="009D5C33" w:rsidRPr="009D5C33">
        <w:rPr>
          <w:rFonts w:ascii="Times New Roman" w:eastAsiaTheme="minorEastAsia" w:hAnsi="Times New Roman" w:cs="Times New Roman"/>
          <w:sz w:val="26"/>
          <w:szCs w:val="26"/>
          <w:lang w:eastAsia="ru-RU"/>
        </w:rPr>
        <w:t>рп</w:t>
      </w:r>
      <w:proofErr w:type="spellEnd"/>
      <w:r w:rsidR="009D5C33" w:rsidRPr="009D5C33">
        <w:rPr>
          <w:rFonts w:ascii="Times New Roman" w:eastAsiaTheme="minorEastAsia" w:hAnsi="Times New Roman" w:cs="Times New Roman"/>
          <w:sz w:val="26"/>
          <w:szCs w:val="26"/>
          <w:lang w:eastAsia="ru-RU"/>
        </w:rPr>
        <w:t xml:space="preserve"> Атяшево, улица Центральная, д. 8, управление делами </w:t>
      </w:r>
      <w:r w:rsidRPr="00E40A9F">
        <w:rPr>
          <w:rFonts w:ascii="Times New Roman" w:eastAsiaTheme="minorEastAsia" w:hAnsi="Times New Roman" w:cs="Times New Roman"/>
          <w:sz w:val="26"/>
          <w:szCs w:val="26"/>
          <w:lang w:eastAsia="ru-RU"/>
        </w:rPr>
        <w:t>А</w:t>
      </w:r>
      <w:r w:rsidR="009D5C33" w:rsidRPr="009D5C33">
        <w:rPr>
          <w:rFonts w:ascii="Times New Roman" w:eastAsiaTheme="minorEastAsia" w:hAnsi="Times New Roman" w:cs="Times New Roman"/>
          <w:sz w:val="26"/>
          <w:szCs w:val="26"/>
          <w:lang w:eastAsia="ru-RU"/>
        </w:rPr>
        <w:t>дминистрации Атяшевского муниципального района E-mail: atadm3@atyashevo.e-mordovia.ru</w:t>
      </w:r>
    </w:p>
    <w:p w14:paraId="471CC84D" w14:textId="77777777" w:rsidR="009D5C33" w:rsidRPr="009D5C33" w:rsidRDefault="009D5C33" w:rsidP="00E40A9F">
      <w:pPr>
        <w:shd w:val="clear" w:color="auto" w:fill="FFFFFF"/>
        <w:spacing w:after="330" w:line="360" w:lineRule="atLeast"/>
        <w:jc w:val="both"/>
        <w:rPr>
          <w:rFonts w:ascii="Times New Roman" w:eastAsia="Times New Roman" w:hAnsi="Times New Roman" w:cs="Times New Roman"/>
          <w:color w:val="202020"/>
          <w:sz w:val="26"/>
          <w:szCs w:val="26"/>
          <w:lang w:eastAsia="ru-RU"/>
        </w:rPr>
      </w:pPr>
    </w:p>
    <w:p w14:paraId="363D134E" w14:textId="77777777" w:rsidR="009D5C33" w:rsidRPr="009D5C33" w:rsidRDefault="009D5C33" w:rsidP="00E40A9F">
      <w:pPr>
        <w:shd w:val="clear" w:color="auto" w:fill="FFFFFF"/>
        <w:spacing w:after="330" w:line="360" w:lineRule="atLeast"/>
        <w:jc w:val="both"/>
        <w:rPr>
          <w:rFonts w:ascii="Times New Roman" w:eastAsia="Times New Roman" w:hAnsi="Times New Roman" w:cs="Times New Roman"/>
          <w:color w:val="202020"/>
          <w:sz w:val="26"/>
          <w:szCs w:val="26"/>
          <w:lang w:eastAsia="ru-RU"/>
        </w:rPr>
      </w:pPr>
      <w:r w:rsidRPr="00E40A9F">
        <w:rPr>
          <w:rFonts w:ascii="Times New Roman" w:eastAsia="Times New Roman" w:hAnsi="Times New Roman" w:cs="Times New Roman"/>
          <w:b/>
          <w:bCs/>
          <w:color w:val="202020"/>
          <w:sz w:val="26"/>
          <w:szCs w:val="26"/>
          <w:lang w:eastAsia="ru-RU"/>
        </w:rPr>
        <w:t>Конкурсные детали:</w:t>
      </w:r>
    </w:p>
    <w:p w14:paraId="601A6F4D" w14:textId="2CD11D5B" w:rsidR="00E40A9F" w:rsidRPr="00E40A9F" w:rsidRDefault="009D5C33" w:rsidP="00E40A9F">
      <w:pPr>
        <w:shd w:val="clear" w:color="auto" w:fill="FFFFFF"/>
        <w:spacing w:after="120" w:line="360" w:lineRule="atLeast"/>
        <w:jc w:val="both"/>
        <w:rPr>
          <w:rFonts w:ascii="Times New Roman" w:eastAsia="Times New Roman" w:hAnsi="Times New Roman" w:cs="Times New Roman"/>
          <w:b/>
          <w:bCs/>
          <w:color w:val="202020"/>
          <w:sz w:val="26"/>
          <w:szCs w:val="26"/>
          <w:lang w:eastAsia="ru-RU"/>
        </w:rPr>
      </w:pPr>
      <w:r w:rsidRPr="009D5C33">
        <w:rPr>
          <w:rFonts w:ascii="Times New Roman" w:eastAsia="Times New Roman" w:hAnsi="Times New Roman" w:cs="Times New Roman"/>
          <w:color w:val="202020"/>
          <w:sz w:val="26"/>
          <w:szCs w:val="26"/>
          <w:lang w:eastAsia="ru-RU"/>
        </w:rPr>
        <w:t> Познакомиться с положением о конкурсе можно по ссылке:</w:t>
      </w:r>
      <w:r w:rsidR="00E40A9F" w:rsidRPr="00E40A9F">
        <w:rPr>
          <w:rFonts w:ascii="Times New Roman" w:hAnsi="Times New Roman" w:cs="Times New Roman"/>
          <w:sz w:val="26"/>
          <w:szCs w:val="26"/>
        </w:rPr>
        <w:t xml:space="preserve"> </w:t>
      </w:r>
      <w:hyperlink r:id="rId4" w:history="1">
        <w:r w:rsidR="00E56F61" w:rsidRPr="00CF5245">
          <w:rPr>
            <w:rStyle w:val="a3"/>
          </w:rPr>
          <w:t>https://atyashevskoe-r13.gosweb.gosuslugi.ru/</w:t>
        </w:r>
      </w:hyperlink>
      <w:r w:rsidR="00E56F61">
        <w:t xml:space="preserve"> </w:t>
      </w:r>
    </w:p>
    <w:p w14:paraId="712CC040" w14:textId="77777777" w:rsidR="009D5C33" w:rsidRPr="009D5C33" w:rsidRDefault="00E40A9F" w:rsidP="00E40A9F">
      <w:pPr>
        <w:shd w:val="clear" w:color="auto" w:fill="FFFFFF"/>
        <w:spacing w:after="120" w:line="360" w:lineRule="atLeast"/>
        <w:jc w:val="both"/>
        <w:rPr>
          <w:rFonts w:ascii="Times New Roman" w:eastAsia="Times New Roman" w:hAnsi="Times New Roman" w:cs="Times New Roman"/>
          <w:color w:val="20202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color w:val="202020"/>
          <w:sz w:val="26"/>
          <w:szCs w:val="26"/>
          <w:lang w:eastAsia="ru-RU"/>
        </w:rPr>
        <w:t xml:space="preserve"> </w:t>
      </w:r>
      <w:r w:rsidRPr="00E40A9F">
        <w:rPr>
          <w:rFonts w:ascii="Times New Roman" w:eastAsia="Times New Roman" w:hAnsi="Times New Roman" w:cs="Times New Roman"/>
          <w:bCs/>
          <w:color w:val="202020"/>
          <w:sz w:val="26"/>
          <w:szCs w:val="26"/>
          <w:lang w:eastAsia="ru-RU"/>
        </w:rPr>
        <w:t>Конкурсная комиссия</w:t>
      </w:r>
      <w:r w:rsidR="009D5C33" w:rsidRPr="009D5C33">
        <w:rPr>
          <w:rFonts w:ascii="Times New Roman" w:eastAsia="Times New Roman" w:hAnsi="Times New Roman" w:cs="Times New Roman"/>
          <w:color w:val="202020"/>
          <w:sz w:val="26"/>
          <w:szCs w:val="26"/>
          <w:lang w:eastAsia="ru-RU"/>
        </w:rPr>
        <w:t xml:space="preserve"> выберет лучшие проекты, которые будут доработаны с учетом рекомендаций Геральдического совета при Президенте Российской Федерации.</w:t>
      </w:r>
    </w:p>
    <w:p w14:paraId="5CD84AF0" w14:textId="77777777" w:rsidR="00E40A9F" w:rsidRPr="00E40A9F" w:rsidRDefault="009D5C33" w:rsidP="00E40A9F">
      <w:pPr>
        <w:shd w:val="clear" w:color="auto" w:fill="FFFFFF"/>
        <w:spacing w:after="120" w:line="360" w:lineRule="atLeast"/>
        <w:jc w:val="both"/>
        <w:rPr>
          <w:rFonts w:ascii="Times New Roman" w:eastAsia="Times New Roman" w:hAnsi="Times New Roman" w:cs="Times New Roman"/>
          <w:color w:val="202020"/>
          <w:sz w:val="26"/>
          <w:szCs w:val="26"/>
          <w:lang w:eastAsia="ru-RU"/>
        </w:rPr>
      </w:pPr>
      <w:r w:rsidRPr="009D5C33">
        <w:rPr>
          <w:rFonts w:ascii="Times New Roman" w:eastAsia="Times New Roman" w:hAnsi="Times New Roman" w:cs="Times New Roman"/>
          <w:color w:val="202020"/>
          <w:sz w:val="26"/>
          <w:szCs w:val="26"/>
          <w:lang w:eastAsia="ru-RU"/>
        </w:rPr>
        <w:t xml:space="preserve"> Авторов </w:t>
      </w:r>
      <w:r w:rsidR="00E40A9F" w:rsidRPr="00E40A9F">
        <w:rPr>
          <w:rFonts w:ascii="Times New Roman" w:eastAsia="Times New Roman" w:hAnsi="Times New Roman" w:cs="Times New Roman"/>
          <w:color w:val="202020"/>
          <w:sz w:val="26"/>
          <w:szCs w:val="26"/>
          <w:lang w:eastAsia="ru-RU"/>
        </w:rPr>
        <w:t xml:space="preserve">лучших проектов назовут не позднее </w:t>
      </w:r>
      <w:r w:rsidR="00E40A9F">
        <w:rPr>
          <w:rFonts w:ascii="Times New Roman" w:eastAsia="Times New Roman" w:hAnsi="Times New Roman" w:cs="Times New Roman"/>
          <w:color w:val="202020"/>
          <w:sz w:val="26"/>
          <w:szCs w:val="26"/>
          <w:lang w:eastAsia="ru-RU"/>
        </w:rPr>
        <w:t>27</w:t>
      </w:r>
      <w:r w:rsidR="00E40A9F" w:rsidRPr="00E40A9F">
        <w:rPr>
          <w:rFonts w:ascii="Times New Roman" w:eastAsia="Times New Roman" w:hAnsi="Times New Roman" w:cs="Times New Roman"/>
          <w:color w:val="202020"/>
          <w:sz w:val="26"/>
          <w:szCs w:val="26"/>
          <w:lang w:eastAsia="ru-RU"/>
        </w:rPr>
        <w:t xml:space="preserve"> июля 2024 года</w:t>
      </w:r>
      <w:r w:rsidRPr="009D5C33">
        <w:rPr>
          <w:rFonts w:ascii="Times New Roman" w:eastAsia="Times New Roman" w:hAnsi="Times New Roman" w:cs="Times New Roman"/>
          <w:color w:val="202020"/>
          <w:sz w:val="26"/>
          <w:szCs w:val="26"/>
          <w:lang w:eastAsia="ru-RU"/>
        </w:rPr>
        <w:t>,</w:t>
      </w:r>
      <w:r w:rsidR="00E40A9F" w:rsidRPr="00E40A9F">
        <w:rPr>
          <w:sz w:val="26"/>
          <w:szCs w:val="26"/>
        </w:rPr>
        <w:t xml:space="preserve"> </w:t>
      </w:r>
      <w:r w:rsidR="00E40A9F" w:rsidRPr="00E40A9F">
        <w:rPr>
          <w:rFonts w:ascii="Times New Roman" w:hAnsi="Times New Roman" w:cs="Times New Roman"/>
          <w:sz w:val="26"/>
          <w:szCs w:val="26"/>
        </w:rPr>
        <w:t>победитель конкурса, занявший 1 место, награждается дипломом победителя и ценным подарком, участники – благодарностями.</w:t>
      </w:r>
    </w:p>
    <w:p w14:paraId="70BFC468" w14:textId="77777777" w:rsidR="009D5C33" w:rsidRPr="009D5C33" w:rsidRDefault="00E40A9F" w:rsidP="00E40A9F">
      <w:pPr>
        <w:shd w:val="clear" w:color="auto" w:fill="FFFFFF"/>
        <w:spacing w:after="120" w:line="360" w:lineRule="atLeast"/>
        <w:jc w:val="both"/>
        <w:rPr>
          <w:rFonts w:ascii="Times New Roman" w:eastAsia="Times New Roman" w:hAnsi="Times New Roman" w:cs="Times New Roman"/>
          <w:color w:val="20202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202020"/>
          <w:sz w:val="26"/>
          <w:szCs w:val="26"/>
          <w:lang w:eastAsia="ru-RU"/>
        </w:rPr>
        <w:t xml:space="preserve"> Официальные символы </w:t>
      </w:r>
      <w:r w:rsidR="009D5C33" w:rsidRPr="009D5C33">
        <w:rPr>
          <w:rFonts w:ascii="Times New Roman" w:eastAsia="Times New Roman" w:hAnsi="Times New Roman" w:cs="Times New Roman"/>
          <w:color w:val="202020"/>
          <w:sz w:val="26"/>
          <w:szCs w:val="26"/>
          <w:lang w:eastAsia="ru-RU"/>
        </w:rPr>
        <w:t xml:space="preserve"> будут представлены в декабре 202</w:t>
      </w:r>
      <w:r>
        <w:rPr>
          <w:rFonts w:ascii="Times New Roman" w:eastAsia="Times New Roman" w:hAnsi="Times New Roman" w:cs="Times New Roman"/>
          <w:color w:val="202020"/>
          <w:sz w:val="26"/>
          <w:szCs w:val="26"/>
          <w:lang w:eastAsia="ru-RU"/>
        </w:rPr>
        <w:t>4</w:t>
      </w:r>
      <w:r w:rsidR="009D5C33" w:rsidRPr="009D5C33">
        <w:rPr>
          <w:rFonts w:ascii="Times New Roman" w:eastAsia="Times New Roman" w:hAnsi="Times New Roman" w:cs="Times New Roman"/>
          <w:color w:val="202020"/>
          <w:sz w:val="26"/>
          <w:szCs w:val="26"/>
          <w:lang w:eastAsia="ru-RU"/>
        </w:rPr>
        <w:t xml:space="preserve"> года.</w:t>
      </w:r>
    </w:p>
    <w:p w14:paraId="07DEC737" w14:textId="77777777" w:rsidR="000D5B01" w:rsidRPr="00E40A9F" w:rsidRDefault="000D5B01" w:rsidP="00E40A9F">
      <w:pPr>
        <w:jc w:val="both"/>
        <w:rPr>
          <w:rFonts w:ascii="Times New Roman" w:hAnsi="Times New Roman" w:cs="Times New Roman"/>
          <w:sz w:val="26"/>
          <w:szCs w:val="26"/>
        </w:rPr>
      </w:pPr>
    </w:p>
    <w:sectPr w:rsidR="000D5B01" w:rsidRPr="00E40A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D5C33"/>
    <w:rsid w:val="000D5B01"/>
    <w:rsid w:val="009D5C33"/>
    <w:rsid w:val="00B40A27"/>
    <w:rsid w:val="00E40A9F"/>
    <w:rsid w:val="00E56F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8D49CD"/>
  <w15:chartTrackingRefBased/>
  <w15:docId w15:val="{DA5E7981-F7F0-48B8-86F2-65CFADC484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40A9F"/>
    <w:rPr>
      <w:color w:val="0000FF"/>
      <w:u w:val="single"/>
    </w:rPr>
  </w:style>
  <w:style w:type="character" w:styleId="a4">
    <w:name w:val="Unresolved Mention"/>
    <w:basedOn w:val="a0"/>
    <w:uiPriority w:val="99"/>
    <w:semiHidden/>
    <w:unhideWhenUsed/>
    <w:rsid w:val="00E56F6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5817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607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248697">
          <w:marLeft w:val="0"/>
          <w:marRight w:val="0"/>
          <w:marTop w:val="3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3970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atyashevskoe-r13.gosweb.gosuslugi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253</Words>
  <Characters>1443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2024-06-11T12:18:00Z</dcterms:created>
  <dcterms:modified xsi:type="dcterms:W3CDTF">2024-06-11T12:50:00Z</dcterms:modified>
</cp:coreProperties>
</file>